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AC" w:rsidRPr="0005463C" w:rsidRDefault="00D649AC" w:rsidP="00D649AC">
      <w:pPr>
        <w:spacing w:after="120" w:line="240" w:lineRule="auto"/>
        <w:jc w:val="center"/>
        <w:rPr>
          <w:b/>
        </w:rPr>
      </w:pPr>
      <w:r>
        <w:rPr>
          <w:b/>
        </w:rPr>
        <w:t xml:space="preserve">ŠVENČIONIŲ R. ŠVENČIONĖLIŲ MINDAUGO </w:t>
      </w:r>
      <w:r w:rsidRPr="0005463C">
        <w:rPr>
          <w:b/>
        </w:rPr>
        <w:t>GIMNAZIJOS SKAITYKLOS VEDĖJOS</w:t>
      </w:r>
      <w:r w:rsidR="00B66AF2">
        <w:rPr>
          <w:b/>
        </w:rPr>
        <w:t>/BIBLIOTEKOS VEDĖJOS</w:t>
      </w:r>
      <w:r w:rsidRPr="0005463C">
        <w:rPr>
          <w:b/>
        </w:rPr>
        <w:t xml:space="preserve"> __________________________________________</w:t>
      </w:r>
    </w:p>
    <w:p w:rsidR="00D649AC" w:rsidRDefault="00D649AC" w:rsidP="00D649AC">
      <w:pPr>
        <w:spacing w:after="120" w:line="240" w:lineRule="auto"/>
        <w:jc w:val="center"/>
        <w:rPr>
          <w:b/>
        </w:rPr>
      </w:pPr>
      <w:r w:rsidRPr="0005463C">
        <w:rPr>
          <w:b/>
        </w:rPr>
        <w:t>PRAKTINĖS VEIKLOS 201</w:t>
      </w:r>
      <w:r w:rsidR="00B66AF2">
        <w:rPr>
          <w:b/>
        </w:rPr>
        <w:t>4</w:t>
      </w:r>
      <w:r w:rsidRPr="0005463C">
        <w:rPr>
          <w:b/>
        </w:rPr>
        <w:t>-201</w:t>
      </w:r>
      <w:r w:rsidR="00B66AF2">
        <w:rPr>
          <w:b/>
        </w:rPr>
        <w:t>5</w:t>
      </w:r>
      <w:r w:rsidRPr="0005463C">
        <w:rPr>
          <w:b/>
        </w:rPr>
        <w:t xml:space="preserve"> M.M. ĮSIVERTINIMAS</w:t>
      </w:r>
    </w:p>
    <w:p w:rsidR="00D649AC" w:rsidRDefault="00D649AC" w:rsidP="00D649AC">
      <w:pPr>
        <w:spacing w:after="120" w:line="240" w:lineRule="auto"/>
        <w:jc w:val="both"/>
      </w:pPr>
    </w:p>
    <w:p w:rsidR="00D649AC" w:rsidRDefault="00D649AC" w:rsidP="00D649AC">
      <w:pPr>
        <w:pStyle w:val="Sraopastraipa"/>
        <w:numPr>
          <w:ilvl w:val="0"/>
          <w:numId w:val="1"/>
        </w:numPr>
        <w:spacing w:after="120" w:line="240" w:lineRule="auto"/>
        <w:jc w:val="both"/>
      </w:pPr>
      <w:r>
        <w:t>Ankstesniais metais numatytų veiklų tobulinimo įsivertinimas: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2"/>
        <w:gridCol w:w="1707"/>
        <w:gridCol w:w="3118"/>
      </w:tblGrid>
      <w:tr w:rsidR="00D649AC" w:rsidRPr="0078033F" w:rsidTr="00D649AC">
        <w:tc>
          <w:tcPr>
            <w:tcW w:w="4922" w:type="dxa"/>
          </w:tcPr>
          <w:p w:rsidR="00D649AC" w:rsidRPr="0078033F" w:rsidRDefault="00D649AC" w:rsidP="006E54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Buvo numatyta tobulinti</w:t>
            </w:r>
          </w:p>
        </w:tc>
        <w:tc>
          <w:tcPr>
            <w:tcW w:w="1707" w:type="dxa"/>
          </w:tcPr>
          <w:p w:rsidR="00D649AC" w:rsidRPr="0078033F" w:rsidRDefault="00D649AC" w:rsidP="006E54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3118" w:type="dxa"/>
          </w:tcPr>
          <w:p w:rsidR="00D649AC" w:rsidRPr="0078033F" w:rsidRDefault="00D649AC" w:rsidP="006E54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Vertinimo pagrindimas </w:t>
            </w:r>
          </w:p>
        </w:tc>
      </w:tr>
      <w:tr w:rsidR="00D649AC" w:rsidTr="00D649AC">
        <w:tc>
          <w:tcPr>
            <w:tcW w:w="4922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707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3118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  <w:tr w:rsidR="00D649AC" w:rsidTr="00D649AC">
        <w:tc>
          <w:tcPr>
            <w:tcW w:w="4922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707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3118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  <w:tr w:rsidR="00D649AC" w:rsidTr="00D649AC">
        <w:tc>
          <w:tcPr>
            <w:tcW w:w="4922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707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3118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</w:tbl>
    <w:p w:rsidR="0080028A" w:rsidRDefault="0080028A"/>
    <w:p w:rsidR="00D649AC" w:rsidRDefault="00D649AC" w:rsidP="00D649AC">
      <w:pPr>
        <w:spacing w:after="120" w:line="240" w:lineRule="auto"/>
        <w:jc w:val="both"/>
      </w:pPr>
      <w:r>
        <w:t xml:space="preserve">2. Parengiau parodas/organizavau renginius: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6"/>
        <w:gridCol w:w="7830"/>
        <w:gridCol w:w="1358"/>
      </w:tblGrid>
      <w:tr w:rsidR="00D649AC" w:rsidRPr="00423D18" w:rsidTr="00D649AC">
        <w:tc>
          <w:tcPr>
            <w:tcW w:w="666" w:type="dxa"/>
          </w:tcPr>
          <w:p w:rsidR="00D649AC" w:rsidRPr="00423D18" w:rsidRDefault="00D649AC" w:rsidP="006E5475">
            <w:pPr>
              <w:spacing w:after="120"/>
              <w:jc w:val="center"/>
              <w:rPr>
                <w:b/>
              </w:rPr>
            </w:pPr>
            <w:r w:rsidRPr="00423D18">
              <w:rPr>
                <w:b/>
              </w:rPr>
              <w:t>Eil. Nr.</w:t>
            </w:r>
          </w:p>
        </w:tc>
        <w:tc>
          <w:tcPr>
            <w:tcW w:w="7830" w:type="dxa"/>
          </w:tcPr>
          <w:p w:rsidR="00D649AC" w:rsidRPr="00423D18" w:rsidRDefault="00D649AC" w:rsidP="006E5475">
            <w:pPr>
              <w:spacing w:after="120"/>
              <w:jc w:val="center"/>
              <w:rPr>
                <w:b/>
              </w:rPr>
            </w:pPr>
            <w:r w:rsidRPr="00423D18">
              <w:rPr>
                <w:b/>
              </w:rPr>
              <w:t>Paroda, jos paskirtis</w:t>
            </w:r>
            <w:r>
              <w:rPr>
                <w:b/>
              </w:rPr>
              <w:t>/renginys, jo paskirtis</w:t>
            </w:r>
          </w:p>
        </w:tc>
        <w:tc>
          <w:tcPr>
            <w:tcW w:w="1358" w:type="dxa"/>
          </w:tcPr>
          <w:p w:rsidR="00D649AC" w:rsidRPr="00423D18" w:rsidRDefault="00D649AC" w:rsidP="006E5475">
            <w:pPr>
              <w:spacing w:after="120"/>
              <w:jc w:val="center"/>
              <w:rPr>
                <w:b/>
              </w:rPr>
            </w:pPr>
            <w:r w:rsidRPr="00423D18">
              <w:rPr>
                <w:b/>
              </w:rPr>
              <w:t>Data</w:t>
            </w:r>
          </w:p>
        </w:tc>
      </w:tr>
      <w:tr w:rsidR="00D649AC" w:rsidTr="00D649AC">
        <w:tc>
          <w:tcPr>
            <w:tcW w:w="666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7830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358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  <w:tr w:rsidR="00D649AC" w:rsidTr="00D649AC">
        <w:tc>
          <w:tcPr>
            <w:tcW w:w="666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7830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358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  <w:tr w:rsidR="00D649AC" w:rsidTr="00D649AC">
        <w:tc>
          <w:tcPr>
            <w:tcW w:w="666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7830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358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</w:tbl>
    <w:p w:rsidR="00D649AC" w:rsidRDefault="00D649AC" w:rsidP="00D649AC">
      <w:pPr>
        <w:ind w:left="360"/>
      </w:pPr>
    </w:p>
    <w:p w:rsidR="00D649AC" w:rsidRDefault="00D649AC" w:rsidP="00D649AC">
      <w:pPr>
        <w:spacing w:after="120" w:line="240" w:lineRule="auto"/>
        <w:jc w:val="both"/>
      </w:pPr>
      <w:r>
        <w:t>3. Dalyvavau projektuose: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97"/>
        <w:gridCol w:w="6513"/>
        <w:gridCol w:w="2544"/>
      </w:tblGrid>
      <w:tr w:rsidR="00D649AC" w:rsidTr="00B66AF2">
        <w:tc>
          <w:tcPr>
            <w:tcW w:w="797" w:type="dxa"/>
          </w:tcPr>
          <w:p w:rsidR="00D649AC" w:rsidRDefault="00D649AC" w:rsidP="006E5475">
            <w:pPr>
              <w:spacing w:after="120"/>
              <w:jc w:val="center"/>
            </w:pPr>
            <w:r>
              <w:t>Eil. Nr.</w:t>
            </w:r>
          </w:p>
        </w:tc>
        <w:tc>
          <w:tcPr>
            <w:tcW w:w="6513" w:type="dxa"/>
          </w:tcPr>
          <w:p w:rsidR="00D649AC" w:rsidRDefault="00D649AC" w:rsidP="006E5475">
            <w:pPr>
              <w:spacing w:after="120"/>
              <w:jc w:val="center"/>
            </w:pPr>
            <w:r>
              <w:t>Projekto pavadinimas</w:t>
            </w:r>
          </w:p>
        </w:tc>
        <w:tc>
          <w:tcPr>
            <w:tcW w:w="2544" w:type="dxa"/>
          </w:tcPr>
          <w:p w:rsidR="00D649AC" w:rsidRDefault="00D649AC" w:rsidP="006E5475">
            <w:pPr>
              <w:spacing w:after="120"/>
              <w:ind w:left="107" w:hanging="107"/>
              <w:jc w:val="center"/>
            </w:pPr>
            <w:r>
              <w:t>Lygmuo (gimnazijos, rajono, respublikos)</w:t>
            </w:r>
          </w:p>
        </w:tc>
      </w:tr>
      <w:tr w:rsidR="00D649AC" w:rsidTr="00B66AF2">
        <w:tc>
          <w:tcPr>
            <w:tcW w:w="797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6513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2544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  <w:tr w:rsidR="00D649AC" w:rsidTr="00B66AF2">
        <w:tc>
          <w:tcPr>
            <w:tcW w:w="797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6513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2544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</w:tbl>
    <w:p w:rsidR="00D649AC" w:rsidRDefault="00D649AC" w:rsidP="00D649AC">
      <w:pPr>
        <w:spacing w:after="120" w:line="240" w:lineRule="auto"/>
        <w:jc w:val="both"/>
      </w:pPr>
    </w:p>
    <w:p w:rsidR="00D649AC" w:rsidRDefault="00D649AC" w:rsidP="00D649AC">
      <w:pPr>
        <w:spacing w:after="120" w:line="240" w:lineRule="auto"/>
        <w:jc w:val="both"/>
      </w:pPr>
    </w:p>
    <w:p w:rsidR="00D649AC" w:rsidRDefault="00D649AC" w:rsidP="00D649AC">
      <w:pPr>
        <w:spacing w:after="120" w:line="240" w:lineRule="auto"/>
        <w:jc w:val="both"/>
      </w:pPr>
      <w:r>
        <w:t>4. Dalyvavau darbo grupėse: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3380"/>
        <w:gridCol w:w="1411"/>
        <w:gridCol w:w="1565"/>
        <w:gridCol w:w="1985"/>
      </w:tblGrid>
      <w:tr w:rsidR="00D649AC" w:rsidTr="006E5475">
        <w:tc>
          <w:tcPr>
            <w:tcW w:w="556" w:type="dxa"/>
            <w:vMerge w:val="restart"/>
          </w:tcPr>
          <w:p w:rsidR="00D649AC" w:rsidRDefault="00D649AC" w:rsidP="006E5475">
            <w:pPr>
              <w:spacing w:after="120"/>
              <w:jc w:val="center"/>
            </w:pPr>
            <w:r>
              <w:t>Eil. Nr.</w:t>
            </w:r>
          </w:p>
        </w:tc>
        <w:tc>
          <w:tcPr>
            <w:tcW w:w="3380" w:type="dxa"/>
            <w:vMerge w:val="restart"/>
          </w:tcPr>
          <w:p w:rsidR="00D649AC" w:rsidRDefault="00D649AC" w:rsidP="006E5475">
            <w:pPr>
              <w:spacing w:after="120"/>
              <w:jc w:val="center"/>
            </w:pPr>
            <w:r>
              <w:t>Darbo grupė (įsakymas)</w:t>
            </w:r>
          </w:p>
        </w:tc>
        <w:tc>
          <w:tcPr>
            <w:tcW w:w="4961" w:type="dxa"/>
            <w:gridSpan w:val="3"/>
          </w:tcPr>
          <w:p w:rsidR="00D649AC" w:rsidRDefault="00D649AC" w:rsidP="006E5475">
            <w:pPr>
              <w:spacing w:after="120"/>
              <w:jc w:val="center"/>
            </w:pPr>
            <w:r>
              <w:t>Lygmuo (pažymėkite „+“)</w:t>
            </w:r>
          </w:p>
        </w:tc>
      </w:tr>
      <w:tr w:rsidR="00D649AC" w:rsidTr="006E5475">
        <w:tc>
          <w:tcPr>
            <w:tcW w:w="556" w:type="dxa"/>
            <w:vMerge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3380" w:type="dxa"/>
            <w:vMerge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411" w:type="dxa"/>
          </w:tcPr>
          <w:p w:rsidR="00D649AC" w:rsidRDefault="00D649AC" w:rsidP="006E5475">
            <w:pPr>
              <w:spacing w:after="120"/>
              <w:jc w:val="center"/>
            </w:pPr>
            <w:r>
              <w:t>Gimnazijoje</w:t>
            </w:r>
          </w:p>
        </w:tc>
        <w:tc>
          <w:tcPr>
            <w:tcW w:w="1565" w:type="dxa"/>
          </w:tcPr>
          <w:p w:rsidR="00D649AC" w:rsidRDefault="00D649AC" w:rsidP="006E5475">
            <w:pPr>
              <w:spacing w:after="120"/>
              <w:jc w:val="center"/>
            </w:pPr>
            <w:r>
              <w:t>Rajone</w:t>
            </w:r>
          </w:p>
        </w:tc>
        <w:tc>
          <w:tcPr>
            <w:tcW w:w="1985" w:type="dxa"/>
          </w:tcPr>
          <w:p w:rsidR="00D649AC" w:rsidRDefault="00D649AC" w:rsidP="006E5475">
            <w:pPr>
              <w:spacing w:after="120"/>
              <w:jc w:val="center"/>
            </w:pPr>
            <w:r>
              <w:t>Respublikoje</w:t>
            </w:r>
          </w:p>
        </w:tc>
      </w:tr>
      <w:tr w:rsidR="00D649AC" w:rsidTr="006E5475">
        <w:tc>
          <w:tcPr>
            <w:tcW w:w="556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3380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411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565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985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  <w:tr w:rsidR="00D649AC" w:rsidTr="006E5475">
        <w:tc>
          <w:tcPr>
            <w:tcW w:w="556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3380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411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565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985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</w:tbl>
    <w:p w:rsidR="00D649AC" w:rsidRDefault="00D649AC" w:rsidP="00D649AC">
      <w:pPr>
        <w:spacing w:after="120" w:line="240" w:lineRule="auto"/>
        <w:jc w:val="both"/>
      </w:pPr>
    </w:p>
    <w:p w:rsidR="00D649AC" w:rsidRDefault="00D649AC" w:rsidP="00D649AC">
      <w:pPr>
        <w:spacing w:after="120" w:line="240" w:lineRule="auto"/>
        <w:jc w:val="both"/>
      </w:pPr>
      <w:r>
        <w:t xml:space="preserve">5. Dalyvavau tobulinimosi renginiuose: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4992"/>
        <w:gridCol w:w="2600"/>
        <w:gridCol w:w="1706"/>
      </w:tblGrid>
      <w:tr w:rsidR="00D649AC" w:rsidTr="00D649AC">
        <w:tc>
          <w:tcPr>
            <w:tcW w:w="556" w:type="dxa"/>
          </w:tcPr>
          <w:p w:rsidR="00D649AC" w:rsidRDefault="00D649AC" w:rsidP="006E5475">
            <w:pPr>
              <w:spacing w:after="120"/>
              <w:jc w:val="center"/>
            </w:pPr>
            <w:r>
              <w:lastRenderedPageBreak/>
              <w:t>Eil. Nr.</w:t>
            </w:r>
          </w:p>
        </w:tc>
        <w:tc>
          <w:tcPr>
            <w:tcW w:w="4992" w:type="dxa"/>
          </w:tcPr>
          <w:p w:rsidR="00D649AC" w:rsidRDefault="00D649AC" w:rsidP="006E5475">
            <w:pPr>
              <w:spacing w:after="120"/>
              <w:jc w:val="center"/>
            </w:pPr>
            <w:r>
              <w:t>Renginys</w:t>
            </w:r>
          </w:p>
        </w:tc>
        <w:tc>
          <w:tcPr>
            <w:tcW w:w="2600" w:type="dxa"/>
          </w:tcPr>
          <w:p w:rsidR="00D649AC" w:rsidRDefault="00D649AC" w:rsidP="006E5475">
            <w:pPr>
              <w:spacing w:after="120"/>
              <w:jc w:val="center"/>
            </w:pPr>
            <w:r>
              <w:t>Teikėjas</w:t>
            </w:r>
          </w:p>
        </w:tc>
        <w:tc>
          <w:tcPr>
            <w:tcW w:w="1706" w:type="dxa"/>
          </w:tcPr>
          <w:p w:rsidR="00D649AC" w:rsidRDefault="00D649AC" w:rsidP="006E5475">
            <w:pPr>
              <w:spacing w:after="120"/>
              <w:jc w:val="center"/>
            </w:pPr>
            <w:r>
              <w:t>Vieta, data</w:t>
            </w:r>
          </w:p>
        </w:tc>
      </w:tr>
      <w:tr w:rsidR="00D649AC" w:rsidTr="00D649AC">
        <w:tc>
          <w:tcPr>
            <w:tcW w:w="556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4992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2600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706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  <w:tr w:rsidR="00D649AC" w:rsidTr="00D649AC">
        <w:tc>
          <w:tcPr>
            <w:tcW w:w="556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4992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2600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706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  <w:tr w:rsidR="00D649AC" w:rsidTr="00D649AC">
        <w:tc>
          <w:tcPr>
            <w:tcW w:w="556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4992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2600" w:type="dxa"/>
          </w:tcPr>
          <w:p w:rsidR="00D649AC" w:rsidRDefault="00D649AC" w:rsidP="006E5475">
            <w:pPr>
              <w:spacing w:after="120"/>
              <w:jc w:val="both"/>
            </w:pPr>
          </w:p>
        </w:tc>
        <w:tc>
          <w:tcPr>
            <w:tcW w:w="1706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</w:tbl>
    <w:p w:rsidR="00D649AC" w:rsidRDefault="00D649AC" w:rsidP="00D649AC">
      <w:pPr>
        <w:spacing w:after="120" w:line="240" w:lineRule="auto"/>
        <w:jc w:val="both"/>
      </w:pPr>
    </w:p>
    <w:p w:rsidR="00D649AC" w:rsidRDefault="00D649AC" w:rsidP="00D649AC">
      <w:pPr>
        <w:spacing w:after="120" w:line="240" w:lineRule="auto"/>
        <w:jc w:val="both"/>
      </w:pPr>
      <w:r>
        <w:t>6. Kita veikla ____________________________________________________________________</w:t>
      </w:r>
    </w:p>
    <w:p w:rsidR="00D649AC" w:rsidRDefault="00D649AC" w:rsidP="00D649AC">
      <w:pPr>
        <w:spacing w:after="120" w:line="240" w:lineRule="auto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D649AC" w:rsidRDefault="00D649AC" w:rsidP="00D649AC">
      <w:pPr>
        <w:spacing w:after="120" w:line="240" w:lineRule="auto"/>
        <w:jc w:val="both"/>
      </w:pPr>
      <w:r>
        <w:t>7. Apibendrintas veiklos įsivertinimas: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649AC" w:rsidRPr="0078033F" w:rsidTr="00D649AC">
        <w:tc>
          <w:tcPr>
            <w:tcW w:w="9606" w:type="dxa"/>
          </w:tcPr>
          <w:p w:rsidR="00D649AC" w:rsidRPr="0078033F" w:rsidRDefault="00D649AC" w:rsidP="006E5475">
            <w:pPr>
              <w:spacing w:after="120"/>
              <w:jc w:val="center"/>
              <w:rPr>
                <w:b/>
              </w:rPr>
            </w:pPr>
            <w:r w:rsidRPr="0078033F">
              <w:rPr>
                <w:b/>
              </w:rPr>
              <w:t>Trys ryškiausi mano veiklos pasiekimai</w:t>
            </w:r>
          </w:p>
        </w:tc>
      </w:tr>
      <w:tr w:rsidR="00D649AC" w:rsidTr="00D649AC">
        <w:tc>
          <w:tcPr>
            <w:tcW w:w="9606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  <w:tr w:rsidR="00D649AC" w:rsidTr="00D649AC">
        <w:tc>
          <w:tcPr>
            <w:tcW w:w="9606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  <w:tr w:rsidR="00D649AC" w:rsidTr="00D649AC">
        <w:tc>
          <w:tcPr>
            <w:tcW w:w="9606" w:type="dxa"/>
          </w:tcPr>
          <w:p w:rsidR="00D649AC" w:rsidRDefault="00D649AC" w:rsidP="006E5475">
            <w:pPr>
              <w:spacing w:after="120"/>
              <w:jc w:val="both"/>
            </w:pPr>
          </w:p>
        </w:tc>
      </w:tr>
    </w:tbl>
    <w:p w:rsidR="00D649AC" w:rsidRDefault="00D649AC" w:rsidP="00D649AC">
      <w:pPr>
        <w:spacing w:after="120" w:line="240" w:lineRule="auto"/>
        <w:jc w:val="both"/>
      </w:pPr>
    </w:p>
    <w:p w:rsidR="00D649AC" w:rsidRDefault="00D649AC" w:rsidP="00D649AC">
      <w:pPr>
        <w:spacing w:after="120" w:line="240" w:lineRule="auto"/>
        <w:jc w:val="both"/>
      </w:pPr>
      <w:r>
        <w:t>8. Tobulintini veiklos aspektai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649AC" w:rsidTr="00D649AC">
        <w:tc>
          <w:tcPr>
            <w:tcW w:w="3284" w:type="dxa"/>
          </w:tcPr>
          <w:p w:rsidR="00D649AC" w:rsidRDefault="00D649AC" w:rsidP="00D649AC">
            <w:pPr>
              <w:spacing w:after="120" w:line="240" w:lineRule="auto"/>
              <w:jc w:val="both"/>
            </w:pPr>
            <w:r>
              <w:t>Aspektas</w:t>
            </w:r>
          </w:p>
        </w:tc>
        <w:tc>
          <w:tcPr>
            <w:tcW w:w="3285" w:type="dxa"/>
          </w:tcPr>
          <w:p w:rsidR="00D649AC" w:rsidRDefault="00D649AC" w:rsidP="00D649AC">
            <w:pPr>
              <w:spacing w:after="120" w:line="240" w:lineRule="auto"/>
              <w:jc w:val="both"/>
            </w:pPr>
            <w:r>
              <w:t>Siekiamybė (pamatuojamas tobulinimosi rezultatas)</w:t>
            </w:r>
          </w:p>
        </w:tc>
        <w:tc>
          <w:tcPr>
            <w:tcW w:w="3285" w:type="dxa"/>
          </w:tcPr>
          <w:p w:rsidR="00D649AC" w:rsidRDefault="00D649AC" w:rsidP="00D649AC">
            <w:pPr>
              <w:spacing w:after="120" w:line="240" w:lineRule="auto"/>
              <w:jc w:val="both"/>
            </w:pPr>
            <w:r>
              <w:t>Reikalinga pagalba</w:t>
            </w:r>
          </w:p>
        </w:tc>
      </w:tr>
      <w:tr w:rsidR="00D649AC" w:rsidTr="00D649AC">
        <w:tc>
          <w:tcPr>
            <w:tcW w:w="3284" w:type="dxa"/>
          </w:tcPr>
          <w:p w:rsidR="00D649AC" w:rsidRDefault="00D649AC" w:rsidP="00D649AC">
            <w:pPr>
              <w:spacing w:after="120" w:line="240" w:lineRule="auto"/>
              <w:jc w:val="both"/>
            </w:pPr>
          </w:p>
        </w:tc>
        <w:tc>
          <w:tcPr>
            <w:tcW w:w="3285" w:type="dxa"/>
          </w:tcPr>
          <w:p w:rsidR="00D649AC" w:rsidRDefault="00D649AC" w:rsidP="00D649AC">
            <w:pPr>
              <w:spacing w:after="120" w:line="240" w:lineRule="auto"/>
              <w:jc w:val="both"/>
            </w:pPr>
          </w:p>
        </w:tc>
        <w:tc>
          <w:tcPr>
            <w:tcW w:w="3285" w:type="dxa"/>
          </w:tcPr>
          <w:p w:rsidR="00D649AC" w:rsidRDefault="00D649AC" w:rsidP="00D649AC">
            <w:pPr>
              <w:spacing w:after="120" w:line="240" w:lineRule="auto"/>
              <w:jc w:val="both"/>
            </w:pPr>
          </w:p>
        </w:tc>
      </w:tr>
      <w:tr w:rsidR="00D649AC" w:rsidTr="00D649AC">
        <w:tc>
          <w:tcPr>
            <w:tcW w:w="3284" w:type="dxa"/>
          </w:tcPr>
          <w:p w:rsidR="00D649AC" w:rsidRDefault="00D649AC" w:rsidP="00D649AC">
            <w:pPr>
              <w:spacing w:after="120" w:line="240" w:lineRule="auto"/>
              <w:jc w:val="both"/>
            </w:pPr>
          </w:p>
        </w:tc>
        <w:tc>
          <w:tcPr>
            <w:tcW w:w="3285" w:type="dxa"/>
          </w:tcPr>
          <w:p w:rsidR="00D649AC" w:rsidRDefault="00D649AC" w:rsidP="00D649AC">
            <w:pPr>
              <w:spacing w:after="120" w:line="240" w:lineRule="auto"/>
              <w:jc w:val="both"/>
            </w:pPr>
          </w:p>
        </w:tc>
        <w:tc>
          <w:tcPr>
            <w:tcW w:w="3285" w:type="dxa"/>
          </w:tcPr>
          <w:p w:rsidR="00D649AC" w:rsidRDefault="00D649AC" w:rsidP="00D649AC">
            <w:pPr>
              <w:spacing w:after="120" w:line="240" w:lineRule="auto"/>
              <w:jc w:val="both"/>
            </w:pPr>
          </w:p>
        </w:tc>
      </w:tr>
      <w:tr w:rsidR="00D649AC" w:rsidTr="00D649AC">
        <w:tc>
          <w:tcPr>
            <w:tcW w:w="3284" w:type="dxa"/>
          </w:tcPr>
          <w:p w:rsidR="00D649AC" w:rsidRDefault="00D649AC" w:rsidP="00D649AC">
            <w:pPr>
              <w:spacing w:after="120" w:line="240" w:lineRule="auto"/>
              <w:jc w:val="both"/>
            </w:pPr>
          </w:p>
        </w:tc>
        <w:tc>
          <w:tcPr>
            <w:tcW w:w="3285" w:type="dxa"/>
          </w:tcPr>
          <w:p w:rsidR="00D649AC" w:rsidRDefault="00D649AC" w:rsidP="00D649AC">
            <w:pPr>
              <w:spacing w:after="120" w:line="240" w:lineRule="auto"/>
              <w:jc w:val="both"/>
            </w:pPr>
          </w:p>
        </w:tc>
        <w:tc>
          <w:tcPr>
            <w:tcW w:w="3285" w:type="dxa"/>
          </w:tcPr>
          <w:p w:rsidR="00D649AC" w:rsidRDefault="00D649AC" w:rsidP="00D649AC">
            <w:pPr>
              <w:spacing w:after="120" w:line="240" w:lineRule="auto"/>
              <w:jc w:val="both"/>
            </w:pPr>
          </w:p>
        </w:tc>
      </w:tr>
    </w:tbl>
    <w:p w:rsidR="00D649AC" w:rsidRDefault="00D649AC" w:rsidP="00D649AC">
      <w:pPr>
        <w:spacing w:after="120" w:line="240" w:lineRule="auto"/>
        <w:jc w:val="both"/>
      </w:pPr>
    </w:p>
    <w:p w:rsidR="00D649AC" w:rsidRDefault="00D649AC" w:rsidP="00D649AC">
      <w:pPr>
        <w:spacing w:after="120" w:line="240" w:lineRule="auto"/>
        <w:jc w:val="both"/>
      </w:pPr>
      <w:r>
        <w:t>9. Renginys (-</w:t>
      </w:r>
      <w:proofErr w:type="spellStart"/>
      <w:r>
        <w:t>iai</w:t>
      </w:r>
      <w:proofErr w:type="spellEnd"/>
      <w:r>
        <w:t>), kurį (-</w:t>
      </w:r>
      <w:proofErr w:type="spellStart"/>
      <w:r>
        <w:t>iuos</w:t>
      </w:r>
      <w:proofErr w:type="spellEnd"/>
      <w:r>
        <w:t>) 201</w:t>
      </w:r>
      <w:r w:rsidR="00B66AF2">
        <w:t>5</w:t>
      </w:r>
      <w:r>
        <w:t>-201</w:t>
      </w:r>
      <w:r w:rsidR="00B66AF2">
        <w:t>6</w:t>
      </w:r>
      <w:r>
        <w:t xml:space="preserve"> </w:t>
      </w:r>
      <w:proofErr w:type="spellStart"/>
      <w:r>
        <w:t>m.m</w:t>
      </w:r>
      <w:proofErr w:type="spellEnd"/>
      <w:r>
        <w:t>. organizuosiu gimnazijoje mokiniams/mokytojams/tėvams: ____________________________________________________</w:t>
      </w:r>
    </w:p>
    <w:p w:rsidR="00D649AC" w:rsidRDefault="00D649AC" w:rsidP="00D649AC">
      <w:pPr>
        <w:spacing w:after="120" w:line="240" w:lineRule="auto"/>
        <w:jc w:val="both"/>
      </w:pPr>
      <w:r>
        <w:t>10. Pasiūlymai gimnazijos skaityklos</w:t>
      </w:r>
      <w:r w:rsidR="00B66AF2">
        <w:t>/bibliotekos</w:t>
      </w:r>
      <w:r>
        <w:t xml:space="preserve"> darbui gerinti: </w:t>
      </w:r>
    </w:p>
    <w:p w:rsidR="00B66AF2" w:rsidRDefault="00B66AF2" w:rsidP="00D649AC">
      <w:pPr>
        <w:spacing w:after="120" w:line="240" w:lineRule="auto"/>
        <w:jc w:val="both"/>
      </w:pPr>
    </w:p>
    <w:p w:rsidR="00B66AF2" w:rsidRDefault="00B66AF2" w:rsidP="00D649AC">
      <w:pPr>
        <w:spacing w:after="120" w:line="240" w:lineRule="auto"/>
        <w:jc w:val="both"/>
      </w:pPr>
      <w:bookmarkStart w:id="0" w:name="_GoBack"/>
      <w:bookmarkEnd w:id="0"/>
    </w:p>
    <w:p w:rsidR="00B66AF2" w:rsidRDefault="00B66AF2" w:rsidP="00B66AF2">
      <w:pPr>
        <w:spacing w:after="120" w:line="240" w:lineRule="auto"/>
        <w:ind w:left="2592"/>
        <w:jc w:val="both"/>
      </w:pPr>
      <w:r>
        <w:t>_______________    ____________________________________</w:t>
      </w:r>
    </w:p>
    <w:p w:rsidR="00B66AF2" w:rsidRDefault="00B66AF2" w:rsidP="00D649AC">
      <w:pPr>
        <w:spacing w:after="120" w:line="240" w:lineRule="auto"/>
        <w:jc w:val="both"/>
      </w:pPr>
    </w:p>
    <w:sectPr w:rsidR="00B66AF2" w:rsidSect="00B66AF2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270D"/>
    <w:multiLevelType w:val="hybridMultilevel"/>
    <w:tmpl w:val="4796A1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63D58"/>
    <w:multiLevelType w:val="hybridMultilevel"/>
    <w:tmpl w:val="F7306D2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C"/>
    <w:rsid w:val="0080028A"/>
    <w:rsid w:val="00B66AF2"/>
    <w:rsid w:val="00D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A19D7-858B-4693-9B19-8151D42B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49AC"/>
    <w:pPr>
      <w:spacing w:line="36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49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D6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Daiva_Veronika</cp:lastModifiedBy>
  <cp:revision>2</cp:revision>
  <dcterms:created xsi:type="dcterms:W3CDTF">2015-04-21T08:13:00Z</dcterms:created>
  <dcterms:modified xsi:type="dcterms:W3CDTF">2015-04-21T08:13:00Z</dcterms:modified>
</cp:coreProperties>
</file>