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87" w:rsidRPr="00F03EC1" w:rsidRDefault="00576E87" w:rsidP="00576E87">
      <w:pPr>
        <w:tabs>
          <w:tab w:val="left" w:pos="5760"/>
        </w:tabs>
        <w:ind w:left="5812"/>
        <w:rPr>
          <w:bCs/>
        </w:rPr>
      </w:pPr>
      <w:r w:rsidRPr="00F03EC1">
        <w:rPr>
          <w:bCs/>
        </w:rPr>
        <w:t>PATVIRTINTA</w:t>
      </w:r>
    </w:p>
    <w:p w:rsidR="00CA5851" w:rsidRPr="00576E87" w:rsidRDefault="00576E87" w:rsidP="00576E87">
      <w:pPr>
        <w:tabs>
          <w:tab w:val="left" w:pos="5760"/>
        </w:tabs>
        <w:ind w:left="5812"/>
        <w:rPr>
          <w:bCs/>
        </w:rPr>
      </w:pPr>
      <w:r w:rsidRPr="00F03EC1">
        <w:rPr>
          <w:bCs/>
        </w:rPr>
        <w:t>Švenčionėlių Minda</w:t>
      </w:r>
      <w:r w:rsidR="00E60BD2">
        <w:rPr>
          <w:bCs/>
        </w:rPr>
        <w:t>ugo gimnazijos direktoriaus 2013</w:t>
      </w:r>
      <w:r w:rsidRPr="00F03EC1">
        <w:rPr>
          <w:bCs/>
        </w:rPr>
        <w:t xml:space="preserve"> m. </w:t>
      </w:r>
      <w:r w:rsidR="00D53FFC">
        <w:rPr>
          <w:bCs/>
        </w:rPr>
        <w:t>spalio</w:t>
      </w:r>
      <w:r w:rsidR="00E60BD2">
        <w:rPr>
          <w:bCs/>
        </w:rPr>
        <w:t xml:space="preserve"> </w:t>
      </w:r>
      <w:r w:rsidR="00D53FFC">
        <w:rPr>
          <w:bCs/>
        </w:rPr>
        <w:t xml:space="preserve">3 </w:t>
      </w:r>
      <w:r w:rsidR="00E60BD2">
        <w:rPr>
          <w:bCs/>
        </w:rPr>
        <w:t xml:space="preserve">d. </w:t>
      </w:r>
      <w:r w:rsidRPr="00F03EC1">
        <w:rPr>
          <w:bCs/>
        </w:rPr>
        <w:t xml:space="preserve">įsakymu Nr. </w:t>
      </w:r>
      <w:r w:rsidR="00D53FFC">
        <w:rPr>
          <w:bCs/>
        </w:rPr>
        <w:t>O-87</w:t>
      </w:r>
    </w:p>
    <w:p w:rsidR="00CA5851" w:rsidRDefault="00CA5851" w:rsidP="00306D00">
      <w:pPr>
        <w:jc w:val="both"/>
        <w:rPr>
          <w:b/>
        </w:rPr>
      </w:pPr>
    </w:p>
    <w:p w:rsidR="00CA5851" w:rsidRDefault="00CA5851" w:rsidP="00306D00">
      <w:pPr>
        <w:jc w:val="center"/>
        <w:rPr>
          <w:b/>
          <w:bCs/>
        </w:rPr>
      </w:pPr>
      <w:r>
        <w:rPr>
          <w:b/>
          <w:bCs/>
        </w:rPr>
        <w:t>ŠVENČIONĖLIŲ MINDAUGO GIMNAZIJOS</w:t>
      </w:r>
    </w:p>
    <w:p w:rsidR="00CA5851" w:rsidRDefault="00CA5851" w:rsidP="00306D00">
      <w:pPr>
        <w:jc w:val="both"/>
        <w:rPr>
          <w:b/>
          <w:bCs/>
        </w:rPr>
      </w:pPr>
    </w:p>
    <w:p w:rsidR="00CA5851" w:rsidRDefault="00CA5851" w:rsidP="00306D00">
      <w:pPr>
        <w:jc w:val="center"/>
        <w:rPr>
          <w:b/>
          <w:bCs/>
        </w:rPr>
      </w:pPr>
      <w:r>
        <w:rPr>
          <w:b/>
          <w:bCs/>
        </w:rPr>
        <w:t>PAGALBOS TEIKIMO SPECIALIŲJŲ POREIKIŲ MOKINIAMS TVARKA</w:t>
      </w:r>
    </w:p>
    <w:p w:rsidR="00CA5851" w:rsidRDefault="00CA5851" w:rsidP="00306D00">
      <w:pPr>
        <w:jc w:val="both"/>
      </w:pPr>
    </w:p>
    <w:p w:rsidR="00CA5851" w:rsidRDefault="00CA5851" w:rsidP="00306D00">
      <w:pPr>
        <w:jc w:val="center"/>
        <w:rPr>
          <w:b/>
        </w:rPr>
      </w:pPr>
      <w:r>
        <w:rPr>
          <w:b/>
        </w:rPr>
        <w:t>I. BENDROSIOS NUOSTATOS</w:t>
      </w:r>
    </w:p>
    <w:p w:rsidR="00CA5851" w:rsidRDefault="00CA5851" w:rsidP="00306D00">
      <w:pPr>
        <w:jc w:val="both"/>
      </w:pPr>
    </w:p>
    <w:p w:rsidR="00CA5851" w:rsidRDefault="00CA5851" w:rsidP="00306D00">
      <w:pPr>
        <w:jc w:val="both"/>
      </w:pPr>
      <w:r>
        <w:tab/>
        <w:t>1. Ši   pagalbos specialiųjų poreikių mokiniams teikimo tvarka (toliau – Tvarka) nustato pagalbos specialiųjų poreikių mokiniams tikslą, uždavinius, teikėjus ir gavėjus bei pagalbos specialiųjų poreikių mokiniams teikimą  gimnazijoje.</w:t>
      </w:r>
    </w:p>
    <w:p w:rsidR="00CA5851" w:rsidRDefault="00CA5851" w:rsidP="00306D00">
      <w:pPr>
        <w:jc w:val="both"/>
      </w:pPr>
      <w:r>
        <w:tab/>
        <w:t>2. Pagalbos specialiųjų poreikių mokiniams teikimą organizuoja gimnazijos Vaiko Gerovės Komisija.</w:t>
      </w:r>
    </w:p>
    <w:p w:rsidR="00CA5851" w:rsidRDefault="00CA5851" w:rsidP="00306D00">
      <w:pPr>
        <w:jc w:val="both"/>
      </w:pPr>
      <w:r>
        <w:tab/>
        <w:t>3. Pagalba teikiama vadovaujantis Lietuvos Respublikos švietimo  ir specialiojo ugdymo įstatymais, Lietuvos Respublikos Vyriausybės nutarimais, Švietimo ir mokslo mini</w:t>
      </w:r>
      <w:r w:rsidR="009753BB">
        <w:t>sterijos teisės aktais</w:t>
      </w:r>
      <w:r>
        <w:t xml:space="preserve"> ir šia Tvarka.</w:t>
      </w:r>
    </w:p>
    <w:p w:rsidR="00CA5851" w:rsidRDefault="00CA5851" w:rsidP="00306D00">
      <w:pPr>
        <w:jc w:val="both"/>
      </w:pPr>
    </w:p>
    <w:p w:rsidR="00CA5851" w:rsidRDefault="00CA5851" w:rsidP="00306D00">
      <w:pPr>
        <w:jc w:val="center"/>
        <w:rPr>
          <w:b/>
        </w:rPr>
      </w:pPr>
      <w:r>
        <w:rPr>
          <w:b/>
        </w:rPr>
        <w:t>II. PAGALBOS TIKSLAS IR UŽDAVINIAI</w:t>
      </w:r>
    </w:p>
    <w:p w:rsidR="00CA5851" w:rsidRDefault="00CA5851" w:rsidP="00306D00">
      <w:pPr>
        <w:jc w:val="both"/>
      </w:pPr>
    </w:p>
    <w:p w:rsidR="00CA5851" w:rsidRDefault="00CA5851" w:rsidP="00306D00">
      <w:pPr>
        <w:jc w:val="both"/>
      </w:pPr>
      <w:r>
        <w:tab/>
        <w:t>4. Pagalbos tikslas – didinti specialiųjų poreikių turinčių mokinių ugdymosi veiksmingumą.</w:t>
      </w:r>
    </w:p>
    <w:p w:rsidR="00CA5851" w:rsidRDefault="00CA5851" w:rsidP="00306D00">
      <w:pPr>
        <w:jc w:val="both"/>
      </w:pPr>
      <w:r>
        <w:tab/>
        <w:t>5. Uždaviniai:</w:t>
      </w:r>
    </w:p>
    <w:p w:rsidR="00CA5851" w:rsidRDefault="00CA5851" w:rsidP="00306D00">
      <w:pPr>
        <w:jc w:val="both"/>
      </w:pPr>
      <w:r>
        <w:tab/>
        <w:t>5.1. nustatyti mokinių specialiuosius ugdymosi poreikius ir juos tenkinti;</w:t>
      </w:r>
    </w:p>
    <w:p w:rsidR="00CA5851" w:rsidRDefault="00CA5851" w:rsidP="00306D00">
      <w:pPr>
        <w:jc w:val="both"/>
      </w:pPr>
      <w:r>
        <w:tab/>
        <w:t>5.2. stiprinti mokytojų, tėvų (globėjų, rūpintojų) gebėjimą ugdyti mokinius, turinčius specialiųjų ugdymosi poreikių;</w:t>
      </w:r>
    </w:p>
    <w:p w:rsidR="00CA5851" w:rsidRDefault="00CA5851" w:rsidP="00306D00">
      <w:pPr>
        <w:jc w:val="both"/>
      </w:pPr>
      <w:r>
        <w:tab/>
        <w:t>5.3. sudaryti palankias ugdymosi sąlygas gimnazijoje specialiųjų poreikių turintiems mokiniams.</w:t>
      </w:r>
    </w:p>
    <w:p w:rsidR="00CA5851" w:rsidRDefault="00CA5851" w:rsidP="00306D00">
      <w:pPr>
        <w:jc w:val="both"/>
      </w:pPr>
    </w:p>
    <w:p w:rsidR="00CA5851" w:rsidRDefault="00CA5851" w:rsidP="00306D00">
      <w:pPr>
        <w:jc w:val="center"/>
        <w:rPr>
          <w:b/>
        </w:rPr>
      </w:pPr>
      <w:r>
        <w:rPr>
          <w:b/>
        </w:rPr>
        <w:t>III. PAGALBOS TEIKĖJAI IR GAVĖJAI</w:t>
      </w:r>
    </w:p>
    <w:p w:rsidR="00CA5851" w:rsidRDefault="00CA5851" w:rsidP="00306D00">
      <w:pPr>
        <w:jc w:val="both"/>
      </w:pPr>
    </w:p>
    <w:p w:rsidR="0006360B" w:rsidRDefault="00CA5851" w:rsidP="00306D00">
      <w:pPr>
        <w:jc w:val="both"/>
      </w:pPr>
      <w:r>
        <w:tab/>
        <w:t>6. Pagalbos mokiniams teikėjai – psichologas, socialinis pedagogas, dalykų mokytojai, klasės vadovas</w:t>
      </w:r>
      <w:r w:rsidR="0006360B">
        <w:t>:</w:t>
      </w:r>
    </w:p>
    <w:p w:rsidR="00CA5851" w:rsidRDefault="00CA5851" w:rsidP="00306D00">
      <w:pPr>
        <w:jc w:val="both"/>
      </w:pPr>
      <w:r>
        <w:tab/>
        <w:t>6.1. psichologas – turintiems emocijų, elgesio, neurologinių sutrikimų, bendravimo įgūdžių problemų;</w:t>
      </w:r>
    </w:p>
    <w:p w:rsidR="00CA5851" w:rsidRDefault="00CA5851" w:rsidP="00306D00">
      <w:pPr>
        <w:jc w:val="both"/>
      </w:pPr>
      <w:r>
        <w:tab/>
        <w:t>6.2. socialinis pedagogas – turintiems socialinės adaptacijos ir specifinės integracijos gimnazijoje sunkumų;</w:t>
      </w:r>
    </w:p>
    <w:p w:rsidR="00CA5851" w:rsidRDefault="00CA5851" w:rsidP="00306D00">
      <w:pPr>
        <w:ind w:firstLine="720"/>
        <w:jc w:val="both"/>
      </w:pPr>
      <w:r>
        <w:tab/>
        <w:t>6.3. dalykų mokytojai – turintiems įvairių sutrikimų ir ugdomiems pagal specialiąsias (individualizuotas arba pritaikytas) programas;</w:t>
      </w:r>
    </w:p>
    <w:p w:rsidR="00CA5851" w:rsidRDefault="00CA5851" w:rsidP="00306D00">
      <w:pPr>
        <w:ind w:firstLine="720"/>
        <w:jc w:val="both"/>
      </w:pPr>
      <w:r>
        <w:tab/>
        <w:t>6.4. klasės vadovas – turintiems bendravimo įgūdžių problemų.</w:t>
      </w:r>
    </w:p>
    <w:p w:rsidR="00CA5851" w:rsidRDefault="00CA5851" w:rsidP="00306D00">
      <w:pPr>
        <w:jc w:val="both"/>
      </w:pPr>
      <w:r>
        <w:tab/>
        <w:t>7. Pagalbos gavėjai – specialiųjų ugdymosi poreikių turintys mokiniai.</w:t>
      </w:r>
    </w:p>
    <w:p w:rsidR="00CA5851" w:rsidRDefault="00CA5851" w:rsidP="00306D00">
      <w:pPr>
        <w:jc w:val="both"/>
      </w:pPr>
    </w:p>
    <w:p w:rsidR="00CA5851" w:rsidRDefault="00CA5851" w:rsidP="00306D00">
      <w:pPr>
        <w:jc w:val="center"/>
        <w:rPr>
          <w:b/>
        </w:rPr>
      </w:pPr>
      <w:r>
        <w:rPr>
          <w:b/>
        </w:rPr>
        <w:t>IV. PAGALBOS ORGANIZAVIMAS</w:t>
      </w:r>
    </w:p>
    <w:p w:rsidR="00CA5851" w:rsidRDefault="00CA5851" w:rsidP="00306D00">
      <w:pPr>
        <w:jc w:val="both"/>
      </w:pPr>
    </w:p>
    <w:p w:rsidR="00CA5851" w:rsidRDefault="00CA5851" w:rsidP="00306D00">
      <w:pPr>
        <w:jc w:val="both"/>
      </w:pPr>
      <w:r>
        <w:tab/>
        <w:t>8.  Pagalba teikiama, kai ją skiria gimnazijos Vaiko Gerovės komisija ar Švenčionių rajono Švietimo pagalbos  tarnyba, įvertinusi raidos sutrikimą ir specialiuosius ugdymosi poreikius.</w:t>
      </w:r>
    </w:p>
    <w:p w:rsidR="00CA5851" w:rsidRDefault="00CA5851" w:rsidP="00306D00">
      <w:pPr>
        <w:jc w:val="both"/>
      </w:pPr>
      <w:r>
        <w:lastRenderedPageBreak/>
        <w:tab/>
        <w:t>9.  Socialinis pedagogas, psichologas</w:t>
      </w:r>
      <w:r w:rsidR="0006360B">
        <w:t>, dalyko mokytojai</w:t>
      </w:r>
      <w:r>
        <w:t xml:space="preserve"> savo veiklą organizuoja vadovaujantis Vaiko Gerovės Komisijos darbo organizavimo reglamentu, Švietimo pagalbos mokantis tvarkos aprašu, patvirtintu direktoriaus 2013 m. rugpjūčio 30 d. įsakymu Nr. O-60. </w:t>
      </w:r>
    </w:p>
    <w:p w:rsidR="00CA5851" w:rsidRDefault="00CA5851" w:rsidP="00306D00">
      <w:pPr>
        <w:jc w:val="both"/>
      </w:pPr>
      <w:r>
        <w:tab/>
        <w:t xml:space="preserve">10. </w:t>
      </w:r>
      <w:r>
        <w:rPr>
          <w:b/>
          <w:bCs/>
        </w:rPr>
        <w:t>Dalyko mokytojas:</w:t>
      </w:r>
    </w:p>
    <w:p w:rsidR="00CA5851" w:rsidRDefault="00CA5851" w:rsidP="00306D00">
      <w:pPr>
        <w:ind w:firstLine="360"/>
        <w:jc w:val="both"/>
      </w:pPr>
      <w:r>
        <w:tab/>
        <w:t>10.1. pastebėjęs mokinio ugdymosi sunkumus, apie tai informuoja Vaiko gerovės komisiją ir pateikia jo rašto darbus;</w:t>
      </w:r>
    </w:p>
    <w:p w:rsidR="00CA5851" w:rsidRDefault="00CA5851" w:rsidP="00306D00">
      <w:pPr>
        <w:ind w:left="720"/>
        <w:jc w:val="both"/>
      </w:pPr>
      <w:r>
        <w:tab/>
        <w:t>10.2. aptaria jo pasiekimus, numato tolesnius darbus;</w:t>
      </w:r>
    </w:p>
    <w:p w:rsidR="00CA5851" w:rsidRDefault="00CA5851" w:rsidP="00306D00">
      <w:pPr>
        <w:ind w:firstLine="1276"/>
        <w:jc w:val="both"/>
      </w:pPr>
      <w:r>
        <w:tab/>
        <w:t xml:space="preserve">10.3. kartą </w:t>
      </w:r>
      <w:r w:rsidR="000B7F7C">
        <w:t>per mėnesį informuoja tėvus ir V</w:t>
      </w:r>
      <w:r>
        <w:t>aiko gerovės komisiją apie vaiko pasiekimų rezultatus;</w:t>
      </w:r>
    </w:p>
    <w:p w:rsidR="00CA5851" w:rsidRDefault="00CA5851" w:rsidP="00306D00">
      <w:pPr>
        <w:ind w:firstLine="720"/>
        <w:jc w:val="both"/>
      </w:pPr>
      <w:r>
        <w:tab/>
        <w:t>10.4. negerėjant rezultatams, kreipiasi į gimnazijos Vaiko Gerovės Komisiją, prašydamas nustatyti specialiąją pagalbą;</w:t>
      </w:r>
    </w:p>
    <w:p w:rsidR="00CA5851" w:rsidRDefault="00CA5851" w:rsidP="00306D00">
      <w:pPr>
        <w:ind w:left="720"/>
        <w:jc w:val="both"/>
      </w:pPr>
      <w:r>
        <w:tab/>
        <w:t xml:space="preserve">10.5. konsultuojamas psichologo rengia </w:t>
      </w:r>
      <w:r w:rsidR="00C32CF9">
        <w:t>pritaikytas</w:t>
      </w:r>
      <w:r>
        <w:t xml:space="preserve"> programas;</w:t>
      </w:r>
    </w:p>
    <w:p w:rsidR="00CA5851" w:rsidRDefault="00C32CF9" w:rsidP="00306D00">
      <w:pPr>
        <w:ind w:left="720"/>
        <w:jc w:val="both"/>
      </w:pPr>
      <w:r>
        <w:tab/>
        <w:t xml:space="preserve">10.6. </w:t>
      </w:r>
      <w:r w:rsidR="00CA5851">
        <w:t>vertina mokinį pagal programoje numatytus pasiekimus;</w:t>
      </w:r>
    </w:p>
    <w:p w:rsidR="00CA5851" w:rsidRDefault="00C32CF9" w:rsidP="00306D00">
      <w:pPr>
        <w:ind w:firstLine="720"/>
        <w:jc w:val="both"/>
      </w:pPr>
      <w:r>
        <w:tab/>
        <w:t xml:space="preserve">10.7. </w:t>
      </w:r>
      <w:r w:rsidR="00997B43">
        <w:t>pastebėjęs mokinio (</w:t>
      </w:r>
      <w:r w:rsidR="00CA5851">
        <w:t xml:space="preserve">mokomo </w:t>
      </w:r>
      <w:r>
        <w:t>specialiąsias programas</w:t>
      </w:r>
      <w:r w:rsidR="00CA5851">
        <w:t>) mokymosi rezultatų pagerėjimą ir gavęs tėvų</w:t>
      </w:r>
      <w:r w:rsidR="000B7F7C">
        <w:t xml:space="preserve"> (</w:t>
      </w:r>
      <w:r w:rsidR="00CA5851">
        <w:t>globėjų ar rūpintojų) sutikimą kreipiasi į gimnazijos Vaiko  Gerovės komisiją dėl programos nutraukimo;</w:t>
      </w:r>
    </w:p>
    <w:p w:rsidR="00CA5851" w:rsidRDefault="00C07B9F" w:rsidP="00306D00">
      <w:pPr>
        <w:ind w:firstLine="720"/>
        <w:jc w:val="both"/>
      </w:pPr>
      <w:r>
        <w:tab/>
        <w:t xml:space="preserve">10.8. </w:t>
      </w:r>
      <w:r w:rsidR="00CA5851">
        <w:t xml:space="preserve">dėl </w:t>
      </w:r>
      <w:r>
        <w:t>I</w:t>
      </w:r>
      <w:r w:rsidR="00CA5851">
        <w:t xml:space="preserve"> klasės </w:t>
      </w:r>
      <w:r>
        <w:t xml:space="preserve">mokinio mokymosi sunkumų į  VGK </w:t>
      </w:r>
      <w:r w:rsidR="00CA5851">
        <w:t xml:space="preserve"> kreipiasi ne anksčiau kaip po </w:t>
      </w:r>
      <w:r>
        <w:t>diagnostinių patikrinimų arba po I pusmečio</w:t>
      </w:r>
      <w:r w:rsidR="00CA5851">
        <w:t>.</w:t>
      </w:r>
    </w:p>
    <w:p w:rsidR="00C07B9F" w:rsidRDefault="00C07B9F" w:rsidP="00306D00">
      <w:pPr>
        <w:jc w:val="both"/>
      </w:pPr>
      <w:r>
        <w:tab/>
        <w:t xml:space="preserve">11. </w:t>
      </w:r>
      <w:r w:rsidR="00CA5851">
        <w:rPr>
          <w:b/>
        </w:rPr>
        <w:t>Psichologas</w:t>
      </w:r>
      <w:r w:rsidR="00CA5851">
        <w:t xml:space="preserve"> – teikia pagalbą specialiųjų poreikių mokiniams tokiomis formomis:</w:t>
      </w:r>
    </w:p>
    <w:p w:rsidR="00C07B9F" w:rsidRDefault="00C07B9F" w:rsidP="00306D00">
      <w:pPr>
        <w:jc w:val="both"/>
      </w:pPr>
      <w:r>
        <w:tab/>
        <w:t>11.1. kartu su mokytoju numato individualaus darbo su vaiku būdus ir metodus;</w:t>
      </w:r>
    </w:p>
    <w:p w:rsidR="00C07B9F" w:rsidRDefault="00C07B9F" w:rsidP="00306D00">
      <w:pPr>
        <w:ind w:firstLine="720"/>
        <w:jc w:val="both"/>
      </w:pPr>
      <w:r>
        <w:tab/>
        <w:t>11.2. konsultuoja mokytojus ir tėvus (globėjus, rūpintojus) ir teikia jiems reikiamą pagalbą ugdymo klausimais</w:t>
      </w:r>
      <w:r w:rsidRPr="00C07B9F">
        <w:t xml:space="preserve"> </w:t>
      </w:r>
    </w:p>
    <w:p w:rsidR="00C07B9F" w:rsidRDefault="00C07B9F" w:rsidP="00306D00">
      <w:pPr>
        <w:ind w:firstLine="1080"/>
        <w:jc w:val="both"/>
      </w:pPr>
      <w:r>
        <w:t xml:space="preserve">   11.3. pataria mokytojams pritaikant mokomąją medžiagą ir metodines priemones bei ruošiant specialiąsias programas</w:t>
      </w:r>
    </w:p>
    <w:p w:rsidR="00C07B9F" w:rsidRDefault="00C07B9F" w:rsidP="00306D00">
      <w:pPr>
        <w:ind w:firstLine="1080"/>
        <w:jc w:val="both"/>
      </w:pPr>
      <w:r>
        <w:tab/>
        <w:t xml:space="preserve">11.4. veda </w:t>
      </w:r>
      <w:r w:rsidR="00CA5851">
        <w:t>individual</w:t>
      </w:r>
      <w:r>
        <w:t>ius pokalbius su specialiųjų poreikių mokiniu, tėvais (globėjais, rūpintojais), mokytojais</w:t>
      </w:r>
      <w:r w:rsidR="00CA5851">
        <w:t>;</w:t>
      </w:r>
    </w:p>
    <w:p w:rsidR="00CA5851" w:rsidRDefault="00C07B9F" w:rsidP="00306D00">
      <w:pPr>
        <w:ind w:firstLine="1080"/>
        <w:jc w:val="both"/>
      </w:pPr>
      <w:r>
        <w:t xml:space="preserve">    11.5. dirba </w:t>
      </w:r>
      <w:r w:rsidR="00CA5851">
        <w:t>grupėje</w:t>
      </w:r>
      <w:r>
        <w:t xml:space="preserve"> su specialiųjų poreikių mokiniais, mokytojais;</w:t>
      </w:r>
    </w:p>
    <w:p w:rsidR="00C07B9F" w:rsidRDefault="00C07B9F" w:rsidP="00306D00">
      <w:pPr>
        <w:ind w:firstLine="1080"/>
        <w:jc w:val="both"/>
      </w:pPr>
      <w:r>
        <w:tab/>
        <w:t>11.6. nesant akivaizdaus vaiko raidos sutrikimo, skiria 3-jų mėnesių stebėjimo   laikotarpį;</w:t>
      </w:r>
    </w:p>
    <w:p w:rsidR="00C07B9F" w:rsidRDefault="00C07B9F" w:rsidP="00306D00">
      <w:pPr>
        <w:ind w:left="720"/>
        <w:jc w:val="both"/>
      </w:pPr>
      <w:r>
        <w:tab/>
        <w:t>11.7. negerėjant mokymosi rezultatams kartu mokytojais ruošia  dokumentus VGK.</w:t>
      </w:r>
    </w:p>
    <w:p w:rsidR="0006360B" w:rsidRDefault="0006360B" w:rsidP="0006360B">
      <w:pPr>
        <w:ind w:firstLine="720"/>
        <w:jc w:val="both"/>
      </w:pPr>
      <w:r>
        <w:tab/>
        <w:t>11.8. bendradarbiauja su Švenčionių rajono Švietimo pagalbos tarnyba (</w:t>
      </w:r>
      <w:proofErr w:type="spellStart"/>
      <w:r>
        <w:t>spec</w:t>
      </w:r>
      <w:proofErr w:type="spellEnd"/>
      <w:r>
        <w:t xml:space="preserve">. pedagogu, psichologu ir pan.); </w:t>
      </w:r>
    </w:p>
    <w:p w:rsidR="00997B43" w:rsidRDefault="00C07B9F" w:rsidP="00997B43">
      <w:pPr>
        <w:jc w:val="both"/>
      </w:pPr>
      <w:r>
        <w:rPr>
          <w:b/>
        </w:rPr>
        <w:tab/>
        <w:t>12</w:t>
      </w:r>
      <w:r w:rsidR="00CA5851">
        <w:rPr>
          <w:b/>
        </w:rPr>
        <w:t>. Socialinis pedagogas</w:t>
      </w:r>
      <w:r w:rsidR="00CA5851">
        <w:t xml:space="preserve"> – teikia pagalbą specialiųjų por</w:t>
      </w:r>
      <w:r>
        <w:t>eikių mokiniams, kai neužtenka klasės vadovo</w:t>
      </w:r>
      <w:r w:rsidR="00CA5851">
        <w:t xml:space="preserve"> ar mokytojo kompetencijos:</w:t>
      </w:r>
    </w:p>
    <w:p w:rsidR="00997B43" w:rsidRDefault="00997B43" w:rsidP="00997B43">
      <w:pPr>
        <w:jc w:val="both"/>
      </w:pPr>
      <w:r>
        <w:tab/>
      </w:r>
      <w:r w:rsidR="00C07B9F">
        <w:t xml:space="preserve">12.1.  veda </w:t>
      </w:r>
      <w:r w:rsidR="00CA5851">
        <w:t>individual</w:t>
      </w:r>
      <w:r w:rsidR="00C07B9F">
        <w:t>ius pokalbius</w:t>
      </w:r>
      <w:r w:rsidR="00CA5851">
        <w:t xml:space="preserve"> su mokiniais, tėvais</w:t>
      </w:r>
      <w:r w:rsidR="00C07B9F">
        <w:t xml:space="preserve"> (globėjais, rūpintojais)</w:t>
      </w:r>
      <w:r w:rsidR="00CA5851">
        <w:t>, pedagogais, sprendžiant mokykloje kylančias problemas;</w:t>
      </w:r>
    </w:p>
    <w:p w:rsidR="00997B43" w:rsidRDefault="00997B43" w:rsidP="00997B43">
      <w:pPr>
        <w:jc w:val="both"/>
      </w:pPr>
      <w:r>
        <w:tab/>
      </w:r>
      <w:r w:rsidR="00266DFD">
        <w:t xml:space="preserve">12.2. </w:t>
      </w:r>
      <w:r w:rsidR="009753BB">
        <w:t xml:space="preserve"> organizuoja </w:t>
      </w:r>
      <w:r w:rsidR="00CA5851">
        <w:t>darb</w:t>
      </w:r>
      <w:r w:rsidR="009753BB">
        <w:t>ą</w:t>
      </w:r>
      <w:r w:rsidR="00CA5851">
        <w:t xml:space="preserve"> grupėje</w:t>
      </w:r>
      <w:r>
        <w:t xml:space="preserve"> su specialiųjų</w:t>
      </w:r>
      <w:r w:rsidR="009753BB">
        <w:t xml:space="preserve"> poreikių mokiniais</w:t>
      </w:r>
      <w:r w:rsidR="00CA5851">
        <w:t>;</w:t>
      </w:r>
    </w:p>
    <w:p w:rsidR="00997B43" w:rsidRDefault="00997B43" w:rsidP="00997B43">
      <w:pPr>
        <w:jc w:val="both"/>
      </w:pPr>
      <w:r>
        <w:tab/>
        <w:t>12.3.</w:t>
      </w:r>
      <w:r w:rsidR="00127BF1">
        <w:t xml:space="preserve"> </w:t>
      </w:r>
      <w:r w:rsidR="009753BB">
        <w:t>lanko kartu su klasės vadovu ar  spec</w:t>
      </w:r>
      <w:r>
        <w:t>ialiųjų</w:t>
      </w:r>
      <w:r w:rsidR="009753BB">
        <w:t xml:space="preserve"> poreikių mokinius namuose ir </w:t>
      </w:r>
      <w:r w:rsidR="00CA5851">
        <w:t>vertina</w:t>
      </w:r>
      <w:r w:rsidR="009753BB">
        <w:t xml:space="preserve"> </w:t>
      </w:r>
      <w:r w:rsidR="00CA5851">
        <w:t>socialinę aplinką;</w:t>
      </w:r>
    </w:p>
    <w:p w:rsidR="00CA5851" w:rsidRDefault="00997B43" w:rsidP="00997B43">
      <w:pPr>
        <w:jc w:val="both"/>
      </w:pPr>
      <w:r>
        <w:tab/>
      </w:r>
      <w:r w:rsidR="009753BB">
        <w:t>12.4.</w:t>
      </w:r>
      <w:r w:rsidR="000B7F7C">
        <w:t xml:space="preserve"> </w:t>
      </w:r>
      <w:r w:rsidR="00CA5851">
        <w:t>bendradarbia</w:t>
      </w:r>
      <w:r w:rsidR="009753BB">
        <w:t>uja</w:t>
      </w:r>
      <w:r w:rsidR="00CA5851">
        <w:t xml:space="preserve"> su kitomis valstybinėmis ir visuomeninėmis organizacijomis;</w:t>
      </w:r>
    </w:p>
    <w:p w:rsidR="00997B43" w:rsidRDefault="00997B43" w:rsidP="00306D00">
      <w:pPr>
        <w:jc w:val="both"/>
      </w:pPr>
      <w:r>
        <w:tab/>
      </w:r>
      <w:r w:rsidR="009753BB">
        <w:t xml:space="preserve">12.5. organizuoja ir koordinuoja </w:t>
      </w:r>
      <w:r w:rsidR="00CA5851">
        <w:t>socialin</w:t>
      </w:r>
      <w:r w:rsidR="009753BB">
        <w:t>ę</w:t>
      </w:r>
      <w:r w:rsidR="00CA5851">
        <w:t xml:space="preserve"> param</w:t>
      </w:r>
      <w:r w:rsidR="009753BB">
        <w:t>ą</w:t>
      </w:r>
      <w:r w:rsidR="00CA5851">
        <w:t>.</w:t>
      </w:r>
    </w:p>
    <w:p w:rsidR="00997B43" w:rsidRDefault="00997B43" w:rsidP="00306D00">
      <w:pPr>
        <w:jc w:val="both"/>
      </w:pPr>
      <w:r>
        <w:tab/>
      </w:r>
      <w:r w:rsidR="00306D00">
        <w:t xml:space="preserve">13. </w:t>
      </w:r>
      <w:r w:rsidR="00306D00" w:rsidRPr="00306D00">
        <w:rPr>
          <w:b/>
        </w:rPr>
        <w:t>Klasės vadovas</w:t>
      </w:r>
      <w:r w:rsidR="00306D00" w:rsidRPr="00127BF1">
        <w:t xml:space="preserve"> </w:t>
      </w:r>
      <w:r w:rsidR="00306D00">
        <w:t>teikia pagalbą specialiųjų poreikių mokiniams tokiomis formomis:</w:t>
      </w:r>
    </w:p>
    <w:p w:rsidR="00997B43" w:rsidRDefault="00997B43" w:rsidP="00306D00">
      <w:pPr>
        <w:jc w:val="both"/>
      </w:pPr>
      <w:r>
        <w:tab/>
      </w:r>
      <w:r w:rsidR="00306D00">
        <w:t>13.1. informuoja mokinį, jo tėvus (globėjus, rūpintojus) apie ugdymo(si) organizavimą;</w:t>
      </w:r>
    </w:p>
    <w:p w:rsidR="00997B43" w:rsidRDefault="00997B43" w:rsidP="00306D00">
      <w:pPr>
        <w:jc w:val="both"/>
      </w:pPr>
      <w:r>
        <w:tab/>
        <w:t>1</w:t>
      </w:r>
      <w:r w:rsidR="00306D00">
        <w:t xml:space="preserve">3.2. lanko kartu </w:t>
      </w:r>
      <w:r>
        <w:t>su socialiniu pedagogu specialiųjų</w:t>
      </w:r>
      <w:r w:rsidR="00306D00">
        <w:t xml:space="preserve"> poreikių mokinius namuose ir vertina socialinę aplinką;</w:t>
      </w:r>
    </w:p>
    <w:p w:rsidR="00306D00" w:rsidRDefault="00997B43" w:rsidP="00306D00">
      <w:pPr>
        <w:jc w:val="both"/>
      </w:pPr>
      <w:r>
        <w:tab/>
      </w:r>
      <w:r w:rsidR="00306D00">
        <w:t>13.3. veda individualius pokalbius su mokiniais, tėvais (globėjais, rūpintojais), pedagogais, sprendžiant mokykloje kylančias problemas;</w:t>
      </w:r>
      <w:r>
        <w:t xml:space="preserve"> t.y. būna tarpininku, koordinatoriumi, </w:t>
      </w:r>
      <w:r>
        <w:lastRenderedPageBreak/>
        <w:t>derinant tėvų, mokytojų, vadovų tarpusavio reikalavimus, požiūrius į ugdytinio mokymąsi, elgesio reikalavimus;</w:t>
      </w:r>
    </w:p>
    <w:p w:rsidR="0006360B" w:rsidRDefault="00997B43" w:rsidP="0006360B">
      <w:pPr>
        <w:pStyle w:val="Betarp"/>
        <w:jc w:val="both"/>
      </w:pPr>
      <w:r>
        <w:tab/>
        <w:t>13.4. specialiųjų poreikių vaikus integruoja į klasės, mokyklos bendruomenę.</w:t>
      </w:r>
    </w:p>
    <w:p w:rsidR="00CA5851" w:rsidRDefault="0006360B" w:rsidP="0006360B">
      <w:pPr>
        <w:pStyle w:val="Betarp"/>
        <w:jc w:val="both"/>
      </w:pPr>
      <w:r>
        <w:tab/>
        <w:t>1</w:t>
      </w:r>
      <w:r w:rsidR="00306D00">
        <w:t>4</w:t>
      </w:r>
      <w:r w:rsidR="00CA5851">
        <w:t>.  Specialiųjų ugdymosi poreikių turintys mokiniai ugdomi visiškos integracijos forma:</w:t>
      </w:r>
    </w:p>
    <w:p w:rsidR="00CA5851" w:rsidRDefault="0006360B" w:rsidP="0006360B">
      <w:pPr>
        <w:pStyle w:val="Betarp"/>
        <w:jc w:val="both"/>
      </w:pPr>
      <w:r>
        <w:tab/>
      </w:r>
      <w:r w:rsidR="00306D00" w:rsidRPr="0006360B">
        <w:t>14</w:t>
      </w:r>
      <w:r w:rsidR="00CA5851">
        <w:t xml:space="preserve">.1. specialiųjų poreikių mokinys gali būti mokomas pagal </w:t>
      </w:r>
      <w:r w:rsidR="009753BB">
        <w:t>pritaikytas arba individualizuotas programas;</w:t>
      </w:r>
    </w:p>
    <w:p w:rsidR="00CA5851" w:rsidRDefault="0006360B" w:rsidP="0006360B">
      <w:pPr>
        <w:pStyle w:val="Betarp"/>
        <w:jc w:val="both"/>
      </w:pPr>
      <w:r>
        <w:tab/>
      </w:r>
      <w:r w:rsidR="00306D00">
        <w:t>14</w:t>
      </w:r>
      <w:r w:rsidR="00CA5851">
        <w:t>.</w:t>
      </w:r>
      <w:r w:rsidR="00997B43">
        <w:t>2</w:t>
      </w:r>
      <w:r w:rsidR="00CA5851">
        <w:t xml:space="preserve">. </w:t>
      </w:r>
      <w:r w:rsidR="009753BB">
        <w:t>specialiąsias programas</w:t>
      </w:r>
      <w:r w:rsidR="00CA5851">
        <w:t xml:space="preserve"> rengia dalyko mokytojas, konsultuojamas </w:t>
      </w:r>
      <w:r w:rsidR="00127BF1">
        <w:t>VGK narių;</w:t>
      </w:r>
    </w:p>
    <w:p w:rsidR="00CA5851" w:rsidRDefault="0006360B" w:rsidP="0006360B">
      <w:pPr>
        <w:pStyle w:val="Betarp"/>
        <w:jc w:val="both"/>
      </w:pPr>
      <w:r>
        <w:tab/>
      </w:r>
      <w:r w:rsidR="00CA5851">
        <w:t>1</w:t>
      </w:r>
      <w:r w:rsidR="00306D00">
        <w:t>4</w:t>
      </w:r>
      <w:r w:rsidR="00CA5851">
        <w:t>.</w:t>
      </w:r>
      <w:r w:rsidR="00997B43">
        <w:t>3</w:t>
      </w:r>
      <w:r w:rsidR="00CA5851">
        <w:t>.</w:t>
      </w:r>
      <w:r>
        <w:t xml:space="preserve"> m</w:t>
      </w:r>
      <w:r w:rsidR="00CA5851">
        <w:t>okin</w:t>
      </w:r>
      <w:r w:rsidR="009753BB">
        <w:t>io,</w:t>
      </w:r>
      <w:r w:rsidR="00CA5851">
        <w:t xml:space="preserve"> kuris mokosi pagal </w:t>
      </w:r>
      <w:r w:rsidR="009753BB">
        <w:t xml:space="preserve">specialiąsias </w:t>
      </w:r>
      <w:r w:rsidR="00CA5851">
        <w:t xml:space="preserve"> program</w:t>
      </w:r>
      <w:r w:rsidR="009753BB">
        <w:t>as</w:t>
      </w:r>
      <w:r w:rsidR="00CA5851">
        <w:t>, ugdymo rezultatai vertinami pagal programoje numatytus pasiekimus</w:t>
      </w:r>
      <w:r w:rsidR="00CD6301">
        <w:t>,</w:t>
      </w:r>
      <w:r w:rsidR="009753BB">
        <w:t xml:space="preserve"> suderinus su tėvais (globėjais, rūpintojais) vertinimo būdus, formas</w:t>
      </w:r>
      <w:r w:rsidR="00CA5851">
        <w:t>;</w:t>
      </w:r>
    </w:p>
    <w:p w:rsidR="00CA5851" w:rsidRDefault="0006360B" w:rsidP="0006360B">
      <w:pPr>
        <w:pStyle w:val="Betarp"/>
        <w:jc w:val="both"/>
      </w:pPr>
      <w:r>
        <w:tab/>
      </w:r>
      <w:r w:rsidR="00306D00">
        <w:t>14</w:t>
      </w:r>
      <w:r w:rsidR="00CA5851">
        <w:t>.</w:t>
      </w:r>
      <w:r w:rsidR="00997B43">
        <w:t>4</w:t>
      </w:r>
      <w:r w:rsidR="00CA5851">
        <w:t xml:space="preserve">. specialioji pedagoginė pagalba (specialiosios pratybos) </w:t>
      </w:r>
      <w:r w:rsidR="009753BB">
        <w:t xml:space="preserve">mokiniams teikiama per pamokas  ir/ar </w:t>
      </w:r>
      <w:r w:rsidR="00CA5851">
        <w:t>suderin</w:t>
      </w:r>
      <w:r w:rsidR="009753BB">
        <w:t>us su mokiniu  ir atliekamos ne pa</w:t>
      </w:r>
      <w:r w:rsidR="00127BF1">
        <w:t>mokų metu.</w:t>
      </w:r>
    </w:p>
    <w:p w:rsidR="00CA5851" w:rsidRDefault="00127BF1" w:rsidP="0006360B">
      <w:pPr>
        <w:pStyle w:val="Betarp"/>
        <w:jc w:val="both"/>
        <w:rPr>
          <w:b/>
        </w:rPr>
      </w:pPr>
      <w:r>
        <w:tab/>
        <w:t xml:space="preserve">    </w:t>
      </w:r>
      <w:r w:rsidR="009753BB">
        <w:tab/>
      </w:r>
      <w:r w:rsidR="00CA5851">
        <w:t xml:space="preserve"> </w:t>
      </w:r>
    </w:p>
    <w:p w:rsidR="00CA5851" w:rsidRDefault="00CA5851" w:rsidP="0006360B">
      <w:pPr>
        <w:pStyle w:val="Betarp"/>
        <w:jc w:val="center"/>
        <w:rPr>
          <w:b/>
        </w:rPr>
      </w:pPr>
      <w:r>
        <w:rPr>
          <w:b/>
        </w:rPr>
        <w:t>V. ATSISKAITOMYBĖ</w:t>
      </w:r>
    </w:p>
    <w:p w:rsidR="00CA5851" w:rsidRDefault="00CA5851" w:rsidP="0006360B">
      <w:pPr>
        <w:pStyle w:val="Betarp"/>
        <w:rPr>
          <w:b/>
        </w:rPr>
      </w:pPr>
    </w:p>
    <w:p w:rsidR="00127BF1" w:rsidRDefault="0006360B" w:rsidP="0006360B">
      <w:pPr>
        <w:pStyle w:val="Betarp"/>
        <w:jc w:val="both"/>
      </w:pPr>
      <w:r>
        <w:tab/>
        <w:t xml:space="preserve">  </w:t>
      </w:r>
      <w:r w:rsidR="00CA5851">
        <w:t>1</w:t>
      </w:r>
      <w:r w:rsidR="00B96107">
        <w:t>5</w:t>
      </w:r>
      <w:r w:rsidR="00CA5851">
        <w:t xml:space="preserve">. </w:t>
      </w:r>
      <w:r w:rsidR="00127BF1">
        <w:t xml:space="preserve">Dalykų </w:t>
      </w:r>
      <w:r w:rsidR="00CA5851">
        <w:t xml:space="preserve">mokytojai darbo rezultatus fiksuoja raštu </w:t>
      </w:r>
      <w:r w:rsidR="00127BF1">
        <w:t xml:space="preserve"> el. dienyne, pasiekimų knygelėje, rezultatai aptariami po pusmečio ir </w:t>
      </w:r>
      <w:r w:rsidR="00CD6301">
        <w:t xml:space="preserve">mokslo </w:t>
      </w:r>
      <w:r w:rsidR="00127BF1">
        <w:t>metų</w:t>
      </w:r>
      <w:r w:rsidR="00CD6301">
        <w:t xml:space="preserve"> pabaigoje</w:t>
      </w:r>
      <w:r w:rsidR="00127BF1">
        <w:t xml:space="preserve"> VGK posėdyje.</w:t>
      </w:r>
    </w:p>
    <w:p w:rsidR="00127BF1" w:rsidRDefault="0006360B" w:rsidP="0006360B">
      <w:pPr>
        <w:pStyle w:val="Betarp"/>
        <w:jc w:val="both"/>
      </w:pPr>
      <w:r>
        <w:tab/>
        <w:t xml:space="preserve">  </w:t>
      </w:r>
      <w:r w:rsidR="00B96107">
        <w:t>16</w:t>
      </w:r>
      <w:r w:rsidR="00CA5851">
        <w:t>.</w:t>
      </w:r>
      <w:r>
        <w:t xml:space="preserve"> </w:t>
      </w:r>
      <w:r w:rsidR="00127BF1">
        <w:t>P</w:t>
      </w:r>
      <w:r w:rsidR="00CA5851">
        <w:t>sichologas, socialinis  pedagogas</w:t>
      </w:r>
      <w:r w:rsidR="00127BF1">
        <w:t>, klasės vadovas</w:t>
      </w:r>
      <w:r w:rsidR="00CA5851">
        <w:t xml:space="preserve"> už darbo rezultatus atsiskaito </w:t>
      </w:r>
      <w:r w:rsidR="00127BF1">
        <w:t xml:space="preserve"> VGK , o VGK apie pasiektus rezultatus  informuoja direktorių.</w:t>
      </w:r>
    </w:p>
    <w:p w:rsidR="00CA5851" w:rsidRDefault="00CA5851" w:rsidP="0006360B">
      <w:pPr>
        <w:pStyle w:val="Betarp"/>
        <w:jc w:val="both"/>
      </w:pPr>
    </w:p>
    <w:p w:rsidR="00CA5851" w:rsidRDefault="00127BF1" w:rsidP="0006360B">
      <w:pPr>
        <w:pStyle w:val="Betarp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06360B" w:rsidRDefault="0006360B" w:rsidP="0006360B">
      <w:pPr>
        <w:pStyle w:val="Betarp"/>
        <w:jc w:val="both"/>
      </w:pPr>
    </w:p>
    <w:p w:rsidR="00997B43" w:rsidRDefault="00997B43" w:rsidP="0006360B">
      <w:pPr>
        <w:pStyle w:val="Betarp"/>
        <w:jc w:val="both"/>
      </w:pPr>
      <w:r>
        <w:t>Sudarė Vaiko gerovės komisija</w:t>
      </w:r>
    </w:p>
    <w:p w:rsidR="00997B43" w:rsidRDefault="00997B43" w:rsidP="0006360B">
      <w:pPr>
        <w:pStyle w:val="Betarp"/>
        <w:jc w:val="both"/>
      </w:pPr>
      <w:r>
        <w:t>2013-10-01</w:t>
      </w:r>
    </w:p>
    <w:p w:rsidR="00B8254B" w:rsidRDefault="00B8254B" w:rsidP="0006360B">
      <w:pPr>
        <w:pStyle w:val="Betarp"/>
        <w:jc w:val="both"/>
      </w:pPr>
    </w:p>
    <w:sectPr w:rsidR="00B8254B" w:rsidSect="00C07B9F">
      <w:pgSz w:w="11906" w:h="16838"/>
      <w:pgMar w:top="1440" w:right="707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44E"/>
    <w:multiLevelType w:val="hybridMultilevel"/>
    <w:tmpl w:val="DF845C08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16D4"/>
    <w:multiLevelType w:val="hybridMultilevel"/>
    <w:tmpl w:val="D93A0F26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E33F2"/>
    <w:multiLevelType w:val="hybridMultilevel"/>
    <w:tmpl w:val="EB82598E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26CE7"/>
    <w:multiLevelType w:val="hybridMultilevel"/>
    <w:tmpl w:val="6A62C50E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77BB0"/>
    <w:multiLevelType w:val="hybridMultilevel"/>
    <w:tmpl w:val="9EA837FA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A5851"/>
    <w:rsid w:val="0006360B"/>
    <w:rsid w:val="000B7F7C"/>
    <w:rsid w:val="00127BF1"/>
    <w:rsid w:val="00266DFD"/>
    <w:rsid w:val="00306D00"/>
    <w:rsid w:val="00576E87"/>
    <w:rsid w:val="009753BB"/>
    <w:rsid w:val="00997B43"/>
    <w:rsid w:val="009B4130"/>
    <w:rsid w:val="00A75BFA"/>
    <w:rsid w:val="00B8254B"/>
    <w:rsid w:val="00B96107"/>
    <w:rsid w:val="00C07B9F"/>
    <w:rsid w:val="00C32CF9"/>
    <w:rsid w:val="00C76FE9"/>
    <w:rsid w:val="00CA5851"/>
    <w:rsid w:val="00CD6301"/>
    <w:rsid w:val="00D53FFC"/>
    <w:rsid w:val="00E60BD2"/>
    <w:rsid w:val="00F6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6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3</Pages>
  <Words>4025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2013-09-25T06:57:00Z</cp:lastPrinted>
  <dcterms:created xsi:type="dcterms:W3CDTF">2013-09-25T06:15:00Z</dcterms:created>
  <dcterms:modified xsi:type="dcterms:W3CDTF">2013-10-30T08:29:00Z</dcterms:modified>
</cp:coreProperties>
</file>