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A26CB" w14:textId="77777777" w:rsidR="0003415F" w:rsidRPr="007E0878" w:rsidRDefault="0003415F" w:rsidP="0003415F">
      <w:pPr>
        <w:jc w:val="center"/>
      </w:pPr>
      <w:r>
        <w:t xml:space="preserve">                       </w:t>
      </w:r>
      <w:r w:rsidRPr="007E0878">
        <w:t>PATVIRTINTA</w:t>
      </w:r>
    </w:p>
    <w:p w14:paraId="5DAF4795" w14:textId="77777777" w:rsidR="0003415F" w:rsidRDefault="0003415F" w:rsidP="0003415F">
      <w:pPr>
        <w:jc w:val="center"/>
      </w:pPr>
      <w:r w:rsidRPr="007E0878">
        <w:t xml:space="preserve">                                           </w:t>
      </w:r>
      <w:r>
        <w:t xml:space="preserve">                          </w:t>
      </w:r>
      <w:r w:rsidRPr="007E0878">
        <w:t xml:space="preserve">Švenčionėlių Karaliaus Mindaugo </w:t>
      </w:r>
      <w:r>
        <w:t xml:space="preserve">gimnazijos  </w:t>
      </w:r>
    </w:p>
    <w:p w14:paraId="285A197D" w14:textId="77777777" w:rsidR="0003415F" w:rsidRDefault="0003415F" w:rsidP="0003415F">
      <w:r>
        <w:t xml:space="preserve">                                                                            direktoriaus pavaduotojos ugdymui, </w:t>
      </w:r>
    </w:p>
    <w:p w14:paraId="23909BA4" w14:textId="29D64955" w:rsidR="0003415F" w:rsidRPr="007E0878" w:rsidRDefault="0003415F" w:rsidP="0003415F">
      <w:r>
        <w:t xml:space="preserve">                                                                            pavaduojančios direktorių 2022 m. rugsėjo</w:t>
      </w:r>
      <w:r>
        <w:t xml:space="preserve"> 01 </w:t>
      </w:r>
      <w:r w:rsidRPr="007E0878">
        <w:t>d.</w:t>
      </w:r>
    </w:p>
    <w:p w14:paraId="16BDC0BE" w14:textId="3F6706DC" w:rsidR="00FC1371" w:rsidRPr="0003415F" w:rsidRDefault="0003415F" w:rsidP="0003415F">
      <w:pPr>
        <w:jc w:val="center"/>
      </w:pPr>
      <w:r>
        <w:t xml:space="preserve">                    </w:t>
      </w:r>
      <w:r>
        <w:t xml:space="preserve">     </w:t>
      </w:r>
      <w:bookmarkStart w:id="0" w:name="_GoBack"/>
      <w:bookmarkEnd w:id="0"/>
      <w:r>
        <w:t xml:space="preserve"> </w:t>
      </w:r>
      <w:r w:rsidRPr="007E0878">
        <w:t>įsakymu Nr. O-</w:t>
      </w:r>
      <w:r>
        <w:t>251</w:t>
      </w:r>
    </w:p>
    <w:p w14:paraId="4AD6B3F3" w14:textId="77777777" w:rsidR="00FC1371" w:rsidRDefault="00FC1371" w:rsidP="004F51D8">
      <w:pPr>
        <w:keepNext/>
        <w:ind w:firstLine="567"/>
        <w:jc w:val="center"/>
        <w:rPr>
          <w:b/>
          <w:smallCaps/>
        </w:rPr>
      </w:pPr>
    </w:p>
    <w:p w14:paraId="07AC2E42" w14:textId="089803CE" w:rsidR="004C28C1" w:rsidRDefault="004C28C1" w:rsidP="004F51D8">
      <w:pPr>
        <w:keepNext/>
        <w:ind w:firstLine="567"/>
        <w:jc w:val="center"/>
        <w:rPr>
          <w:b/>
          <w:smallCaps/>
        </w:rPr>
      </w:pPr>
      <w:r w:rsidRPr="0078631E">
        <w:rPr>
          <w:b/>
          <w:smallCaps/>
        </w:rPr>
        <w:t>ŠVENČIONIŲ R. ŠVENČIONĖLIŲ KA</w:t>
      </w:r>
      <w:r w:rsidR="00DA3A49">
        <w:rPr>
          <w:b/>
          <w:smallCaps/>
        </w:rPr>
        <w:t>RALIAUS MINDAUGO GIMNAZIJOS 2022</w:t>
      </w:r>
      <w:r w:rsidRPr="0078631E">
        <w:rPr>
          <w:b/>
          <w:smallCaps/>
        </w:rPr>
        <w:t>–202</w:t>
      </w:r>
      <w:r w:rsidR="00DA3A49">
        <w:rPr>
          <w:b/>
          <w:smallCaps/>
        </w:rPr>
        <w:t>3</w:t>
      </w:r>
      <w:r w:rsidRPr="0078631E">
        <w:rPr>
          <w:b/>
          <w:smallCaps/>
        </w:rPr>
        <w:t xml:space="preserve"> MOKSLO METŲ PRADINIO, PAGRINDINIO IR VIDURINIO UGDYMO PROGRAMŲ UGDYMO PLANAS</w:t>
      </w:r>
    </w:p>
    <w:p w14:paraId="73774EE0" w14:textId="77777777" w:rsidR="004C28C1" w:rsidRDefault="004C28C1" w:rsidP="004F51D8">
      <w:pPr>
        <w:keepNext/>
        <w:ind w:firstLine="567"/>
        <w:jc w:val="center"/>
        <w:rPr>
          <w:b/>
          <w:smallCaps/>
        </w:rPr>
      </w:pPr>
    </w:p>
    <w:p w14:paraId="4319CA5B" w14:textId="77777777" w:rsidR="004C28C1" w:rsidRDefault="004C28C1" w:rsidP="004F51D8">
      <w:pPr>
        <w:ind w:firstLine="567"/>
        <w:jc w:val="center"/>
        <w:rPr>
          <w:b/>
          <w:color w:val="000000"/>
        </w:rPr>
      </w:pPr>
      <w:r>
        <w:rPr>
          <w:b/>
          <w:color w:val="000000"/>
        </w:rPr>
        <w:t>I SKYRIUS</w:t>
      </w:r>
    </w:p>
    <w:p w14:paraId="4F74DCF3" w14:textId="77777777" w:rsidR="00C00501" w:rsidRDefault="004C28C1" w:rsidP="004F51D8">
      <w:pPr>
        <w:ind w:firstLine="567"/>
        <w:jc w:val="center"/>
        <w:rPr>
          <w:b/>
          <w:color w:val="000000"/>
        </w:rPr>
      </w:pPr>
      <w:r>
        <w:rPr>
          <w:b/>
          <w:color w:val="000000"/>
        </w:rPr>
        <w:t>2021</w:t>
      </w:r>
      <w:r w:rsidRPr="00DC7CA5">
        <w:rPr>
          <w:b/>
          <w:color w:val="000000"/>
        </w:rPr>
        <w:t>─</w:t>
      </w:r>
      <w:r>
        <w:rPr>
          <w:b/>
          <w:color w:val="000000"/>
        </w:rPr>
        <w:t>2022</w:t>
      </w:r>
      <w:r w:rsidRPr="00DC7CA5">
        <w:rPr>
          <w:b/>
          <w:color w:val="000000"/>
        </w:rPr>
        <w:t xml:space="preserve"> M. M. UGDYMO PLANO ĮGYVENDINIMO ANALI</w:t>
      </w:r>
      <w:r w:rsidR="00C00501">
        <w:rPr>
          <w:b/>
          <w:color w:val="000000"/>
        </w:rPr>
        <w:t>ZĖ</w:t>
      </w:r>
    </w:p>
    <w:p w14:paraId="514D3297" w14:textId="77777777" w:rsidR="00C00501" w:rsidRDefault="00C00501" w:rsidP="004F51D8">
      <w:pPr>
        <w:ind w:firstLine="567"/>
        <w:jc w:val="center"/>
        <w:rPr>
          <w:b/>
          <w:color w:val="000000"/>
        </w:rPr>
      </w:pPr>
    </w:p>
    <w:p w14:paraId="199A9C4E" w14:textId="77777777" w:rsidR="00F22895" w:rsidRPr="00EE5CA9" w:rsidRDefault="00C00501" w:rsidP="004F51D8">
      <w:pPr>
        <w:ind w:firstLine="567"/>
        <w:jc w:val="both"/>
        <w:rPr>
          <w:b/>
          <w:color w:val="000000"/>
        </w:rPr>
      </w:pPr>
      <w:r w:rsidRPr="004F51D8">
        <w:rPr>
          <w:color w:val="000000"/>
        </w:rPr>
        <w:t>1.</w:t>
      </w:r>
      <w:r w:rsidRPr="00EE5CA9">
        <w:rPr>
          <w:b/>
          <w:color w:val="000000"/>
        </w:rPr>
        <w:t xml:space="preserve"> </w:t>
      </w:r>
      <w:r w:rsidR="00EE5CA9" w:rsidRPr="00EE5CA9">
        <w:rPr>
          <w:color w:val="000000"/>
        </w:rPr>
        <w:t>2021-2022 m. m. g</w:t>
      </w:r>
      <w:r w:rsidR="004C28C1" w:rsidRPr="00EE5CA9">
        <w:rPr>
          <w:color w:val="000000"/>
        </w:rPr>
        <w:t xml:space="preserve">imnazijos ugdomoji veikla buvo grindžiamas gimnazijos bendruomenės išdiskutuotomis vertybėmis (pagarba, atsakomybė, pasitikėjimas) ir prioritetais (ugdymo kokybė, </w:t>
      </w:r>
      <w:r w:rsidR="004C28C1" w:rsidRPr="00EE5CA9">
        <w:t>išsilavinusi, socialiai atsakinga ir pilietiškai brandi asmenybė ir mokymuisi palanki, saugi ugdymo(si) aplinka). Veiklos uždaviniai orientuoti į savivaldų ir personalizuotą mokymą(si), darbuotojų kompetencijų tobulinimą bendradarbiaujant ir dalijantis patirtimi, mokinio asmeninę ūgtį (lyderystę, tam tikrų kompetencijų plėtrą), STEAM ir edukacinių aplinkų įgalinimą.</w:t>
      </w:r>
      <w:r w:rsidR="00F22895" w:rsidRPr="00EE5CA9">
        <w:t xml:space="preserve"> </w:t>
      </w:r>
    </w:p>
    <w:p w14:paraId="5B6B20D2" w14:textId="77777777" w:rsidR="004C28C1" w:rsidRPr="00EE5CA9" w:rsidRDefault="00F22895" w:rsidP="004F51D8">
      <w:pPr>
        <w:ind w:firstLine="567"/>
        <w:jc w:val="both"/>
      </w:pPr>
      <w:r w:rsidRPr="00EE5CA9">
        <w:t xml:space="preserve">1.1. </w:t>
      </w:r>
      <w:r w:rsidR="004C28C1" w:rsidRPr="00EE5CA9">
        <w:t>Įgyvendinat gimnazijos siekius didelis dėmesys buvo skirtas mokinių savivaldaus mokymosi kompetencijos ugdymui(si): 2021 m. buvo nustatyta, kad  apie 45 – 55 proc. mokinių geba formuluoti mokymosi tikslus, planuoti laiką, susirasti bent vieną informacijos šaltinį, trečdalis – objektyviai įsivertinti asmeninę pažangą. Skatinant mokinius siekti geresnių mokymosi rezultatų, ugdant atsakingą požiūrį į mokymąsi gimnazijos metodinėse grupėse buvo susitarta, kad mokytojai kasmet mokslo metų pradžioje supažindins mokinius su dalyko vertinimo sistema, mokinių individualios pažangos stebėjimo, fiksavimo ir vertinimo kriterijais. Mokinių asmeninė pažanga, sėkmės ir nesėkmės plačiau įsivertinamos ir aptariamos individualiai pabaigus mokomojo dalyko skyrių ar ciklą, prieš kontrolinių darbą. Buvo susitarta, kad per kiekvieną pamoką mokiniai įsivertins žinias, mokytojai jiems nurodys spragas ir silpnąsias sritis. 2022 m. metodinės grupės įsivertino mokinių gebėjimą kelti mokymosi uždavinį ir įsivertinti, aptarė šio gebėjimo stiprinimo būdus. Paraleliai mokytojams, tobulinantiems pamokos planavimą, buvo teikiama pagalba – kolegialaus planavimo pratybos, kolegialios pamokos vedimas ir jos aptarimas (35 mokytojai kolegialiai suplanavo ir pravedė 16 pamokų). Metodinės tarybos teigim</w:t>
      </w:r>
      <w:r w:rsidRPr="00EE5CA9">
        <w:t>u, ši mokytojų mokymosi forma taikytina ir ateityje. Gerąja patirtimi</w:t>
      </w:r>
      <w:r w:rsidR="004C28C1" w:rsidRPr="00EE5CA9">
        <w:t xml:space="preserve"> mokytojai dalijosi gimnazijos interneto svetainėje esančiame „Metodiniame avilyje“</w:t>
      </w:r>
      <w:r w:rsidRPr="00EE5CA9">
        <w:t>.</w:t>
      </w:r>
      <w:r w:rsidR="004C28C1" w:rsidRPr="00EE5CA9">
        <w:t xml:space="preserve"> 2021 metų rugsėjį savivaldaus mokymosi kompetencijos matavimo įrankį pakeitė kūrybiškumo, pilietiškumo, kultūrinės, pažinimo, komunikavimo, socialinės emocinės kompetencijų matavimo priemonė, kurios dėka nustatyta, kad 50-60 proc. 5 – 8 ir I-II klasių mokinių minėtos kompetencijos yra vidutinės. </w:t>
      </w:r>
    </w:p>
    <w:p w14:paraId="37D6F2E1" w14:textId="77777777" w:rsidR="00B72A9B" w:rsidRPr="00EE5CA9" w:rsidRDefault="00B72A9B" w:rsidP="004F51D8">
      <w:pPr>
        <w:ind w:firstLine="567"/>
        <w:jc w:val="both"/>
        <w:rPr>
          <w:color w:val="000000"/>
        </w:rPr>
      </w:pPr>
      <w:r w:rsidRPr="00EE5CA9">
        <w:t xml:space="preserve">1.2. </w:t>
      </w:r>
      <w:r w:rsidR="004C28C1" w:rsidRPr="00EE5CA9">
        <w:t xml:space="preserve">Diferencijavimo kokybės vertinimas (rudenį ir pavasarį atliktas tyrimas) atskleidė, kad pamokų užduotys atitinka 80 proc. 5-8, I-IV klasių mokinių gebėjimus. Skirtingo sunkumo užduotis mokiniai gali rinktis visose pamokose, tačiau daugiau kaip 25 proc. mokinių išskyrė šiuo aspektu tris dalykus: lietuvių kalba, matematika, anglų kalba.  Nustatyta, kad prasčiau diferencijuojama IT, technologijų, geografijos, biologijos, fizikos, chemijos, muzikos pamokose.  72 proc. apklaustųjų mokinių nurodo, kad daugelyje pamokų, išskyrus fizika ir chemija, gali dirbti savo tempu, dalyje pamokų (teigia 28 proc.) gali pasirinkti ir užduoties atlikimo būdą. </w:t>
      </w:r>
      <w:r w:rsidR="004C28C1" w:rsidRPr="00EE5CA9">
        <w:rPr>
          <w:color w:val="000000"/>
        </w:rPr>
        <w:t xml:space="preserve">Siekiant optimizuoti mokinių mokymosi krūvį, tiriamos namų darbų apimtys ir prasmingumas. Iš mokinių apklausos nustatyta, kad 64 proc. respondentų namų darbams skiria 0,5-2 val., apie 30 proc.  – įvardijo namų darbų naudą. Atsižvelgiant į apklausos rezultatus, mokytojams, klasių vadovams pateiktos rekomendacijos. 2021 – 2022 m. m. organizuotos beveik visų dalykų konsultacijos – pagal UP joms skirta 1818 val.  Iš tyrimo „Konsultacijų poreikis ir naudingumas“ nustatyta, kad </w:t>
      </w:r>
      <w:r w:rsidR="004C28C1" w:rsidRPr="00EE5CA9">
        <w:rPr>
          <w:color w:val="000000"/>
        </w:rPr>
        <w:lastRenderedPageBreak/>
        <w:t xml:space="preserve">konsultacijų tvarkaraštis tiko 85 proc. mokinių, pavieniai mokiniai tarėsi dėl konsultacijų individualiai.  </w:t>
      </w:r>
    </w:p>
    <w:p w14:paraId="4C306C5E" w14:textId="77777777" w:rsidR="004C28C1" w:rsidRPr="00EE5CA9" w:rsidRDefault="00B72A9B" w:rsidP="004F51D8">
      <w:pPr>
        <w:ind w:firstLine="567"/>
        <w:jc w:val="both"/>
        <w:rPr>
          <w:color w:val="000000"/>
        </w:rPr>
      </w:pPr>
      <w:r w:rsidRPr="00EE5CA9">
        <w:rPr>
          <w:color w:val="000000"/>
        </w:rPr>
        <w:t xml:space="preserve">1.3. </w:t>
      </w:r>
      <w:r w:rsidR="004C28C1" w:rsidRPr="00EE5CA9">
        <w:rPr>
          <w:color w:val="000000"/>
        </w:rPr>
        <w:t>Lyderystei stiprėti padėjo gimnazijos Mokinių tarybos veiklos aktyvinimas: ši savivaldos institucija 2021-202</w:t>
      </w:r>
      <w:r w:rsidRPr="00EE5CA9">
        <w:rPr>
          <w:color w:val="000000"/>
        </w:rPr>
        <w:t>2 m.</w:t>
      </w:r>
      <w:r w:rsidR="00EE5CA9">
        <w:rPr>
          <w:color w:val="000000"/>
        </w:rPr>
        <w:t xml:space="preserve"> </w:t>
      </w:r>
      <w:r w:rsidRPr="00EE5CA9">
        <w:rPr>
          <w:color w:val="000000"/>
        </w:rPr>
        <w:t>m. įgyvendino 5 iniciatyvas.</w:t>
      </w:r>
      <w:r w:rsidR="004C28C1" w:rsidRPr="00EE5CA9">
        <w:rPr>
          <w:color w:val="000000"/>
        </w:rPr>
        <w:t xml:space="preserve"> 58 proc. 1-8, I-IV klasių ryškėja/ryškūs mokiniai lyderiai (iš viso klasių vadovai apklausoje įvardijo 32 lyderius). Vis dėlto dar stokojama lyderystės skatinimo pačioje pamokoje, paveikesnės mokinių pripažinimo, įvertinimo ir skatinimo sistemos.</w:t>
      </w:r>
      <w:r w:rsidRPr="00EE5CA9">
        <w:rPr>
          <w:color w:val="000000"/>
        </w:rPr>
        <w:t xml:space="preserve"> </w:t>
      </w:r>
      <w:r w:rsidR="004C28C1" w:rsidRPr="00EE5CA9">
        <w:t>Nepakankamas mokinių tėvų (globėjų) įtraukimas. Taip pat plėstina ir socialinės – pilietinės veiklos pasiūla: įvairesnė veikla, įtraukiant socialinius partnerius stiprintų mokinių lyderystę, savanorystę, savarankiškumą.</w:t>
      </w:r>
    </w:p>
    <w:p w14:paraId="78BA28B0" w14:textId="77777777" w:rsidR="004C28C1" w:rsidRPr="00EE5CA9" w:rsidRDefault="00B72A9B" w:rsidP="004F51D8">
      <w:pPr>
        <w:ind w:firstLine="567"/>
        <w:jc w:val="both"/>
        <w:rPr>
          <w:rFonts w:eastAsia="Tahoma"/>
          <w:color w:val="000000"/>
          <w:spacing w:val="2"/>
          <w:shd w:val="clear" w:color="auto" w:fill="FFFFFF"/>
        </w:rPr>
      </w:pPr>
      <w:r w:rsidRPr="00EE5CA9">
        <w:rPr>
          <w:color w:val="000000"/>
        </w:rPr>
        <w:t xml:space="preserve">1.4. </w:t>
      </w:r>
      <w:r w:rsidR="004C28C1" w:rsidRPr="00EE5CA9">
        <w:rPr>
          <w:color w:val="000000"/>
        </w:rPr>
        <w:t>Daug dėmesio skirta STEAM ugdymui: planingai vykdyti eksperimentai gamtos mokslų laboratorijoje, mokiniai sėkmingai dalyvavo „Ateities inžinerijos“ projekte, 5-6 klasėse diegiama integralaus gamtamokslio ugdym</w:t>
      </w:r>
      <w:r w:rsidRPr="00EE5CA9">
        <w:rPr>
          <w:color w:val="000000"/>
        </w:rPr>
        <w:t>o programa . 20</w:t>
      </w:r>
      <w:r w:rsidR="004C28C1" w:rsidRPr="00EE5CA9">
        <w:rPr>
          <w:rFonts w:eastAsia="Tahoma"/>
          <w:color w:val="000000"/>
          <w:spacing w:val="2"/>
          <w:shd w:val="clear" w:color="auto" w:fill="FFFFFF"/>
        </w:rPr>
        <w:t xml:space="preserve">21-2022 m. m., stiprinant mokinių technologines, gamtamokslines, ugdymo karjerai kompetencijas,  plečiant jų akiratį, pabandyta ir 5-8 klasių mokiniams siūlyti pasirenkamuosius dalykus: eksperimentinė biologija, programavimo ir elektronikos pradmenys  </w:t>
      </w:r>
      <w:r w:rsidR="004C28C1" w:rsidRPr="00EE5CA9">
        <w:t>su Micro:bit</w:t>
      </w:r>
      <w:r w:rsidR="004C28C1" w:rsidRPr="00EE5CA9">
        <w:rPr>
          <w:rFonts w:eastAsia="Tahoma"/>
          <w:color w:val="000000"/>
          <w:spacing w:val="2"/>
          <w:shd w:val="clear" w:color="auto" w:fill="FFFFFF"/>
        </w:rPr>
        <w:t>. lietuvių kalba ir profesija. 2022-2023 m. m. pasirenkamųjų dalykų pasiūla bus išplėsta, sudarant sąlygas mokiniams rinktis iš ne mažiau kaip trijų praktinio pobūdžio, bet skirtingų sričių dalykų.</w:t>
      </w:r>
    </w:p>
    <w:p w14:paraId="18B7E046" w14:textId="77777777" w:rsidR="004C28C1" w:rsidRPr="00EE5CA9" w:rsidRDefault="00B72A9B" w:rsidP="004F51D8">
      <w:pPr>
        <w:ind w:firstLine="567"/>
        <w:jc w:val="both"/>
      </w:pPr>
      <w:r w:rsidRPr="00EE5CA9">
        <w:t>1.5. 2021-2022</w:t>
      </w:r>
      <w:r w:rsidR="004C28C1" w:rsidRPr="00EE5CA9">
        <w:t xml:space="preserve"> m. m. baigė </w:t>
      </w:r>
      <w:r w:rsidR="00DD708E" w:rsidRPr="00EE5CA9">
        <w:t>408</w:t>
      </w:r>
      <w:r w:rsidRPr="00EE5CA9">
        <w:t xml:space="preserve"> </w:t>
      </w:r>
      <w:r w:rsidR="004C28C1" w:rsidRPr="00EE5CA9">
        <w:t>5-</w:t>
      </w:r>
      <w:r w:rsidR="00DD708E" w:rsidRPr="00EE5CA9">
        <w:t>8, I-IV</w:t>
      </w:r>
      <w:r w:rsidR="004C28C1" w:rsidRPr="00EE5CA9">
        <w:t xml:space="preserve"> klasių mokiniai. </w:t>
      </w:r>
      <w:r w:rsidRPr="00EE5CA9">
        <w:t>9</w:t>
      </w:r>
      <w:r w:rsidR="004C28C1" w:rsidRPr="00EE5CA9">
        <w:t xml:space="preserve"> proc.</w:t>
      </w:r>
      <w:r w:rsidRPr="00EE5CA9">
        <w:t xml:space="preserve"> (5 proc. mažiau nei pernai)</w:t>
      </w:r>
      <w:r w:rsidR="004C28C1" w:rsidRPr="00EE5CA9">
        <w:t xml:space="preserve"> gimnazijos šių klasių mokinių baigė puikiai ir labai gerai, daugiau kaip trečdalis baigė pagrindiniu lygiu, 4</w:t>
      </w:r>
      <w:r w:rsidRPr="00EE5CA9">
        <w:t xml:space="preserve">9 </w:t>
      </w:r>
      <w:r w:rsidR="004C28C1" w:rsidRPr="00EE5CA9">
        <w:t xml:space="preserve">proc. – patenkinamai, </w:t>
      </w:r>
      <w:r w:rsidRPr="00EE5CA9">
        <w:t>2</w:t>
      </w:r>
      <w:r w:rsidR="004C28C1" w:rsidRPr="00EE5CA9">
        <w:t xml:space="preserve"> proc. </w:t>
      </w:r>
      <w:r w:rsidRPr="00EE5CA9">
        <w:t xml:space="preserve">(3 proc. mažiau nei pernai) </w:t>
      </w:r>
      <w:r w:rsidR="004C28C1" w:rsidRPr="00EE5CA9">
        <w:t>iki papildomų darbų turėjo neigiamų metinių įvertinimų. 5-</w:t>
      </w:r>
      <w:r w:rsidR="00DD708E" w:rsidRPr="00EE5CA9">
        <w:t>8, I - II</w:t>
      </w:r>
      <w:r w:rsidR="004C28C1" w:rsidRPr="00EE5CA9">
        <w:t xml:space="preserve"> klasių metinis pažangumas artimas be</w:t>
      </w:r>
      <w:r w:rsidRPr="00EE5CA9">
        <w:t>ndram gimnazijos pažangumui.</w:t>
      </w:r>
      <w:r w:rsidR="00DD708E" w:rsidRPr="00EE5CA9">
        <w:t xml:space="preserve"> </w:t>
      </w:r>
      <w:r w:rsidR="004C28C1" w:rsidRPr="00EE5CA9">
        <w:t>Bendram kontekste išsiskiria 8a klasė su ryškiu teigiamu pažangumo pokyčiu (</w:t>
      </w:r>
      <w:r w:rsidR="00DD708E" w:rsidRPr="00EE5CA9">
        <w:t xml:space="preserve">12 proc. daugiau </w:t>
      </w:r>
      <w:r w:rsidR="004C28C1" w:rsidRPr="00EE5CA9">
        <w:t>mokinių baigė puikiai ir labai gerai</w:t>
      </w:r>
      <w:r w:rsidR="00DD708E" w:rsidRPr="00EE5CA9">
        <w:t>). Lyginant 2021-2022</w:t>
      </w:r>
      <w:r w:rsidR="004C28C1" w:rsidRPr="00EE5CA9">
        <w:t xml:space="preserve"> m. m. I ir II pusmečių 5-</w:t>
      </w:r>
      <w:r w:rsidR="00DD708E" w:rsidRPr="00EE5CA9">
        <w:t>8, I-IV</w:t>
      </w:r>
      <w:r w:rsidR="004C28C1" w:rsidRPr="00EE5CA9">
        <w:t xml:space="preserve"> klasių pažangumą, fiksuojamas neigiamas pažangumo pokytis, nes 5 proc. padaugėjo mokinių, baigusių II pusmetį su neigiamais įvertinimais:</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050"/>
        <w:gridCol w:w="1877"/>
        <w:gridCol w:w="2169"/>
        <w:gridCol w:w="2410"/>
      </w:tblGrid>
      <w:tr w:rsidR="004C28C1" w:rsidRPr="00EE5CA9" w14:paraId="6263A95B" w14:textId="77777777" w:rsidTr="00EE5CA9">
        <w:trPr>
          <w:jc w:val="center"/>
        </w:trPr>
        <w:tc>
          <w:tcPr>
            <w:tcW w:w="1129" w:type="dxa"/>
            <w:shd w:val="clear" w:color="auto" w:fill="auto"/>
          </w:tcPr>
          <w:p w14:paraId="6123AC7A" w14:textId="77777777" w:rsidR="004C28C1" w:rsidRPr="00EE5CA9" w:rsidRDefault="004C28C1" w:rsidP="004F51D8">
            <w:r w:rsidRPr="00EE5CA9">
              <w:t>Pusmetis</w:t>
            </w:r>
          </w:p>
        </w:tc>
        <w:tc>
          <w:tcPr>
            <w:tcW w:w="2050" w:type="dxa"/>
            <w:shd w:val="clear" w:color="auto" w:fill="auto"/>
          </w:tcPr>
          <w:p w14:paraId="309CB65D" w14:textId="77777777" w:rsidR="004C28C1" w:rsidRPr="00EE5CA9" w:rsidRDefault="004C28C1" w:rsidP="004F51D8">
            <w:r w:rsidRPr="00EE5CA9">
              <w:t>Aukštesnysis lygis</w:t>
            </w:r>
          </w:p>
        </w:tc>
        <w:tc>
          <w:tcPr>
            <w:tcW w:w="1877" w:type="dxa"/>
            <w:shd w:val="clear" w:color="auto" w:fill="auto"/>
          </w:tcPr>
          <w:p w14:paraId="070CD2CC" w14:textId="77777777" w:rsidR="004C28C1" w:rsidRPr="00EE5CA9" w:rsidRDefault="004C28C1" w:rsidP="004F51D8">
            <w:r w:rsidRPr="00EE5CA9">
              <w:t>Pagrindinis lygis</w:t>
            </w:r>
          </w:p>
        </w:tc>
        <w:tc>
          <w:tcPr>
            <w:tcW w:w="2169" w:type="dxa"/>
            <w:shd w:val="clear" w:color="auto" w:fill="auto"/>
          </w:tcPr>
          <w:p w14:paraId="11FF9AC1" w14:textId="77777777" w:rsidR="004C28C1" w:rsidRPr="00EE5CA9" w:rsidRDefault="004C28C1" w:rsidP="004F51D8">
            <w:r w:rsidRPr="00EE5CA9">
              <w:t>Patenkinamas lygis</w:t>
            </w:r>
          </w:p>
        </w:tc>
        <w:tc>
          <w:tcPr>
            <w:tcW w:w="2410" w:type="dxa"/>
            <w:shd w:val="clear" w:color="auto" w:fill="auto"/>
          </w:tcPr>
          <w:p w14:paraId="15E08BE6" w14:textId="77777777" w:rsidR="004C28C1" w:rsidRPr="00EE5CA9" w:rsidRDefault="004C28C1" w:rsidP="004F51D8">
            <w:r w:rsidRPr="00EE5CA9">
              <w:t>Nepatenkinamas lygis</w:t>
            </w:r>
          </w:p>
        </w:tc>
      </w:tr>
      <w:tr w:rsidR="004C28C1" w:rsidRPr="00EE5CA9" w14:paraId="242261A4" w14:textId="77777777" w:rsidTr="00EE5CA9">
        <w:trPr>
          <w:jc w:val="center"/>
        </w:trPr>
        <w:tc>
          <w:tcPr>
            <w:tcW w:w="1129" w:type="dxa"/>
            <w:shd w:val="clear" w:color="auto" w:fill="auto"/>
          </w:tcPr>
          <w:p w14:paraId="2464E7BE" w14:textId="77777777" w:rsidR="004C28C1" w:rsidRPr="00EE5CA9" w:rsidRDefault="004C28C1" w:rsidP="004F51D8">
            <w:pPr>
              <w:ind w:firstLine="29"/>
              <w:jc w:val="center"/>
            </w:pPr>
            <w:r w:rsidRPr="00EE5CA9">
              <w:t>I</w:t>
            </w:r>
          </w:p>
        </w:tc>
        <w:tc>
          <w:tcPr>
            <w:tcW w:w="2050" w:type="dxa"/>
            <w:shd w:val="clear" w:color="auto" w:fill="auto"/>
          </w:tcPr>
          <w:p w14:paraId="4E1B3C23" w14:textId="77777777" w:rsidR="004C28C1" w:rsidRPr="00EE5CA9" w:rsidRDefault="00DD708E" w:rsidP="004F51D8">
            <w:pPr>
              <w:jc w:val="center"/>
            </w:pPr>
            <w:r w:rsidRPr="00EE5CA9">
              <w:t xml:space="preserve">9 </w:t>
            </w:r>
            <w:r w:rsidR="004C28C1" w:rsidRPr="00EE5CA9">
              <w:t>proc.</w:t>
            </w:r>
          </w:p>
        </w:tc>
        <w:tc>
          <w:tcPr>
            <w:tcW w:w="1877" w:type="dxa"/>
            <w:shd w:val="clear" w:color="auto" w:fill="auto"/>
          </w:tcPr>
          <w:p w14:paraId="05DEFBEF" w14:textId="77777777" w:rsidR="004C28C1" w:rsidRPr="00EE5CA9" w:rsidRDefault="00DD708E" w:rsidP="004F51D8">
            <w:pPr>
              <w:jc w:val="center"/>
            </w:pPr>
            <w:r w:rsidRPr="00EE5CA9">
              <w:t>32</w:t>
            </w:r>
            <w:r w:rsidR="004C28C1" w:rsidRPr="00EE5CA9">
              <w:t xml:space="preserve"> proc.</w:t>
            </w:r>
          </w:p>
        </w:tc>
        <w:tc>
          <w:tcPr>
            <w:tcW w:w="2169" w:type="dxa"/>
            <w:shd w:val="clear" w:color="auto" w:fill="auto"/>
          </w:tcPr>
          <w:p w14:paraId="5673C4E8" w14:textId="77777777" w:rsidR="004C28C1" w:rsidRPr="00EE5CA9" w:rsidRDefault="00DD708E" w:rsidP="004F51D8">
            <w:pPr>
              <w:jc w:val="center"/>
            </w:pPr>
            <w:r w:rsidRPr="00EE5CA9">
              <w:t>49</w:t>
            </w:r>
            <w:r w:rsidR="004C28C1" w:rsidRPr="00EE5CA9">
              <w:t xml:space="preserve"> proc.</w:t>
            </w:r>
          </w:p>
        </w:tc>
        <w:tc>
          <w:tcPr>
            <w:tcW w:w="2410" w:type="dxa"/>
            <w:shd w:val="clear" w:color="auto" w:fill="auto"/>
          </w:tcPr>
          <w:p w14:paraId="3255E441" w14:textId="77777777" w:rsidR="004C28C1" w:rsidRPr="00EE5CA9" w:rsidRDefault="00DD708E" w:rsidP="004F51D8">
            <w:pPr>
              <w:jc w:val="center"/>
            </w:pPr>
            <w:r w:rsidRPr="00EE5CA9">
              <w:t>11</w:t>
            </w:r>
            <w:r w:rsidR="004C28C1" w:rsidRPr="00EE5CA9">
              <w:t xml:space="preserve"> proc.</w:t>
            </w:r>
          </w:p>
        </w:tc>
      </w:tr>
      <w:tr w:rsidR="004C28C1" w:rsidRPr="00EE5CA9" w14:paraId="72237256" w14:textId="77777777" w:rsidTr="00EE5CA9">
        <w:trPr>
          <w:jc w:val="center"/>
        </w:trPr>
        <w:tc>
          <w:tcPr>
            <w:tcW w:w="1129" w:type="dxa"/>
            <w:shd w:val="clear" w:color="auto" w:fill="auto"/>
          </w:tcPr>
          <w:p w14:paraId="560883C1" w14:textId="77777777" w:rsidR="004C28C1" w:rsidRPr="00EE5CA9" w:rsidRDefault="004C28C1" w:rsidP="004F51D8">
            <w:pPr>
              <w:ind w:firstLine="29"/>
              <w:jc w:val="center"/>
            </w:pPr>
            <w:r w:rsidRPr="00EE5CA9">
              <w:t>II</w:t>
            </w:r>
          </w:p>
        </w:tc>
        <w:tc>
          <w:tcPr>
            <w:tcW w:w="2050" w:type="dxa"/>
            <w:shd w:val="clear" w:color="auto" w:fill="auto"/>
          </w:tcPr>
          <w:p w14:paraId="1FB35F47" w14:textId="77777777" w:rsidR="004C28C1" w:rsidRPr="00EE5CA9" w:rsidRDefault="00DD708E" w:rsidP="004F51D8">
            <w:pPr>
              <w:jc w:val="center"/>
            </w:pPr>
            <w:r w:rsidRPr="00EE5CA9">
              <w:t>8</w:t>
            </w:r>
            <w:r w:rsidR="004C28C1" w:rsidRPr="00EE5CA9">
              <w:t xml:space="preserve"> proc.</w:t>
            </w:r>
          </w:p>
        </w:tc>
        <w:tc>
          <w:tcPr>
            <w:tcW w:w="1877" w:type="dxa"/>
            <w:shd w:val="clear" w:color="auto" w:fill="auto"/>
          </w:tcPr>
          <w:p w14:paraId="3F5AEA4E" w14:textId="77777777" w:rsidR="004C28C1" w:rsidRPr="00EE5CA9" w:rsidRDefault="00DD708E" w:rsidP="004F51D8">
            <w:pPr>
              <w:jc w:val="center"/>
            </w:pPr>
            <w:r w:rsidRPr="00EE5CA9">
              <w:t>34</w:t>
            </w:r>
            <w:r w:rsidR="004C28C1" w:rsidRPr="00EE5CA9">
              <w:t xml:space="preserve"> proc.</w:t>
            </w:r>
          </w:p>
        </w:tc>
        <w:tc>
          <w:tcPr>
            <w:tcW w:w="2169" w:type="dxa"/>
            <w:shd w:val="clear" w:color="auto" w:fill="auto"/>
          </w:tcPr>
          <w:p w14:paraId="1DDB7F11" w14:textId="77777777" w:rsidR="004C28C1" w:rsidRPr="00EE5CA9" w:rsidRDefault="00DD708E" w:rsidP="004F51D8">
            <w:pPr>
              <w:jc w:val="center"/>
            </w:pPr>
            <w:r w:rsidRPr="00EE5CA9">
              <w:t>41</w:t>
            </w:r>
            <w:r w:rsidR="004C28C1" w:rsidRPr="00EE5CA9">
              <w:t xml:space="preserve"> proc.</w:t>
            </w:r>
          </w:p>
        </w:tc>
        <w:tc>
          <w:tcPr>
            <w:tcW w:w="2410" w:type="dxa"/>
            <w:shd w:val="clear" w:color="auto" w:fill="auto"/>
          </w:tcPr>
          <w:p w14:paraId="08A662A8" w14:textId="77777777" w:rsidR="004C28C1" w:rsidRPr="00EE5CA9" w:rsidRDefault="00DD708E" w:rsidP="004F51D8">
            <w:pPr>
              <w:jc w:val="center"/>
            </w:pPr>
            <w:r w:rsidRPr="00EE5CA9">
              <w:t>6</w:t>
            </w:r>
            <w:r w:rsidR="004C28C1" w:rsidRPr="00EE5CA9">
              <w:t xml:space="preserve"> proc.</w:t>
            </w:r>
          </w:p>
        </w:tc>
      </w:tr>
    </w:tbl>
    <w:p w14:paraId="54E64CFE" w14:textId="77777777" w:rsidR="004C28C1" w:rsidRPr="00EE5CA9" w:rsidRDefault="00DD708E" w:rsidP="004F51D8">
      <w:pPr>
        <w:ind w:firstLine="567"/>
        <w:jc w:val="both"/>
      </w:pPr>
      <w:r w:rsidRPr="00EE5CA9">
        <w:t>Asmeninę pažangą 5-8, I-IV</w:t>
      </w:r>
      <w:r w:rsidR="004C28C1" w:rsidRPr="00EE5CA9">
        <w:t xml:space="preserve"> klasėse </w:t>
      </w:r>
      <w:r w:rsidRPr="00EE5CA9">
        <w:t xml:space="preserve">II pusm. </w:t>
      </w:r>
      <w:r w:rsidR="004C28C1" w:rsidRPr="00EE5CA9">
        <w:t xml:space="preserve">padarė </w:t>
      </w:r>
      <w:r w:rsidRPr="00EE5CA9">
        <w:t>46</w:t>
      </w:r>
      <w:r w:rsidR="004C28C1" w:rsidRPr="00EE5CA9">
        <w:t xml:space="preserve"> proc. mokinių</w:t>
      </w:r>
      <w:r w:rsidRPr="00EE5CA9">
        <w:t xml:space="preserve"> (1 proc. mažiau nei pernai)</w:t>
      </w:r>
      <w:r w:rsidR="004C28C1" w:rsidRPr="00EE5CA9">
        <w:t xml:space="preserve">. Ypač ryški asmeninė pažanga </w:t>
      </w:r>
      <w:r w:rsidRPr="00EE5CA9">
        <w:t>Ib, IIb, IIa, IVa</w:t>
      </w:r>
      <w:r w:rsidR="004C28C1" w:rsidRPr="00EE5CA9">
        <w:t xml:space="preserve"> klasėse. Lyginant su I pusmečiu, II pus</w:t>
      </w:r>
      <w:r w:rsidR="00C00501" w:rsidRPr="00EE5CA9">
        <w:t xml:space="preserve">metyje mokiniams sekėsi geriau - </w:t>
      </w:r>
      <w:r w:rsidR="004C28C1" w:rsidRPr="00EE5CA9">
        <w:t xml:space="preserve">asmeninę pažangą padarė </w:t>
      </w:r>
      <w:r w:rsidRPr="00EE5CA9">
        <w:t>1</w:t>
      </w:r>
      <w:r w:rsidR="00C00501" w:rsidRPr="00EE5CA9">
        <w:t xml:space="preserve"> proc. daugiau mokinių: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2"/>
        <w:gridCol w:w="2879"/>
        <w:gridCol w:w="2469"/>
      </w:tblGrid>
      <w:tr w:rsidR="004C28C1" w:rsidRPr="00EE5CA9" w14:paraId="0C49AAD6" w14:textId="77777777" w:rsidTr="004C28C1">
        <w:trPr>
          <w:jc w:val="center"/>
        </w:trPr>
        <w:tc>
          <w:tcPr>
            <w:tcW w:w="4106" w:type="dxa"/>
            <w:shd w:val="clear" w:color="auto" w:fill="auto"/>
          </w:tcPr>
          <w:p w14:paraId="2224A0F0" w14:textId="77777777" w:rsidR="004C28C1" w:rsidRPr="00EE5CA9" w:rsidRDefault="004C28C1" w:rsidP="004F51D8">
            <w:pPr>
              <w:ind w:firstLine="567"/>
              <w:jc w:val="both"/>
            </w:pPr>
          </w:p>
        </w:tc>
        <w:tc>
          <w:tcPr>
            <w:tcW w:w="2977" w:type="dxa"/>
            <w:shd w:val="clear" w:color="auto" w:fill="auto"/>
          </w:tcPr>
          <w:p w14:paraId="723EE9E8" w14:textId="77777777" w:rsidR="004C28C1" w:rsidRPr="00EE5CA9" w:rsidRDefault="004C28C1" w:rsidP="004F51D8">
            <w:pPr>
              <w:ind w:firstLine="567"/>
              <w:jc w:val="center"/>
            </w:pPr>
            <w:r w:rsidRPr="00EE5CA9">
              <w:t>II pusmetis</w:t>
            </w:r>
          </w:p>
        </w:tc>
        <w:tc>
          <w:tcPr>
            <w:tcW w:w="2545" w:type="dxa"/>
            <w:shd w:val="clear" w:color="auto" w:fill="auto"/>
          </w:tcPr>
          <w:p w14:paraId="72A0577F" w14:textId="77777777" w:rsidR="004C28C1" w:rsidRPr="00EE5CA9" w:rsidRDefault="004C28C1" w:rsidP="004F51D8">
            <w:pPr>
              <w:ind w:firstLine="567"/>
              <w:jc w:val="center"/>
            </w:pPr>
            <w:r w:rsidRPr="00EE5CA9">
              <w:t>I pusmetis</w:t>
            </w:r>
          </w:p>
        </w:tc>
      </w:tr>
      <w:tr w:rsidR="004C28C1" w:rsidRPr="00EE5CA9" w14:paraId="21AB2672" w14:textId="77777777" w:rsidTr="004C28C1">
        <w:trPr>
          <w:jc w:val="center"/>
        </w:trPr>
        <w:tc>
          <w:tcPr>
            <w:tcW w:w="4106" w:type="dxa"/>
            <w:shd w:val="clear" w:color="auto" w:fill="auto"/>
          </w:tcPr>
          <w:p w14:paraId="012B856C" w14:textId="77777777" w:rsidR="004C28C1" w:rsidRPr="00EE5CA9" w:rsidRDefault="004C28C1" w:rsidP="004F51D8">
            <w:pPr>
              <w:ind w:firstLine="567"/>
              <w:jc w:val="both"/>
            </w:pPr>
            <w:r w:rsidRPr="00EE5CA9">
              <w:t>Padariusių pažangą dalis</w:t>
            </w:r>
          </w:p>
        </w:tc>
        <w:tc>
          <w:tcPr>
            <w:tcW w:w="2977" w:type="dxa"/>
            <w:shd w:val="clear" w:color="auto" w:fill="auto"/>
          </w:tcPr>
          <w:p w14:paraId="7DAA441E" w14:textId="77777777" w:rsidR="004C28C1" w:rsidRPr="00EE5CA9" w:rsidRDefault="00DD708E" w:rsidP="004F51D8">
            <w:pPr>
              <w:ind w:firstLine="567"/>
              <w:jc w:val="center"/>
            </w:pPr>
            <w:r w:rsidRPr="00EE5CA9">
              <w:t>46</w:t>
            </w:r>
            <w:r w:rsidR="004C28C1" w:rsidRPr="00EE5CA9">
              <w:t xml:space="preserve"> proc.</w:t>
            </w:r>
          </w:p>
        </w:tc>
        <w:tc>
          <w:tcPr>
            <w:tcW w:w="2545" w:type="dxa"/>
            <w:shd w:val="clear" w:color="auto" w:fill="auto"/>
          </w:tcPr>
          <w:p w14:paraId="08042279" w14:textId="77777777" w:rsidR="004C28C1" w:rsidRPr="00EE5CA9" w:rsidRDefault="00DD708E" w:rsidP="004F51D8">
            <w:pPr>
              <w:ind w:firstLine="567"/>
              <w:jc w:val="center"/>
            </w:pPr>
            <w:r w:rsidRPr="00EE5CA9">
              <w:t>45</w:t>
            </w:r>
            <w:r w:rsidR="004C28C1" w:rsidRPr="00EE5CA9">
              <w:t xml:space="preserve"> proc.</w:t>
            </w:r>
          </w:p>
        </w:tc>
      </w:tr>
      <w:tr w:rsidR="004C28C1" w:rsidRPr="00EE5CA9" w14:paraId="6F26BD09" w14:textId="77777777" w:rsidTr="004C28C1">
        <w:trPr>
          <w:jc w:val="center"/>
        </w:trPr>
        <w:tc>
          <w:tcPr>
            <w:tcW w:w="4106" w:type="dxa"/>
            <w:shd w:val="clear" w:color="auto" w:fill="auto"/>
          </w:tcPr>
          <w:p w14:paraId="3DEE9684" w14:textId="77777777" w:rsidR="004C28C1" w:rsidRPr="00EE5CA9" w:rsidRDefault="004C28C1" w:rsidP="004F51D8">
            <w:pPr>
              <w:ind w:firstLine="567"/>
              <w:jc w:val="both"/>
            </w:pPr>
            <w:r w:rsidRPr="00EE5CA9">
              <w:t>Nepadariusių pažangos dalis</w:t>
            </w:r>
          </w:p>
        </w:tc>
        <w:tc>
          <w:tcPr>
            <w:tcW w:w="2977" w:type="dxa"/>
            <w:shd w:val="clear" w:color="auto" w:fill="auto"/>
          </w:tcPr>
          <w:p w14:paraId="05111B27" w14:textId="77777777" w:rsidR="004C28C1" w:rsidRPr="00EE5CA9" w:rsidRDefault="00DD708E" w:rsidP="004F51D8">
            <w:pPr>
              <w:ind w:firstLine="567"/>
              <w:jc w:val="center"/>
            </w:pPr>
            <w:r w:rsidRPr="00EE5CA9">
              <w:t>10</w:t>
            </w:r>
            <w:r w:rsidR="004C28C1" w:rsidRPr="00EE5CA9">
              <w:t xml:space="preserve"> proc.</w:t>
            </w:r>
          </w:p>
        </w:tc>
        <w:tc>
          <w:tcPr>
            <w:tcW w:w="2545" w:type="dxa"/>
            <w:shd w:val="clear" w:color="auto" w:fill="auto"/>
          </w:tcPr>
          <w:p w14:paraId="7C4B486F" w14:textId="77777777" w:rsidR="004C28C1" w:rsidRPr="00EE5CA9" w:rsidRDefault="00DD708E" w:rsidP="004F51D8">
            <w:pPr>
              <w:ind w:firstLine="567"/>
              <w:jc w:val="center"/>
            </w:pPr>
            <w:r w:rsidRPr="00EE5CA9">
              <w:t>4</w:t>
            </w:r>
            <w:r w:rsidR="004C28C1" w:rsidRPr="00EE5CA9">
              <w:t xml:space="preserve"> proc.</w:t>
            </w:r>
          </w:p>
        </w:tc>
      </w:tr>
      <w:tr w:rsidR="004C28C1" w:rsidRPr="00EE5CA9" w14:paraId="7F5743BC" w14:textId="77777777" w:rsidTr="004C28C1">
        <w:trPr>
          <w:jc w:val="center"/>
        </w:trPr>
        <w:tc>
          <w:tcPr>
            <w:tcW w:w="4106" w:type="dxa"/>
            <w:shd w:val="clear" w:color="auto" w:fill="auto"/>
          </w:tcPr>
          <w:p w14:paraId="3C2F0612" w14:textId="77777777" w:rsidR="004C28C1" w:rsidRPr="00EE5CA9" w:rsidRDefault="004C28C1" w:rsidP="004F51D8">
            <w:pPr>
              <w:ind w:firstLine="567"/>
              <w:jc w:val="both"/>
            </w:pPr>
            <w:r w:rsidRPr="00EE5CA9">
              <w:t>Neigiamas pažangos pokytis</w:t>
            </w:r>
          </w:p>
        </w:tc>
        <w:tc>
          <w:tcPr>
            <w:tcW w:w="2977" w:type="dxa"/>
            <w:shd w:val="clear" w:color="auto" w:fill="auto"/>
          </w:tcPr>
          <w:p w14:paraId="7308A77E" w14:textId="77777777" w:rsidR="004C28C1" w:rsidRPr="00EE5CA9" w:rsidRDefault="00DD708E" w:rsidP="004F51D8">
            <w:pPr>
              <w:ind w:firstLine="567"/>
              <w:jc w:val="center"/>
            </w:pPr>
            <w:r w:rsidRPr="00EE5CA9">
              <w:t>44</w:t>
            </w:r>
            <w:r w:rsidR="004C28C1" w:rsidRPr="00EE5CA9">
              <w:t xml:space="preserve"> proc.</w:t>
            </w:r>
          </w:p>
        </w:tc>
        <w:tc>
          <w:tcPr>
            <w:tcW w:w="2545" w:type="dxa"/>
            <w:shd w:val="clear" w:color="auto" w:fill="auto"/>
          </w:tcPr>
          <w:p w14:paraId="2E0E8D80" w14:textId="77777777" w:rsidR="004C28C1" w:rsidRPr="00EE5CA9" w:rsidRDefault="00DD708E" w:rsidP="004F51D8">
            <w:pPr>
              <w:ind w:firstLine="567"/>
              <w:jc w:val="center"/>
            </w:pPr>
            <w:r w:rsidRPr="00EE5CA9">
              <w:t>51</w:t>
            </w:r>
            <w:r w:rsidR="004C28C1" w:rsidRPr="00EE5CA9">
              <w:t xml:space="preserve"> proc.</w:t>
            </w:r>
          </w:p>
        </w:tc>
      </w:tr>
    </w:tbl>
    <w:p w14:paraId="51CE7423" w14:textId="77777777" w:rsidR="00EE5CA9" w:rsidRDefault="00EE5CA9" w:rsidP="004F51D8">
      <w:pPr>
        <w:ind w:firstLine="567"/>
        <w:jc w:val="both"/>
      </w:pPr>
    </w:p>
    <w:p w14:paraId="784A51D5" w14:textId="77777777" w:rsidR="004C28C1" w:rsidRPr="00EE5CA9" w:rsidRDefault="00DD708E" w:rsidP="004F51D8">
      <w:pPr>
        <w:ind w:firstLine="567"/>
        <w:jc w:val="both"/>
      </w:pPr>
      <w:r w:rsidRPr="00EE5CA9">
        <w:t>Atkreiptinas dėmesys, kad 31</w:t>
      </w:r>
      <w:r w:rsidR="004C28C1" w:rsidRPr="00EE5CA9">
        <w:t xml:space="preserve"> proc. 5-</w:t>
      </w:r>
      <w:r w:rsidRPr="00EE5CA9">
        <w:t>8, I-</w:t>
      </w:r>
      <w:r w:rsidR="00E25E76" w:rsidRPr="00EE5CA9">
        <w:t>II</w:t>
      </w:r>
      <w:r w:rsidR="004C28C1" w:rsidRPr="00EE5CA9">
        <w:t xml:space="preserve"> klasių dalykų vidurkis kilo (</w:t>
      </w:r>
      <w:r w:rsidRPr="00EE5CA9">
        <w:t>0,04-0,19</w:t>
      </w:r>
      <w:r w:rsidR="004C28C1" w:rsidRPr="00EE5CA9">
        <w:t xml:space="preserve"> balo):</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204"/>
        <w:gridCol w:w="1024"/>
        <w:gridCol w:w="1010"/>
        <w:gridCol w:w="1204"/>
        <w:gridCol w:w="1204"/>
        <w:gridCol w:w="1209"/>
        <w:gridCol w:w="1044"/>
      </w:tblGrid>
      <w:tr w:rsidR="00E25E76" w:rsidRPr="00EE5CA9" w14:paraId="7EE826B0" w14:textId="77777777" w:rsidTr="00EE5CA9">
        <w:trPr>
          <w:jc w:val="center"/>
        </w:trPr>
        <w:tc>
          <w:tcPr>
            <w:tcW w:w="1451" w:type="dxa"/>
            <w:shd w:val="clear" w:color="auto" w:fill="D9D9D9"/>
          </w:tcPr>
          <w:p w14:paraId="56324087" w14:textId="77777777" w:rsidR="00E25E76" w:rsidRPr="00EE5CA9" w:rsidRDefault="00E25E76" w:rsidP="004F51D8">
            <w:pPr>
              <w:ind w:firstLine="567"/>
              <w:jc w:val="both"/>
            </w:pPr>
            <w:r w:rsidRPr="00EE5CA9">
              <w:t>Klasė</w:t>
            </w:r>
          </w:p>
        </w:tc>
        <w:tc>
          <w:tcPr>
            <w:tcW w:w="1204" w:type="dxa"/>
            <w:shd w:val="clear" w:color="auto" w:fill="D9D9D9"/>
          </w:tcPr>
          <w:p w14:paraId="60E26776" w14:textId="77777777" w:rsidR="00E25E76" w:rsidRPr="00EE5CA9" w:rsidRDefault="00E25E76" w:rsidP="004F51D8">
            <w:pPr>
              <w:jc w:val="center"/>
            </w:pPr>
            <w:r w:rsidRPr="00EE5CA9">
              <w:t>5a</w:t>
            </w:r>
          </w:p>
        </w:tc>
        <w:tc>
          <w:tcPr>
            <w:tcW w:w="1024" w:type="dxa"/>
            <w:shd w:val="clear" w:color="auto" w:fill="D9D9D9"/>
          </w:tcPr>
          <w:p w14:paraId="68A813B3" w14:textId="77777777" w:rsidR="00E25E76" w:rsidRPr="00EE5CA9" w:rsidRDefault="00E25E76" w:rsidP="004F51D8">
            <w:pPr>
              <w:jc w:val="center"/>
            </w:pPr>
            <w:r w:rsidRPr="00EE5CA9">
              <w:t>5b</w:t>
            </w:r>
          </w:p>
        </w:tc>
        <w:tc>
          <w:tcPr>
            <w:tcW w:w="1010" w:type="dxa"/>
            <w:shd w:val="clear" w:color="auto" w:fill="D9D9D9"/>
          </w:tcPr>
          <w:p w14:paraId="1308A135" w14:textId="77777777" w:rsidR="00E25E76" w:rsidRPr="00EE5CA9" w:rsidRDefault="00E25E76" w:rsidP="004F51D8">
            <w:pPr>
              <w:jc w:val="center"/>
            </w:pPr>
            <w:r w:rsidRPr="00EE5CA9">
              <w:t>6a</w:t>
            </w:r>
          </w:p>
        </w:tc>
        <w:tc>
          <w:tcPr>
            <w:tcW w:w="1204" w:type="dxa"/>
            <w:shd w:val="clear" w:color="auto" w:fill="D9D9D9"/>
          </w:tcPr>
          <w:p w14:paraId="4D1D264D" w14:textId="77777777" w:rsidR="00E25E76" w:rsidRPr="00EE5CA9" w:rsidRDefault="00E25E76" w:rsidP="004F51D8">
            <w:pPr>
              <w:jc w:val="center"/>
            </w:pPr>
            <w:r w:rsidRPr="00EE5CA9">
              <w:t>6b</w:t>
            </w:r>
          </w:p>
        </w:tc>
        <w:tc>
          <w:tcPr>
            <w:tcW w:w="1204" w:type="dxa"/>
            <w:shd w:val="clear" w:color="auto" w:fill="D9D9D9"/>
          </w:tcPr>
          <w:p w14:paraId="72532CB7" w14:textId="77777777" w:rsidR="00E25E76" w:rsidRPr="00EE5CA9" w:rsidRDefault="00E25E76" w:rsidP="004F51D8">
            <w:pPr>
              <w:jc w:val="center"/>
            </w:pPr>
            <w:r w:rsidRPr="00EE5CA9">
              <w:t>6c</w:t>
            </w:r>
          </w:p>
        </w:tc>
        <w:tc>
          <w:tcPr>
            <w:tcW w:w="1209" w:type="dxa"/>
            <w:shd w:val="clear" w:color="auto" w:fill="D9D9D9"/>
          </w:tcPr>
          <w:p w14:paraId="7BE75306" w14:textId="77777777" w:rsidR="00E25E76" w:rsidRPr="00EE5CA9" w:rsidRDefault="00E25E76" w:rsidP="004F51D8">
            <w:pPr>
              <w:jc w:val="center"/>
            </w:pPr>
            <w:r w:rsidRPr="00EE5CA9">
              <w:t>7a</w:t>
            </w:r>
          </w:p>
        </w:tc>
        <w:tc>
          <w:tcPr>
            <w:tcW w:w="1044" w:type="dxa"/>
            <w:shd w:val="clear" w:color="auto" w:fill="D9D9D9"/>
          </w:tcPr>
          <w:p w14:paraId="746918C5" w14:textId="77777777" w:rsidR="00E25E76" w:rsidRPr="00EE5CA9" w:rsidRDefault="00E25E76" w:rsidP="004F51D8">
            <w:pPr>
              <w:jc w:val="center"/>
            </w:pPr>
            <w:r w:rsidRPr="00EE5CA9">
              <w:t>7b</w:t>
            </w:r>
          </w:p>
        </w:tc>
      </w:tr>
      <w:tr w:rsidR="00E25E76" w:rsidRPr="00EE5CA9" w14:paraId="2163062A" w14:textId="77777777" w:rsidTr="00EE5CA9">
        <w:trPr>
          <w:jc w:val="center"/>
        </w:trPr>
        <w:tc>
          <w:tcPr>
            <w:tcW w:w="1451" w:type="dxa"/>
            <w:shd w:val="clear" w:color="auto" w:fill="auto"/>
          </w:tcPr>
          <w:p w14:paraId="2B212826" w14:textId="77777777" w:rsidR="00E25E76" w:rsidRPr="00EE5CA9" w:rsidRDefault="00E25E76" w:rsidP="004F51D8">
            <w:pPr>
              <w:jc w:val="both"/>
            </w:pPr>
            <w:r w:rsidRPr="00EE5CA9">
              <w:t>Vid. pokytis</w:t>
            </w:r>
          </w:p>
        </w:tc>
        <w:tc>
          <w:tcPr>
            <w:tcW w:w="1204" w:type="dxa"/>
            <w:shd w:val="clear" w:color="auto" w:fill="auto"/>
          </w:tcPr>
          <w:p w14:paraId="320DF72C" w14:textId="77777777" w:rsidR="00E25E76" w:rsidRPr="00EE5CA9" w:rsidRDefault="00E25E76" w:rsidP="004F51D8">
            <w:pPr>
              <w:jc w:val="center"/>
            </w:pPr>
            <w:r w:rsidRPr="00EE5CA9">
              <w:t>-0,22</w:t>
            </w:r>
          </w:p>
        </w:tc>
        <w:tc>
          <w:tcPr>
            <w:tcW w:w="1024" w:type="dxa"/>
            <w:shd w:val="clear" w:color="auto" w:fill="auto"/>
          </w:tcPr>
          <w:p w14:paraId="5CD023C1" w14:textId="77777777" w:rsidR="00E25E76" w:rsidRPr="00EE5CA9" w:rsidRDefault="00E25E76" w:rsidP="004F51D8">
            <w:pPr>
              <w:jc w:val="center"/>
            </w:pPr>
            <w:r w:rsidRPr="00EE5CA9">
              <w:t>-0,12</w:t>
            </w:r>
          </w:p>
        </w:tc>
        <w:tc>
          <w:tcPr>
            <w:tcW w:w="1010" w:type="dxa"/>
            <w:shd w:val="clear" w:color="auto" w:fill="auto"/>
          </w:tcPr>
          <w:p w14:paraId="37F89BF9" w14:textId="77777777" w:rsidR="00E25E76" w:rsidRPr="00EE5CA9" w:rsidRDefault="00E25E76" w:rsidP="004F51D8">
            <w:pPr>
              <w:jc w:val="center"/>
            </w:pPr>
            <w:r w:rsidRPr="00EE5CA9">
              <w:t>-0,05</w:t>
            </w:r>
          </w:p>
        </w:tc>
        <w:tc>
          <w:tcPr>
            <w:tcW w:w="1204" w:type="dxa"/>
            <w:shd w:val="clear" w:color="auto" w:fill="auto"/>
          </w:tcPr>
          <w:p w14:paraId="578478C5" w14:textId="77777777" w:rsidR="00E25E76" w:rsidRPr="00EE5CA9" w:rsidRDefault="00E25E76" w:rsidP="004F51D8">
            <w:pPr>
              <w:jc w:val="center"/>
            </w:pPr>
            <w:r w:rsidRPr="00EE5CA9">
              <w:t>-0,09</w:t>
            </w:r>
          </w:p>
        </w:tc>
        <w:tc>
          <w:tcPr>
            <w:tcW w:w="1204" w:type="dxa"/>
            <w:shd w:val="clear" w:color="auto" w:fill="auto"/>
          </w:tcPr>
          <w:p w14:paraId="101A0B31" w14:textId="77777777" w:rsidR="00E25E76" w:rsidRPr="00EE5CA9" w:rsidRDefault="00E25E76" w:rsidP="004F51D8">
            <w:pPr>
              <w:jc w:val="center"/>
            </w:pPr>
            <w:r w:rsidRPr="00EE5CA9">
              <w:t>-0,13</w:t>
            </w:r>
          </w:p>
        </w:tc>
        <w:tc>
          <w:tcPr>
            <w:tcW w:w="1209" w:type="dxa"/>
            <w:shd w:val="clear" w:color="auto" w:fill="auto"/>
          </w:tcPr>
          <w:p w14:paraId="522C004F" w14:textId="77777777" w:rsidR="00E25E76" w:rsidRPr="00EE5CA9" w:rsidRDefault="00E25E76" w:rsidP="004F51D8">
            <w:pPr>
              <w:jc w:val="center"/>
            </w:pPr>
            <w:r w:rsidRPr="00EE5CA9">
              <w:t>-0,21</w:t>
            </w:r>
          </w:p>
        </w:tc>
        <w:tc>
          <w:tcPr>
            <w:tcW w:w="1044" w:type="dxa"/>
          </w:tcPr>
          <w:p w14:paraId="7D14C8A9" w14:textId="77777777" w:rsidR="00E25E76" w:rsidRPr="00EE5CA9" w:rsidRDefault="00E25E76" w:rsidP="004F51D8">
            <w:pPr>
              <w:jc w:val="center"/>
            </w:pPr>
            <w:r w:rsidRPr="00EE5CA9">
              <w:t>-0,02</w:t>
            </w:r>
          </w:p>
        </w:tc>
      </w:tr>
      <w:tr w:rsidR="00E25E76" w:rsidRPr="00EE5CA9" w14:paraId="0DAE75EE" w14:textId="77777777" w:rsidTr="00EE5CA9">
        <w:trPr>
          <w:jc w:val="center"/>
        </w:trPr>
        <w:tc>
          <w:tcPr>
            <w:tcW w:w="1451" w:type="dxa"/>
            <w:shd w:val="clear" w:color="auto" w:fill="auto"/>
          </w:tcPr>
          <w:p w14:paraId="6EF03C04" w14:textId="77777777" w:rsidR="00E25E76" w:rsidRPr="00EE5CA9" w:rsidRDefault="00E25E76" w:rsidP="004F51D8">
            <w:pPr>
              <w:ind w:firstLine="567"/>
              <w:jc w:val="both"/>
            </w:pPr>
          </w:p>
        </w:tc>
        <w:tc>
          <w:tcPr>
            <w:tcW w:w="1204" w:type="dxa"/>
            <w:shd w:val="clear" w:color="auto" w:fill="auto"/>
          </w:tcPr>
          <w:p w14:paraId="113B5F97" w14:textId="77777777" w:rsidR="00E25E76" w:rsidRPr="00EE5CA9" w:rsidRDefault="00E25E76" w:rsidP="004F51D8">
            <w:pPr>
              <w:ind w:firstLine="567"/>
              <w:jc w:val="center"/>
            </w:pPr>
          </w:p>
        </w:tc>
        <w:tc>
          <w:tcPr>
            <w:tcW w:w="1024" w:type="dxa"/>
            <w:shd w:val="clear" w:color="auto" w:fill="auto"/>
          </w:tcPr>
          <w:p w14:paraId="2DCEDA54" w14:textId="77777777" w:rsidR="00E25E76" w:rsidRPr="00EE5CA9" w:rsidRDefault="00E25E76" w:rsidP="004F51D8">
            <w:pPr>
              <w:ind w:firstLine="567"/>
              <w:jc w:val="center"/>
            </w:pPr>
          </w:p>
        </w:tc>
        <w:tc>
          <w:tcPr>
            <w:tcW w:w="1010" w:type="dxa"/>
            <w:shd w:val="clear" w:color="auto" w:fill="auto"/>
          </w:tcPr>
          <w:p w14:paraId="739AA460" w14:textId="77777777" w:rsidR="00E25E76" w:rsidRPr="00EE5CA9" w:rsidRDefault="00E25E76" w:rsidP="004F51D8">
            <w:pPr>
              <w:ind w:firstLine="567"/>
              <w:jc w:val="center"/>
            </w:pPr>
          </w:p>
        </w:tc>
        <w:tc>
          <w:tcPr>
            <w:tcW w:w="1204" w:type="dxa"/>
            <w:shd w:val="clear" w:color="auto" w:fill="auto"/>
          </w:tcPr>
          <w:p w14:paraId="0EA0EB3E" w14:textId="77777777" w:rsidR="00E25E76" w:rsidRPr="00EE5CA9" w:rsidRDefault="00E25E76" w:rsidP="004F51D8">
            <w:pPr>
              <w:ind w:firstLine="567"/>
              <w:jc w:val="center"/>
            </w:pPr>
          </w:p>
        </w:tc>
        <w:tc>
          <w:tcPr>
            <w:tcW w:w="1204" w:type="dxa"/>
            <w:shd w:val="clear" w:color="auto" w:fill="auto"/>
          </w:tcPr>
          <w:p w14:paraId="4E6D6072" w14:textId="77777777" w:rsidR="00E25E76" w:rsidRPr="00EE5CA9" w:rsidRDefault="00E25E76" w:rsidP="004F51D8">
            <w:pPr>
              <w:ind w:firstLine="567"/>
              <w:jc w:val="center"/>
            </w:pPr>
          </w:p>
        </w:tc>
        <w:tc>
          <w:tcPr>
            <w:tcW w:w="1209" w:type="dxa"/>
            <w:shd w:val="clear" w:color="auto" w:fill="auto"/>
          </w:tcPr>
          <w:p w14:paraId="5519D4B9" w14:textId="77777777" w:rsidR="00E25E76" w:rsidRPr="00EE5CA9" w:rsidRDefault="00E25E76" w:rsidP="004F51D8">
            <w:pPr>
              <w:ind w:firstLine="567"/>
              <w:jc w:val="center"/>
            </w:pPr>
          </w:p>
        </w:tc>
        <w:tc>
          <w:tcPr>
            <w:tcW w:w="1044" w:type="dxa"/>
          </w:tcPr>
          <w:p w14:paraId="5B0298D8" w14:textId="77777777" w:rsidR="00E25E76" w:rsidRPr="00EE5CA9" w:rsidRDefault="00E25E76" w:rsidP="004F51D8">
            <w:pPr>
              <w:ind w:firstLine="567"/>
              <w:jc w:val="center"/>
            </w:pPr>
          </w:p>
        </w:tc>
      </w:tr>
      <w:tr w:rsidR="00E25E76" w:rsidRPr="00EE5CA9" w14:paraId="5851E91A" w14:textId="77777777" w:rsidTr="00EE5CA9">
        <w:trPr>
          <w:jc w:val="center"/>
        </w:trPr>
        <w:tc>
          <w:tcPr>
            <w:tcW w:w="1451" w:type="dxa"/>
            <w:shd w:val="clear" w:color="auto" w:fill="D9D9D9"/>
          </w:tcPr>
          <w:p w14:paraId="78EEEEAB" w14:textId="77777777" w:rsidR="00E25E76" w:rsidRPr="00EE5CA9" w:rsidRDefault="00E25E76" w:rsidP="004F51D8">
            <w:pPr>
              <w:ind w:firstLine="567"/>
              <w:jc w:val="both"/>
            </w:pPr>
            <w:r w:rsidRPr="00EE5CA9">
              <w:t>Klasė</w:t>
            </w:r>
          </w:p>
        </w:tc>
        <w:tc>
          <w:tcPr>
            <w:tcW w:w="1204" w:type="dxa"/>
            <w:shd w:val="clear" w:color="auto" w:fill="D9D9D9"/>
          </w:tcPr>
          <w:p w14:paraId="014713B4" w14:textId="77777777" w:rsidR="00E25E76" w:rsidRPr="00EE5CA9" w:rsidRDefault="00EE5CA9" w:rsidP="004F51D8">
            <w:pPr>
              <w:jc w:val="center"/>
            </w:pPr>
            <w:r>
              <w:t>8</w:t>
            </w:r>
            <w:r w:rsidR="00E25E76" w:rsidRPr="00EE5CA9">
              <w:t>a</w:t>
            </w:r>
          </w:p>
        </w:tc>
        <w:tc>
          <w:tcPr>
            <w:tcW w:w="1024" w:type="dxa"/>
            <w:shd w:val="clear" w:color="auto" w:fill="D9D9D9"/>
          </w:tcPr>
          <w:p w14:paraId="1ECBA45A" w14:textId="77777777" w:rsidR="00E25E76" w:rsidRPr="00EE5CA9" w:rsidRDefault="00E25E76" w:rsidP="004F51D8">
            <w:pPr>
              <w:jc w:val="center"/>
            </w:pPr>
            <w:r w:rsidRPr="00EE5CA9">
              <w:t>8b</w:t>
            </w:r>
          </w:p>
        </w:tc>
        <w:tc>
          <w:tcPr>
            <w:tcW w:w="1010" w:type="dxa"/>
            <w:shd w:val="clear" w:color="auto" w:fill="D9D9D9"/>
          </w:tcPr>
          <w:p w14:paraId="056CE0E0" w14:textId="77777777" w:rsidR="00E25E76" w:rsidRPr="00EE5CA9" w:rsidRDefault="00E25E76" w:rsidP="004F51D8">
            <w:pPr>
              <w:jc w:val="center"/>
            </w:pPr>
            <w:r w:rsidRPr="00EE5CA9">
              <w:t>Ia</w:t>
            </w:r>
          </w:p>
        </w:tc>
        <w:tc>
          <w:tcPr>
            <w:tcW w:w="1204" w:type="dxa"/>
            <w:shd w:val="clear" w:color="auto" w:fill="D9D9D9"/>
          </w:tcPr>
          <w:p w14:paraId="3CFB97A0" w14:textId="77777777" w:rsidR="00E25E76" w:rsidRPr="00EE5CA9" w:rsidRDefault="00E25E76" w:rsidP="004F51D8">
            <w:pPr>
              <w:jc w:val="center"/>
            </w:pPr>
            <w:r w:rsidRPr="00EE5CA9">
              <w:t>Ib</w:t>
            </w:r>
          </w:p>
        </w:tc>
        <w:tc>
          <w:tcPr>
            <w:tcW w:w="1204" w:type="dxa"/>
            <w:shd w:val="clear" w:color="auto" w:fill="D9D9D9"/>
          </w:tcPr>
          <w:p w14:paraId="1AF4B7B2" w14:textId="77777777" w:rsidR="00E25E76" w:rsidRPr="00EE5CA9" w:rsidRDefault="00E25E76" w:rsidP="004F51D8">
            <w:pPr>
              <w:jc w:val="center"/>
            </w:pPr>
            <w:r w:rsidRPr="00EE5CA9">
              <w:t>IIa</w:t>
            </w:r>
          </w:p>
        </w:tc>
        <w:tc>
          <w:tcPr>
            <w:tcW w:w="1209" w:type="dxa"/>
            <w:shd w:val="clear" w:color="auto" w:fill="D9D9D9"/>
          </w:tcPr>
          <w:p w14:paraId="3937EC4D" w14:textId="77777777" w:rsidR="00E25E76" w:rsidRPr="00EE5CA9" w:rsidRDefault="00EE5CA9" w:rsidP="004F51D8">
            <w:pPr>
              <w:jc w:val="center"/>
            </w:pPr>
            <w:r>
              <w:t>IIb</w:t>
            </w:r>
          </w:p>
        </w:tc>
        <w:tc>
          <w:tcPr>
            <w:tcW w:w="1044" w:type="dxa"/>
            <w:shd w:val="clear" w:color="auto" w:fill="D9D9D9"/>
          </w:tcPr>
          <w:p w14:paraId="31710823" w14:textId="77777777" w:rsidR="00E25E76" w:rsidRPr="00EE5CA9" w:rsidRDefault="00E25E76" w:rsidP="004F51D8">
            <w:pPr>
              <w:ind w:firstLine="567"/>
              <w:jc w:val="center"/>
            </w:pPr>
          </w:p>
        </w:tc>
      </w:tr>
      <w:tr w:rsidR="00E25E76" w:rsidRPr="00EE5CA9" w14:paraId="3559E936" w14:textId="77777777" w:rsidTr="00EE5CA9">
        <w:trPr>
          <w:jc w:val="center"/>
        </w:trPr>
        <w:tc>
          <w:tcPr>
            <w:tcW w:w="1451" w:type="dxa"/>
            <w:shd w:val="clear" w:color="auto" w:fill="auto"/>
          </w:tcPr>
          <w:p w14:paraId="596861BC" w14:textId="77777777" w:rsidR="00E25E76" w:rsidRPr="00EE5CA9" w:rsidRDefault="00E25E76" w:rsidP="004F51D8">
            <w:pPr>
              <w:jc w:val="both"/>
            </w:pPr>
            <w:r w:rsidRPr="00EE5CA9">
              <w:t>Vid. pokytis</w:t>
            </w:r>
          </w:p>
        </w:tc>
        <w:tc>
          <w:tcPr>
            <w:tcW w:w="1204" w:type="dxa"/>
            <w:shd w:val="clear" w:color="auto" w:fill="auto"/>
          </w:tcPr>
          <w:p w14:paraId="147A5A97" w14:textId="77777777" w:rsidR="00E25E76" w:rsidRPr="00EE5CA9" w:rsidRDefault="00E25E76" w:rsidP="004F51D8">
            <w:pPr>
              <w:jc w:val="center"/>
            </w:pPr>
            <w:r w:rsidRPr="00EE5CA9">
              <w:t>0,12</w:t>
            </w:r>
          </w:p>
        </w:tc>
        <w:tc>
          <w:tcPr>
            <w:tcW w:w="1024" w:type="dxa"/>
            <w:shd w:val="clear" w:color="auto" w:fill="auto"/>
          </w:tcPr>
          <w:p w14:paraId="34F21EE9" w14:textId="77777777" w:rsidR="00E25E76" w:rsidRPr="00EE5CA9" w:rsidRDefault="00E25E76" w:rsidP="004F51D8">
            <w:pPr>
              <w:jc w:val="center"/>
            </w:pPr>
            <w:r w:rsidRPr="00EE5CA9">
              <w:t>-0,14</w:t>
            </w:r>
          </w:p>
        </w:tc>
        <w:tc>
          <w:tcPr>
            <w:tcW w:w="1010" w:type="dxa"/>
            <w:shd w:val="clear" w:color="auto" w:fill="auto"/>
          </w:tcPr>
          <w:p w14:paraId="47989222" w14:textId="77777777" w:rsidR="00E25E76" w:rsidRPr="00EE5CA9" w:rsidRDefault="00E25E76" w:rsidP="004F51D8">
            <w:pPr>
              <w:jc w:val="center"/>
            </w:pPr>
            <w:r w:rsidRPr="00EE5CA9">
              <w:t>-0,05</w:t>
            </w:r>
          </w:p>
        </w:tc>
        <w:tc>
          <w:tcPr>
            <w:tcW w:w="1204" w:type="dxa"/>
            <w:shd w:val="clear" w:color="auto" w:fill="auto"/>
          </w:tcPr>
          <w:p w14:paraId="432AF2C0" w14:textId="77777777" w:rsidR="00E25E76" w:rsidRPr="00EE5CA9" w:rsidRDefault="00E25E76" w:rsidP="004F51D8">
            <w:pPr>
              <w:jc w:val="center"/>
            </w:pPr>
            <w:r w:rsidRPr="00EE5CA9">
              <w:t>0,07</w:t>
            </w:r>
          </w:p>
        </w:tc>
        <w:tc>
          <w:tcPr>
            <w:tcW w:w="1204" w:type="dxa"/>
            <w:shd w:val="clear" w:color="auto" w:fill="auto"/>
          </w:tcPr>
          <w:p w14:paraId="61AF85C4" w14:textId="77777777" w:rsidR="00E25E76" w:rsidRPr="00EE5CA9" w:rsidRDefault="00E25E76" w:rsidP="004F51D8">
            <w:pPr>
              <w:jc w:val="center"/>
            </w:pPr>
            <w:r w:rsidRPr="00EE5CA9">
              <w:t>0,19</w:t>
            </w:r>
          </w:p>
        </w:tc>
        <w:tc>
          <w:tcPr>
            <w:tcW w:w="1209" w:type="dxa"/>
            <w:shd w:val="clear" w:color="auto" w:fill="auto"/>
          </w:tcPr>
          <w:p w14:paraId="25AB9E20" w14:textId="77777777" w:rsidR="00E25E76" w:rsidRPr="00EE5CA9" w:rsidRDefault="00E25E76" w:rsidP="004F51D8">
            <w:pPr>
              <w:jc w:val="center"/>
            </w:pPr>
            <w:r w:rsidRPr="00EE5CA9">
              <w:t>0,04</w:t>
            </w:r>
          </w:p>
        </w:tc>
        <w:tc>
          <w:tcPr>
            <w:tcW w:w="1044" w:type="dxa"/>
          </w:tcPr>
          <w:p w14:paraId="43DDF702" w14:textId="77777777" w:rsidR="00E25E76" w:rsidRPr="00EE5CA9" w:rsidRDefault="00E25E76" w:rsidP="004F51D8">
            <w:pPr>
              <w:ind w:firstLine="567"/>
              <w:jc w:val="center"/>
            </w:pPr>
          </w:p>
        </w:tc>
      </w:tr>
    </w:tbl>
    <w:p w14:paraId="55547C28" w14:textId="77777777" w:rsidR="001B0122" w:rsidRPr="00EE5CA9" w:rsidRDefault="00E25E76" w:rsidP="004F51D8">
      <w:pPr>
        <w:ind w:firstLine="567"/>
        <w:jc w:val="both"/>
      </w:pPr>
      <w:r w:rsidRPr="00EE5CA9">
        <w:t>Ypač didelę pažangą padarė 8a ir II</w:t>
      </w:r>
      <w:r w:rsidR="004C28C1" w:rsidRPr="00EE5CA9">
        <w:t>a klasė</w:t>
      </w:r>
      <w:r w:rsidR="001B0122" w:rsidRPr="00EE5CA9">
        <w:t>s</w:t>
      </w:r>
      <w:r w:rsidR="004C28C1" w:rsidRPr="00EE5CA9">
        <w:t xml:space="preserve">. Atskiros pažangumo gerinimo priemonės taikytinos </w:t>
      </w:r>
      <w:r w:rsidR="001B0122" w:rsidRPr="00EE5CA9">
        <w:t>5 kl., 7a, 8b</w:t>
      </w:r>
      <w:r w:rsidR="004C28C1" w:rsidRPr="00EE5CA9">
        <w:t xml:space="preserve"> klasėse, kuriose klasės vidurkio pokytis neigiamas</w:t>
      </w:r>
      <w:r w:rsidR="001B0122" w:rsidRPr="00EE5CA9">
        <w:t>.</w:t>
      </w:r>
      <w:r w:rsidR="004C28C1" w:rsidRPr="00EE5CA9">
        <w:t xml:space="preserve">  </w:t>
      </w:r>
    </w:p>
    <w:p w14:paraId="252BE592" w14:textId="77777777" w:rsidR="004C28C1" w:rsidRPr="00EE5CA9" w:rsidRDefault="001B0122" w:rsidP="004F51D8">
      <w:pPr>
        <w:ind w:firstLine="567"/>
        <w:jc w:val="both"/>
      </w:pPr>
      <w:r w:rsidRPr="00EE5CA9">
        <w:t>1.6. Lietuvių kalbos PUPP 2022</w:t>
      </w:r>
      <w:r w:rsidR="004C28C1" w:rsidRPr="00EE5CA9">
        <w:t xml:space="preserve"> m. rezultatai gimnazijoje </w:t>
      </w:r>
      <w:r w:rsidRPr="00EE5CA9">
        <w:t>prastesni už</w:t>
      </w:r>
      <w:r w:rsidR="004C28C1" w:rsidRPr="00EE5CA9">
        <w:t xml:space="preserve"> rajono lietuvių kalbos PUPP rodiklius</w:t>
      </w:r>
      <w:r w:rsidR="002F3BD9" w:rsidRPr="00EE5CA9">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126"/>
        <w:gridCol w:w="1984"/>
        <w:gridCol w:w="1985"/>
        <w:gridCol w:w="1701"/>
      </w:tblGrid>
      <w:tr w:rsidR="004C28C1" w:rsidRPr="00EE5CA9" w14:paraId="01508800" w14:textId="77777777" w:rsidTr="004F51D8">
        <w:trPr>
          <w:trHeight w:val="288"/>
        </w:trPr>
        <w:tc>
          <w:tcPr>
            <w:tcW w:w="1555" w:type="dxa"/>
            <w:shd w:val="clear" w:color="auto" w:fill="auto"/>
            <w:noWrap/>
            <w:vAlign w:val="bottom"/>
            <w:hideMark/>
          </w:tcPr>
          <w:p w14:paraId="2012E01E" w14:textId="77777777" w:rsidR="004C28C1" w:rsidRPr="00EE5CA9" w:rsidRDefault="004C28C1" w:rsidP="004F51D8">
            <w:pPr>
              <w:ind w:firstLine="567"/>
              <w:jc w:val="both"/>
            </w:pPr>
          </w:p>
        </w:tc>
        <w:tc>
          <w:tcPr>
            <w:tcW w:w="2126" w:type="dxa"/>
            <w:shd w:val="clear" w:color="auto" w:fill="auto"/>
            <w:noWrap/>
            <w:vAlign w:val="bottom"/>
            <w:hideMark/>
          </w:tcPr>
          <w:p w14:paraId="0F2C9CB8" w14:textId="77777777" w:rsidR="004C28C1" w:rsidRPr="004F51D8" w:rsidRDefault="004C28C1" w:rsidP="004F51D8">
            <w:pPr>
              <w:jc w:val="center"/>
              <w:rPr>
                <w:color w:val="000000"/>
                <w:sz w:val="22"/>
                <w:szCs w:val="22"/>
              </w:rPr>
            </w:pPr>
            <w:r w:rsidRPr="004F51D8">
              <w:rPr>
                <w:color w:val="000000"/>
                <w:sz w:val="22"/>
                <w:szCs w:val="22"/>
              </w:rPr>
              <w:t>Aukštesniuoju lygiu</w:t>
            </w:r>
          </w:p>
        </w:tc>
        <w:tc>
          <w:tcPr>
            <w:tcW w:w="1984" w:type="dxa"/>
            <w:shd w:val="clear" w:color="auto" w:fill="auto"/>
            <w:noWrap/>
            <w:vAlign w:val="bottom"/>
            <w:hideMark/>
          </w:tcPr>
          <w:p w14:paraId="3D84ECB3" w14:textId="77777777" w:rsidR="004C28C1" w:rsidRPr="004F51D8" w:rsidRDefault="004C28C1" w:rsidP="004F51D8">
            <w:pPr>
              <w:jc w:val="center"/>
              <w:rPr>
                <w:color w:val="000000"/>
                <w:sz w:val="22"/>
                <w:szCs w:val="22"/>
              </w:rPr>
            </w:pPr>
            <w:r w:rsidRPr="004F51D8">
              <w:rPr>
                <w:color w:val="000000"/>
                <w:sz w:val="22"/>
                <w:szCs w:val="22"/>
              </w:rPr>
              <w:t>Pagrindiniu lygiu</w:t>
            </w:r>
          </w:p>
        </w:tc>
        <w:tc>
          <w:tcPr>
            <w:tcW w:w="1985" w:type="dxa"/>
            <w:shd w:val="clear" w:color="auto" w:fill="auto"/>
            <w:noWrap/>
            <w:vAlign w:val="bottom"/>
            <w:hideMark/>
          </w:tcPr>
          <w:p w14:paraId="2F796F29" w14:textId="77777777" w:rsidR="004C28C1" w:rsidRPr="004F51D8" w:rsidRDefault="004C28C1" w:rsidP="004F51D8">
            <w:pPr>
              <w:jc w:val="center"/>
              <w:rPr>
                <w:color w:val="000000"/>
                <w:sz w:val="22"/>
                <w:szCs w:val="22"/>
              </w:rPr>
            </w:pPr>
            <w:r w:rsidRPr="004F51D8">
              <w:rPr>
                <w:color w:val="000000"/>
                <w:sz w:val="22"/>
                <w:szCs w:val="22"/>
              </w:rPr>
              <w:t>Patenkinamu lygiu</w:t>
            </w:r>
          </w:p>
        </w:tc>
        <w:tc>
          <w:tcPr>
            <w:tcW w:w="1701" w:type="dxa"/>
            <w:shd w:val="clear" w:color="auto" w:fill="auto"/>
            <w:noWrap/>
            <w:vAlign w:val="bottom"/>
            <w:hideMark/>
          </w:tcPr>
          <w:p w14:paraId="60AA5375" w14:textId="77777777" w:rsidR="004C28C1" w:rsidRPr="004F51D8" w:rsidRDefault="004C28C1" w:rsidP="004F51D8">
            <w:pPr>
              <w:jc w:val="center"/>
              <w:rPr>
                <w:color w:val="000000"/>
                <w:sz w:val="22"/>
                <w:szCs w:val="22"/>
              </w:rPr>
            </w:pPr>
            <w:r w:rsidRPr="004F51D8">
              <w:rPr>
                <w:color w:val="000000"/>
                <w:sz w:val="22"/>
                <w:szCs w:val="22"/>
              </w:rPr>
              <w:t>Nepatenkinamai</w:t>
            </w:r>
          </w:p>
        </w:tc>
      </w:tr>
      <w:tr w:rsidR="004C28C1" w:rsidRPr="00EE5CA9" w14:paraId="12A9513E" w14:textId="77777777" w:rsidTr="004F51D8">
        <w:trPr>
          <w:trHeight w:val="288"/>
        </w:trPr>
        <w:tc>
          <w:tcPr>
            <w:tcW w:w="1555" w:type="dxa"/>
            <w:shd w:val="clear" w:color="auto" w:fill="auto"/>
            <w:noWrap/>
            <w:vAlign w:val="bottom"/>
            <w:hideMark/>
          </w:tcPr>
          <w:p w14:paraId="097E08F9" w14:textId="77777777" w:rsidR="004C28C1" w:rsidRPr="00EE5CA9" w:rsidRDefault="004C28C1" w:rsidP="004F51D8">
            <w:pPr>
              <w:jc w:val="both"/>
              <w:rPr>
                <w:color w:val="000000"/>
              </w:rPr>
            </w:pPr>
            <w:r w:rsidRPr="00EE5CA9">
              <w:rPr>
                <w:color w:val="000000"/>
              </w:rPr>
              <w:t>Gimnazijoje</w:t>
            </w:r>
          </w:p>
        </w:tc>
        <w:tc>
          <w:tcPr>
            <w:tcW w:w="2126" w:type="dxa"/>
            <w:shd w:val="clear" w:color="auto" w:fill="auto"/>
            <w:noWrap/>
            <w:vAlign w:val="bottom"/>
            <w:hideMark/>
          </w:tcPr>
          <w:p w14:paraId="432AE8F0" w14:textId="77777777" w:rsidR="004C28C1" w:rsidRPr="00EE5CA9" w:rsidRDefault="002F3BD9" w:rsidP="004F51D8">
            <w:pPr>
              <w:ind w:firstLine="33"/>
              <w:jc w:val="center"/>
              <w:rPr>
                <w:color w:val="000000"/>
              </w:rPr>
            </w:pPr>
            <w:r w:rsidRPr="00EE5CA9">
              <w:rPr>
                <w:color w:val="000000"/>
              </w:rPr>
              <w:t>0</w:t>
            </w:r>
          </w:p>
        </w:tc>
        <w:tc>
          <w:tcPr>
            <w:tcW w:w="1984" w:type="dxa"/>
            <w:shd w:val="clear" w:color="auto" w:fill="auto"/>
            <w:noWrap/>
            <w:vAlign w:val="bottom"/>
            <w:hideMark/>
          </w:tcPr>
          <w:p w14:paraId="6037122B" w14:textId="77777777" w:rsidR="004C28C1" w:rsidRPr="00EE5CA9" w:rsidRDefault="002F3BD9" w:rsidP="004F51D8">
            <w:pPr>
              <w:ind w:firstLine="33"/>
              <w:jc w:val="center"/>
              <w:rPr>
                <w:color w:val="000000"/>
              </w:rPr>
            </w:pPr>
            <w:r w:rsidRPr="00EE5CA9">
              <w:rPr>
                <w:color w:val="000000"/>
              </w:rPr>
              <w:t>42</w:t>
            </w:r>
          </w:p>
        </w:tc>
        <w:tc>
          <w:tcPr>
            <w:tcW w:w="1985" w:type="dxa"/>
            <w:shd w:val="clear" w:color="auto" w:fill="auto"/>
            <w:noWrap/>
            <w:vAlign w:val="bottom"/>
            <w:hideMark/>
          </w:tcPr>
          <w:p w14:paraId="3BC0EF03" w14:textId="77777777" w:rsidR="004C28C1" w:rsidRPr="00EE5CA9" w:rsidRDefault="002F3BD9" w:rsidP="004F51D8">
            <w:pPr>
              <w:ind w:firstLine="33"/>
              <w:jc w:val="center"/>
              <w:rPr>
                <w:color w:val="000000"/>
              </w:rPr>
            </w:pPr>
            <w:r w:rsidRPr="00EE5CA9">
              <w:rPr>
                <w:color w:val="000000"/>
              </w:rPr>
              <w:t>37</w:t>
            </w:r>
          </w:p>
        </w:tc>
        <w:tc>
          <w:tcPr>
            <w:tcW w:w="1701" w:type="dxa"/>
            <w:shd w:val="clear" w:color="auto" w:fill="auto"/>
            <w:noWrap/>
            <w:vAlign w:val="bottom"/>
            <w:hideMark/>
          </w:tcPr>
          <w:p w14:paraId="739E1570" w14:textId="77777777" w:rsidR="004C28C1" w:rsidRPr="00EE5CA9" w:rsidRDefault="002F3BD9" w:rsidP="004F51D8">
            <w:pPr>
              <w:ind w:firstLine="33"/>
              <w:jc w:val="center"/>
              <w:rPr>
                <w:color w:val="000000"/>
              </w:rPr>
            </w:pPr>
            <w:r w:rsidRPr="00EE5CA9">
              <w:rPr>
                <w:color w:val="000000"/>
              </w:rPr>
              <w:t>24</w:t>
            </w:r>
          </w:p>
        </w:tc>
      </w:tr>
      <w:tr w:rsidR="004C28C1" w:rsidRPr="00EE5CA9" w14:paraId="3AFD3282" w14:textId="77777777" w:rsidTr="004F51D8">
        <w:trPr>
          <w:trHeight w:val="288"/>
        </w:trPr>
        <w:tc>
          <w:tcPr>
            <w:tcW w:w="1555" w:type="dxa"/>
            <w:shd w:val="clear" w:color="auto" w:fill="auto"/>
            <w:noWrap/>
            <w:vAlign w:val="bottom"/>
            <w:hideMark/>
          </w:tcPr>
          <w:p w14:paraId="049E6C34" w14:textId="77777777" w:rsidR="004C28C1" w:rsidRPr="00EE5CA9" w:rsidRDefault="004C28C1" w:rsidP="004F51D8">
            <w:pPr>
              <w:jc w:val="both"/>
              <w:rPr>
                <w:color w:val="000000"/>
              </w:rPr>
            </w:pPr>
            <w:r w:rsidRPr="00EE5CA9">
              <w:rPr>
                <w:color w:val="000000"/>
              </w:rPr>
              <w:t>Rajone</w:t>
            </w:r>
          </w:p>
        </w:tc>
        <w:tc>
          <w:tcPr>
            <w:tcW w:w="2126" w:type="dxa"/>
            <w:shd w:val="clear" w:color="auto" w:fill="auto"/>
            <w:noWrap/>
            <w:vAlign w:val="bottom"/>
            <w:hideMark/>
          </w:tcPr>
          <w:p w14:paraId="4CA9AE9A" w14:textId="77777777" w:rsidR="004C28C1" w:rsidRPr="00EE5CA9" w:rsidRDefault="002F3BD9" w:rsidP="004F51D8">
            <w:pPr>
              <w:ind w:firstLine="33"/>
              <w:jc w:val="center"/>
              <w:rPr>
                <w:color w:val="000000"/>
              </w:rPr>
            </w:pPr>
            <w:r w:rsidRPr="00EE5CA9">
              <w:rPr>
                <w:color w:val="000000"/>
              </w:rPr>
              <w:t>5</w:t>
            </w:r>
          </w:p>
        </w:tc>
        <w:tc>
          <w:tcPr>
            <w:tcW w:w="1984" w:type="dxa"/>
            <w:shd w:val="clear" w:color="auto" w:fill="auto"/>
            <w:noWrap/>
            <w:vAlign w:val="bottom"/>
            <w:hideMark/>
          </w:tcPr>
          <w:p w14:paraId="249C2E20" w14:textId="77777777" w:rsidR="004C28C1" w:rsidRPr="00EE5CA9" w:rsidRDefault="002F3BD9" w:rsidP="004F51D8">
            <w:pPr>
              <w:ind w:firstLine="33"/>
              <w:jc w:val="center"/>
              <w:rPr>
                <w:color w:val="000000"/>
              </w:rPr>
            </w:pPr>
            <w:r w:rsidRPr="00EE5CA9">
              <w:rPr>
                <w:color w:val="000000"/>
              </w:rPr>
              <w:t>52</w:t>
            </w:r>
          </w:p>
        </w:tc>
        <w:tc>
          <w:tcPr>
            <w:tcW w:w="1985" w:type="dxa"/>
            <w:shd w:val="clear" w:color="auto" w:fill="auto"/>
            <w:noWrap/>
            <w:vAlign w:val="bottom"/>
            <w:hideMark/>
          </w:tcPr>
          <w:p w14:paraId="16A255D9" w14:textId="77777777" w:rsidR="004C28C1" w:rsidRPr="00EE5CA9" w:rsidRDefault="002F3BD9" w:rsidP="004F51D8">
            <w:pPr>
              <w:ind w:firstLine="33"/>
              <w:jc w:val="center"/>
              <w:rPr>
                <w:color w:val="000000"/>
              </w:rPr>
            </w:pPr>
            <w:r w:rsidRPr="00EE5CA9">
              <w:rPr>
                <w:color w:val="000000"/>
              </w:rPr>
              <w:t>35</w:t>
            </w:r>
          </w:p>
        </w:tc>
        <w:tc>
          <w:tcPr>
            <w:tcW w:w="1701" w:type="dxa"/>
            <w:shd w:val="clear" w:color="auto" w:fill="auto"/>
            <w:noWrap/>
            <w:vAlign w:val="bottom"/>
            <w:hideMark/>
          </w:tcPr>
          <w:p w14:paraId="6CC41F99" w14:textId="77777777" w:rsidR="004C28C1" w:rsidRPr="00EE5CA9" w:rsidRDefault="002F3BD9" w:rsidP="004F51D8">
            <w:pPr>
              <w:ind w:firstLine="33"/>
              <w:jc w:val="center"/>
              <w:rPr>
                <w:color w:val="000000"/>
              </w:rPr>
            </w:pPr>
            <w:r w:rsidRPr="00EE5CA9">
              <w:rPr>
                <w:color w:val="000000"/>
              </w:rPr>
              <w:t>8</w:t>
            </w:r>
          </w:p>
        </w:tc>
      </w:tr>
    </w:tbl>
    <w:p w14:paraId="1E877DDE" w14:textId="77777777" w:rsidR="00C00501" w:rsidRPr="00EE5CA9" w:rsidRDefault="00C00501" w:rsidP="004F51D8">
      <w:pPr>
        <w:ind w:firstLine="567"/>
        <w:jc w:val="both"/>
      </w:pPr>
    </w:p>
    <w:p w14:paraId="4EF482EB" w14:textId="77777777" w:rsidR="004C28C1" w:rsidRPr="00EE5CA9" w:rsidRDefault="001B0122" w:rsidP="004F51D8">
      <w:pPr>
        <w:ind w:firstLine="567"/>
        <w:jc w:val="both"/>
      </w:pPr>
      <w:r w:rsidRPr="00EE5CA9">
        <w:lastRenderedPageBreak/>
        <w:t>Matematikos PUPP 2022</w:t>
      </w:r>
      <w:r w:rsidR="004C28C1" w:rsidRPr="00EE5CA9">
        <w:t xml:space="preserve"> m. rezultatai </w:t>
      </w:r>
      <w:r w:rsidRPr="00EE5CA9">
        <w:t>prastesni</w:t>
      </w:r>
      <w:r w:rsidR="004C28C1" w:rsidRPr="00EE5CA9">
        <w:t xml:space="preserve">  už rajono rezultatus (išskyrus aukšt</w:t>
      </w:r>
      <w:r w:rsidRPr="00EE5CA9">
        <w:t>esniu lygiu išlaikiusiųjų dalį) ir už 2021 m. rezultatus:</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126"/>
        <w:gridCol w:w="1842"/>
        <w:gridCol w:w="1985"/>
        <w:gridCol w:w="1981"/>
      </w:tblGrid>
      <w:tr w:rsidR="004C28C1" w:rsidRPr="00EE5CA9" w14:paraId="3BC90A08" w14:textId="77777777" w:rsidTr="004F51D8">
        <w:trPr>
          <w:trHeight w:val="288"/>
        </w:trPr>
        <w:tc>
          <w:tcPr>
            <w:tcW w:w="1555" w:type="dxa"/>
            <w:shd w:val="clear" w:color="auto" w:fill="auto"/>
            <w:noWrap/>
            <w:vAlign w:val="bottom"/>
            <w:hideMark/>
          </w:tcPr>
          <w:p w14:paraId="154F3FF9" w14:textId="77777777" w:rsidR="004C28C1" w:rsidRPr="00EE5CA9" w:rsidRDefault="004C28C1" w:rsidP="004F51D8">
            <w:pPr>
              <w:ind w:firstLine="29"/>
              <w:jc w:val="both"/>
            </w:pPr>
          </w:p>
        </w:tc>
        <w:tc>
          <w:tcPr>
            <w:tcW w:w="2126" w:type="dxa"/>
            <w:shd w:val="clear" w:color="auto" w:fill="auto"/>
            <w:noWrap/>
            <w:vAlign w:val="bottom"/>
            <w:hideMark/>
          </w:tcPr>
          <w:p w14:paraId="1C55FBB1" w14:textId="77777777" w:rsidR="004C28C1" w:rsidRPr="004F51D8" w:rsidRDefault="004C28C1" w:rsidP="004F51D8">
            <w:pPr>
              <w:ind w:firstLine="29"/>
              <w:rPr>
                <w:color w:val="000000"/>
                <w:sz w:val="22"/>
                <w:szCs w:val="22"/>
              </w:rPr>
            </w:pPr>
            <w:r w:rsidRPr="004F51D8">
              <w:rPr>
                <w:color w:val="000000"/>
                <w:sz w:val="22"/>
                <w:szCs w:val="22"/>
              </w:rPr>
              <w:t>Aukštesniuoju lygiu</w:t>
            </w:r>
          </w:p>
        </w:tc>
        <w:tc>
          <w:tcPr>
            <w:tcW w:w="1842" w:type="dxa"/>
            <w:shd w:val="clear" w:color="auto" w:fill="auto"/>
            <w:noWrap/>
            <w:vAlign w:val="bottom"/>
            <w:hideMark/>
          </w:tcPr>
          <w:p w14:paraId="29A56CAD" w14:textId="77777777" w:rsidR="004C28C1" w:rsidRPr="004F51D8" w:rsidRDefault="004C28C1" w:rsidP="004F51D8">
            <w:pPr>
              <w:ind w:firstLine="29"/>
              <w:rPr>
                <w:color w:val="000000"/>
                <w:sz w:val="22"/>
                <w:szCs w:val="22"/>
              </w:rPr>
            </w:pPr>
            <w:r w:rsidRPr="004F51D8">
              <w:rPr>
                <w:color w:val="000000"/>
                <w:sz w:val="22"/>
                <w:szCs w:val="22"/>
              </w:rPr>
              <w:t>Pagrindiniu lygiu</w:t>
            </w:r>
          </w:p>
        </w:tc>
        <w:tc>
          <w:tcPr>
            <w:tcW w:w="1985" w:type="dxa"/>
            <w:shd w:val="clear" w:color="auto" w:fill="auto"/>
            <w:noWrap/>
            <w:vAlign w:val="bottom"/>
            <w:hideMark/>
          </w:tcPr>
          <w:p w14:paraId="4A46E53D" w14:textId="77777777" w:rsidR="004C28C1" w:rsidRPr="004F51D8" w:rsidRDefault="004C28C1" w:rsidP="004F51D8">
            <w:pPr>
              <w:ind w:firstLine="29"/>
              <w:rPr>
                <w:color w:val="000000"/>
                <w:sz w:val="22"/>
                <w:szCs w:val="22"/>
              </w:rPr>
            </w:pPr>
            <w:r w:rsidRPr="004F51D8">
              <w:rPr>
                <w:color w:val="000000"/>
                <w:sz w:val="22"/>
                <w:szCs w:val="22"/>
              </w:rPr>
              <w:t>Patenkinamu lygiu</w:t>
            </w:r>
          </w:p>
        </w:tc>
        <w:tc>
          <w:tcPr>
            <w:tcW w:w="1981" w:type="dxa"/>
            <w:shd w:val="clear" w:color="auto" w:fill="auto"/>
            <w:noWrap/>
            <w:vAlign w:val="bottom"/>
            <w:hideMark/>
          </w:tcPr>
          <w:p w14:paraId="1CD53E70" w14:textId="77777777" w:rsidR="004C28C1" w:rsidRPr="004F51D8" w:rsidRDefault="004C28C1" w:rsidP="004F51D8">
            <w:pPr>
              <w:ind w:firstLine="29"/>
              <w:rPr>
                <w:color w:val="000000"/>
                <w:sz w:val="22"/>
                <w:szCs w:val="22"/>
              </w:rPr>
            </w:pPr>
            <w:r w:rsidRPr="004F51D8">
              <w:rPr>
                <w:color w:val="000000"/>
                <w:sz w:val="22"/>
                <w:szCs w:val="22"/>
              </w:rPr>
              <w:t>Nepatenkinamai</w:t>
            </w:r>
          </w:p>
        </w:tc>
      </w:tr>
      <w:tr w:rsidR="004C28C1" w:rsidRPr="00EE5CA9" w14:paraId="678B2E90" w14:textId="77777777" w:rsidTr="004F51D8">
        <w:trPr>
          <w:trHeight w:val="288"/>
        </w:trPr>
        <w:tc>
          <w:tcPr>
            <w:tcW w:w="1555" w:type="dxa"/>
            <w:shd w:val="clear" w:color="auto" w:fill="auto"/>
            <w:noWrap/>
            <w:vAlign w:val="bottom"/>
            <w:hideMark/>
          </w:tcPr>
          <w:p w14:paraId="2A92A95A" w14:textId="77777777" w:rsidR="004C28C1" w:rsidRPr="00EE5CA9" w:rsidRDefault="004C28C1" w:rsidP="004F51D8">
            <w:pPr>
              <w:ind w:firstLine="29"/>
              <w:jc w:val="both"/>
              <w:rPr>
                <w:color w:val="000000"/>
              </w:rPr>
            </w:pPr>
            <w:r w:rsidRPr="00EE5CA9">
              <w:rPr>
                <w:color w:val="000000"/>
              </w:rPr>
              <w:t>Gimnazijoje</w:t>
            </w:r>
          </w:p>
        </w:tc>
        <w:tc>
          <w:tcPr>
            <w:tcW w:w="2126" w:type="dxa"/>
            <w:shd w:val="clear" w:color="auto" w:fill="auto"/>
            <w:noWrap/>
            <w:vAlign w:val="bottom"/>
            <w:hideMark/>
          </w:tcPr>
          <w:p w14:paraId="5777B05E" w14:textId="77777777" w:rsidR="004C28C1" w:rsidRPr="00EE5CA9" w:rsidRDefault="001B0122" w:rsidP="004F51D8">
            <w:pPr>
              <w:ind w:firstLine="29"/>
              <w:jc w:val="center"/>
              <w:rPr>
                <w:color w:val="000000"/>
              </w:rPr>
            </w:pPr>
            <w:r w:rsidRPr="00EE5CA9">
              <w:rPr>
                <w:color w:val="000000"/>
              </w:rPr>
              <w:t>2</w:t>
            </w:r>
          </w:p>
        </w:tc>
        <w:tc>
          <w:tcPr>
            <w:tcW w:w="1842" w:type="dxa"/>
            <w:shd w:val="clear" w:color="auto" w:fill="auto"/>
            <w:noWrap/>
            <w:vAlign w:val="bottom"/>
            <w:hideMark/>
          </w:tcPr>
          <w:p w14:paraId="25B5FBB6" w14:textId="77777777" w:rsidR="004C28C1" w:rsidRPr="00EE5CA9" w:rsidRDefault="001B0122" w:rsidP="004F51D8">
            <w:pPr>
              <w:ind w:firstLine="29"/>
              <w:jc w:val="center"/>
              <w:rPr>
                <w:color w:val="000000"/>
              </w:rPr>
            </w:pPr>
            <w:r w:rsidRPr="00EE5CA9">
              <w:rPr>
                <w:color w:val="000000"/>
              </w:rPr>
              <w:t>5</w:t>
            </w:r>
          </w:p>
        </w:tc>
        <w:tc>
          <w:tcPr>
            <w:tcW w:w="1985" w:type="dxa"/>
            <w:shd w:val="clear" w:color="auto" w:fill="auto"/>
            <w:noWrap/>
            <w:vAlign w:val="bottom"/>
            <w:hideMark/>
          </w:tcPr>
          <w:p w14:paraId="51864EBB" w14:textId="77777777" w:rsidR="004C28C1" w:rsidRPr="00EE5CA9" w:rsidRDefault="001B0122" w:rsidP="004F51D8">
            <w:pPr>
              <w:ind w:firstLine="29"/>
              <w:jc w:val="center"/>
              <w:rPr>
                <w:color w:val="000000"/>
              </w:rPr>
            </w:pPr>
            <w:r w:rsidRPr="00EE5CA9">
              <w:rPr>
                <w:color w:val="000000"/>
              </w:rPr>
              <w:t>27</w:t>
            </w:r>
          </w:p>
        </w:tc>
        <w:tc>
          <w:tcPr>
            <w:tcW w:w="1981" w:type="dxa"/>
            <w:shd w:val="clear" w:color="auto" w:fill="auto"/>
            <w:noWrap/>
            <w:vAlign w:val="bottom"/>
            <w:hideMark/>
          </w:tcPr>
          <w:p w14:paraId="28873F11" w14:textId="77777777" w:rsidR="004C28C1" w:rsidRPr="00EE5CA9" w:rsidRDefault="001B0122" w:rsidP="004F51D8">
            <w:pPr>
              <w:ind w:firstLine="29"/>
              <w:jc w:val="center"/>
              <w:rPr>
                <w:color w:val="000000"/>
              </w:rPr>
            </w:pPr>
            <w:r w:rsidRPr="00EE5CA9">
              <w:rPr>
                <w:color w:val="000000"/>
              </w:rPr>
              <w:t>63</w:t>
            </w:r>
          </w:p>
        </w:tc>
      </w:tr>
      <w:tr w:rsidR="004C28C1" w:rsidRPr="00EE5CA9" w14:paraId="4980BCE0" w14:textId="77777777" w:rsidTr="004F51D8">
        <w:trPr>
          <w:trHeight w:val="288"/>
        </w:trPr>
        <w:tc>
          <w:tcPr>
            <w:tcW w:w="1555" w:type="dxa"/>
            <w:shd w:val="clear" w:color="auto" w:fill="auto"/>
            <w:noWrap/>
            <w:vAlign w:val="bottom"/>
            <w:hideMark/>
          </w:tcPr>
          <w:p w14:paraId="61863DC6" w14:textId="77777777" w:rsidR="004C28C1" w:rsidRPr="00EE5CA9" w:rsidRDefault="004C28C1" w:rsidP="004F51D8">
            <w:pPr>
              <w:ind w:firstLine="29"/>
              <w:jc w:val="both"/>
              <w:rPr>
                <w:color w:val="000000"/>
              </w:rPr>
            </w:pPr>
            <w:r w:rsidRPr="00EE5CA9">
              <w:rPr>
                <w:color w:val="000000"/>
              </w:rPr>
              <w:t>Rajone</w:t>
            </w:r>
          </w:p>
        </w:tc>
        <w:tc>
          <w:tcPr>
            <w:tcW w:w="2126" w:type="dxa"/>
            <w:shd w:val="clear" w:color="auto" w:fill="auto"/>
            <w:noWrap/>
            <w:vAlign w:val="bottom"/>
            <w:hideMark/>
          </w:tcPr>
          <w:p w14:paraId="75FCD19B" w14:textId="77777777" w:rsidR="004C28C1" w:rsidRPr="00EE5CA9" w:rsidRDefault="001B0122" w:rsidP="004F51D8">
            <w:pPr>
              <w:ind w:firstLine="29"/>
              <w:jc w:val="center"/>
              <w:rPr>
                <w:color w:val="000000"/>
              </w:rPr>
            </w:pPr>
            <w:r w:rsidRPr="00EE5CA9">
              <w:rPr>
                <w:color w:val="000000"/>
              </w:rPr>
              <w:t>0</w:t>
            </w:r>
          </w:p>
        </w:tc>
        <w:tc>
          <w:tcPr>
            <w:tcW w:w="1842" w:type="dxa"/>
            <w:shd w:val="clear" w:color="auto" w:fill="auto"/>
            <w:noWrap/>
            <w:vAlign w:val="bottom"/>
            <w:hideMark/>
          </w:tcPr>
          <w:p w14:paraId="7F023119" w14:textId="77777777" w:rsidR="004C28C1" w:rsidRPr="00EE5CA9" w:rsidRDefault="001B0122" w:rsidP="004F51D8">
            <w:pPr>
              <w:ind w:firstLine="29"/>
              <w:jc w:val="center"/>
              <w:rPr>
                <w:color w:val="000000"/>
              </w:rPr>
            </w:pPr>
            <w:r w:rsidRPr="00EE5CA9">
              <w:rPr>
                <w:color w:val="000000"/>
              </w:rPr>
              <w:t>13</w:t>
            </w:r>
          </w:p>
        </w:tc>
        <w:tc>
          <w:tcPr>
            <w:tcW w:w="1985" w:type="dxa"/>
            <w:shd w:val="clear" w:color="auto" w:fill="auto"/>
            <w:noWrap/>
            <w:vAlign w:val="bottom"/>
            <w:hideMark/>
          </w:tcPr>
          <w:p w14:paraId="12228DC9" w14:textId="77777777" w:rsidR="004C28C1" w:rsidRPr="00EE5CA9" w:rsidRDefault="001B0122" w:rsidP="004F51D8">
            <w:pPr>
              <w:ind w:firstLine="29"/>
              <w:jc w:val="center"/>
              <w:rPr>
                <w:color w:val="000000"/>
              </w:rPr>
            </w:pPr>
            <w:r w:rsidRPr="00EE5CA9">
              <w:rPr>
                <w:color w:val="000000"/>
              </w:rPr>
              <w:t>17</w:t>
            </w:r>
          </w:p>
        </w:tc>
        <w:tc>
          <w:tcPr>
            <w:tcW w:w="1981" w:type="dxa"/>
            <w:shd w:val="clear" w:color="auto" w:fill="auto"/>
            <w:noWrap/>
            <w:vAlign w:val="bottom"/>
            <w:hideMark/>
          </w:tcPr>
          <w:p w14:paraId="52A61BAE" w14:textId="77777777" w:rsidR="004C28C1" w:rsidRPr="00EE5CA9" w:rsidRDefault="001B0122" w:rsidP="004F51D8">
            <w:pPr>
              <w:ind w:firstLine="29"/>
              <w:jc w:val="center"/>
              <w:rPr>
                <w:color w:val="000000"/>
              </w:rPr>
            </w:pPr>
            <w:r w:rsidRPr="00EE5CA9">
              <w:rPr>
                <w:color w:val="000000"/>
              </w:rPr>
              <w:t>42</w:t>
            </w:r>
          </w:p>
        </w:tc>
      </w:tr>
    </w:tbl>
    <w:p w14:paraId="6ADAAEF8" w14:textId="77777777" w:rsidR="004C28C1" w:rsidRPr="00EE5CA9" w:rsidRDefault="002F3BD9" w:rsidP="004F51D8">
      <w:pPr>
        <w:ind w:firstLine="567"/>
        <w:jc w:val="both"/>
      </w:pPr>
      <w:r w:rsidRPr="00EE5CA9">
        <w:t>2022</w:t>
      </w:r>
      <w:r w:rsidR="004C28C1" w:rsidRPr="00EE5CA9">
        <w:t xml:space="preserve"> m. brandos egzaminus (toliau – VBE) </w:t>
      </w:r>
      <w:r w:rsidRPr="00EE5CA9">
        <w:t>abiturientai išlaikė prasčiau nei rajono abiturientai (išskyrus fizikos VBE).</w:t>
      </w:r>
    </w:p>
    <w:p w14:paraId="627758E0" w14:textId="77777777" w:rsidR="004C28C1" w:rsidRPr="00EE5CA9" w:rsidRDefault="00C00501" w:rsidP="004F51D8">
      <w:pPr>
        <w:ind w:firstLine="567"/>
        <w:jc w:val="both"/>
      </w:pPr>
      <w:r w:rsidRPr="00EE5CA9">
        <w:t xml:space="preserve">1.7. </w:t>
      </w:r>
      <w:r w:rsidR="002F3BD9" w:rsidRPr="00EE5CA9">
        <w:t>2022</w:t>
      </w:r>
      <w:r w:rsidR="004C28C1" w:rsidRPr="00EE5CA9">
        <w:t xml:space="preserve"> m. </w:t>
      </w:r>
      <w:r w:rsidR="009B7FA3" w:rsidRPr="00EE5CA9">
        <w:t>r</w:t>
      </w:r>
      <w:r w:rsidR="004C28C1" w:rsidRPr="00EE5CA9">
        <w:t xml:space="preserve">ajono, regiono, Lietuvos ir tarptautinėse olimpiadose ir konkursuose sėkmingai dalyvavo </w:t>
      </w:r>
      <w:r w:rsidR="009B7FA3" w:rsidRPr="00EE5CA9">
        <w:t>32</w:t>
      </w:r>
      <w:r w:rsidR="004C28C1" w:rsidRPr="00EE5CA9">
        <w:t xml:space="preserve"> proc. 5-</w:t>
      </w:r>
      <w:r w:rsidR="009B7FA3" w:rsidRPr="00EE5CA9">
        <w:t>8, I-IV</w:t>
      </w:r>
      <w:r w:rsidR="004C28C1" w:rsidRPr="00EE5CA9">
        <w:t xml:space="preserve"> klasių mokinių, iš jų 1</w:t>
      </w:r>
      <w:r w:rsidR="009B7FA3" w:rsidRPr="00EE5CA9">
        <w:t>0</w:t>
      </w:r>
      <w:r w:rsidR="004C28C1" w:rsidRPr="00EE5CA9">
        <w:t xml:space="preserve"> proc. mokinių dalyvavo keliose olimpiadose ar konkursuose, </w:t>
      </w:r>
      <w:r w:rsidR="009B7FA3" w:rsidRPr="00EE5CA9">
        <w:t>5</w:t>
      </w:r>
      <w:r w:rsidR="004C28C1" w:rsidRPr="00EE5CA9">
        <w:t xml:space="preserve"> proc. 5 – 12 klasių mokinių sėkmingai dalyvavo sporto varžybose</w:t>
      </w:r>
      <w:r w:rsidR="009B7FA3" w:rsidRPr="00EE5CA9">
        <w:t xml:space="preserve"> (prizinės vietos žr. lentelę)</w:t>
      </w:r>
      <w:r w:rsidR="004C28C1" w:rsidRPr="00EE5CA9">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175"/>
        <w:gridCol w:w="2127"/>
        <w:gridCol w:w="2557"/>
      </w:tblGrid>
      <w:tr w:rsidR="004C28C1" w:rsidRPr="00EE5CA9" w14:paraId="70B6EB7F" w14:textId="77777777" w:rsidTr="004F51D8">
        <w:trPr>
          <w:jc w:val="center"/>
        </w:trPr>
        <w:tc>
          <w:tcPr>
            <w:tcW w:w="2356" w:type="dxa"/>
            <w:shd w:val="clear" w:color="auto" w:fill="auto"/>
          </w:tcPr>
          <w:p w14:paraId="17998216" w14:textId="77777777" w:rsidR="004C28C1" w:rsidRPr="00EE5CA9" w:rsidRDefault="004C28C1" w:rsidP="004F51D8">
            <w:pPr>
              <w:jc w:val="center"/>
            </w:pPr>
            <w:r w:rsidRPr="00EE5CA9">
              <w:t>Rajono konkursuose ir olimpiadose</w:t>
            </w:r>
          </w:p>
        </w:tc>
        <w:tc>
          <w:tcPr>
            <w:tcW w:w="2175" w:type="dxa"/>
            <w:shd w:val="clear" w:color="auto" w:fill="auto"/>
          </w:tcPr>
          <w:p w14:paraId="7720515E" w14:textId="77777777" w:rsidR="004C28C1" w:rsidRPr="00EE5CA9" w:rsidRDefault="004C28C1" w:rsidP="004F51D8">
            <w:pPr>
              <w:jc w:val="center"/>
            </w:pPr>
            <w:r w:rsidRPr="00EE5CA9">
              <w:t>Regiono konkursuose</w:t>
            </w:r>
          </w:p>
        </w:tc>
        <w:tc>
          <w:tcPr>
            <w:tcW w:w="2127" w:type="dxa"/>
            <w:shd w:val="clear" w:color="auto" w:fill="auto"/>
          </w:tcPr>
          <w:p w14:paraId="2DDE7903" w14:textId="77777777" w:rsidR="004C28C1" w:rsidRPr="00EE5CA9" w:rsidRDefault="004C28C1" w:rsidP="004F51D8">
            <w:pPr>
              <w:jc w:val="center"/>
            </w:pPr>
            <w:r w:rsidRPr="00EE5CA9">
              <w:t>Šalies konkursuose ir olimpiadose</w:t>
            </w:r>
          </w:p>
        </w:tc>
        <w:tc>
          <w:tcPr>
            <w:tcW w:w="2557" w:type="dxa"/>
            <w:shd w:val="clear" w:color="auto" w:fill="auto"/>
          </w:tcPr>
          <w:p w14:paraId="4AD5374A" w14:textId="77777777" w:rsidR="004C28C1" w:rsidRPr="00EE5CA9" w:rsidRDefault="004C28C1" w:rsidP="004F51D8">
            <w:pPr>
              <w:jc w:val="center"/>
            </w:pPr>
            <w:r w:rsidRPr="00EE5CA9">
              <w:t>Tarptautiniuose konkursuose</w:t>
            </w:r>
          </w:p>
        </w:tc>
      </w:tr>
      <w:tr w:rsidR="004C28C1" w:rsidRPr="00EE5CA9" w14:paraId="66A792C1" w14:textId="77777777" w:rsidTr="004F51D8">
        <w:trPr>
          <w:jc w:val="center"/>
        </w:trPr>
        <w:tc>
          <w:tcPr>
            <w:tcW w:w="2356" w:type="dxa"/>
            <w:shd w:val="clear" w:color="auto" w:fill="auto"/>
          </w:tcPr>
          <w:p w14:paraId="34754A45" w14:textId="77777777" w:rsidR="004C28C1" w:rsidRPr="00EE5CA9" w:rsidRDefault="009B7FA3" w:rsidP="004F51D8">
            <w:pPr>
              <w:jc w:val="center"/>
            </w:pPr>
            <w:r w:rsidRPr="00EE5CA9">
              <w:t>32</w:t>
            </w:r>
          </w:p>
        </w:tc>
        <w:tc>
          <w:tcPr>
            <w:tcW w:w="2175" w:type="dxa"/>
            <w:shd w:val="clear" w:color="auto" w:fill="auto"/>
          </w:tcPr>
          <w:p w14:paraId="12AEF889" w14:textId="77777777" w:rsidR="004C28C1" w:rsidRPr="00EE5CA9" w:rsidRDefault="009B7FA3" w:rsidP="004F51D8">
            <w:pPr>
              <w:jc w:val="center"/>
            </w:pPr>
            <w:r w:rsidRPr="00EE5CA9">
              <w:t>5</w:t>
            </w:r>
          </w:p>
        </w:tc>
        <w:tc>
          <w:tcPr>
            <w:tcW w:w="2127" w:type="dxa"/>
            <w:shd w:val="clear" w:color="auto" w:fill="auto"/>
          </w:tcPr>
          <w:p w14:paraId="5D814D79" w14:textId="77777777" w:rsidR="004C28C1" w:rsidRPr="00EE5CA9" w:rsidRDefault="009B7FA3" w:rsidP="004F51D8">
            <w:pPr>
              <w:jc w:val="center"/>
            </w:pPr>
            <w:r w:rsidRPr="00EE5CA9">
              <w:t>22</w:t>
            </w:r>
          </w:p>
        </w:tc>
        <w:tc>
          <w:tcPr>
            <w:tcW w:w="2557" w:type="dxa"/>
            <w:shd w:val="clear" w:color="auto" w:fill="auto"/>
          </w:tcPr>
          <w:p w14:paraId="44861384" w14:textId="77777777" w:rsidR="004C28C1" w:rsidRPr="00EE5CA9" w:rsidRDefault="009B7FA3" w:rsidP="004F51D8">
            <w:pPr>
              <w:jc w:val="center"/>
            </w:pPr>
            <w:r w:rsidRPr="00EE5CA9">
              <w:t>28</w:t>
            </w:r>
          </w:p>
        </w:tc>
      </w:tr>
    </w:tbl>
    <w:p w14:paraId="45B5F438" w14:textId="77777777" w:rsidR="004C28C1" w:rsidRPr="00EE5CA9" w:rsidRDefault="004C28C1" w:rsidP="004F51D8">
      <w:pPr>
        <w:ind w:left="284" w:firstLine="567"/>
        <w:jc w:val="both"/>
        <w:rPr>
          <w:color w:val="000000"/>
        </w:rPr>
      </w:pPr>
    </w:p>
    <w:p w14:paraId="7066D6B7" w14:textId="77777777" w:rsidR="004C28C1" w:rsidRPr="00EE5CA9" w:rsidRDefault="004C28C1" w:rsidP="004F51D8">
      <w:pPr>
        <w:ind w:left="284" w:firstLine="567"/>
        <w:jc w:val="both"/>
        <w:rPr>
          <w:b/>
          <w:color w:val="000000"/>
        </w:rPr>
      </w:pPr>
    </w:p>
    <w:p w14:paraId="34482A89" w14:textId="77777777" w:rsidR="004C28C1" w:rsidRPr="0078631E" w:rsidRDefault="004C28C1" w:rsidP="004F51D8">
      <w:pPr>
        <w:ind w:firstLine="567"/>
        <w:jc w:val="center"/>
        <w:rPr>
          <w:b/>
        </w:rPr>
      </w:pPr>
      <w:r w:rsidRPr="0078631E">
        <w:rPr>
          <w:b/>
        </w:rPr>
        <w:t>I</w:t>
      </w:r>
      <w:r>
        <w:rPr>
          <w:b/>
        </w:rPr>
        <w:t>I</w:t>
      </w:r>
      <w:r w:rsidRPr="0078631E">
        <w:rPr>
          <w:b/>
        </w:rPr>
        <w:t xml:space="preserve"> SKYRIUS</w:t>
      </w:r>
    </w:p>
    <w:p w14:paraId="4F948D94" w14:textId="77777777" w:rsidR="004C28C1" w:rsidRPr="0078631E" w:rsidRDefault="004C28C1" w:rsidP="004F51D8">
      <w:pPr>
        <w:ind w:firstLine="567"/>
        <w:jc w:val="center"/>
        <w:rPr>
          <w:b/>
        </w:rPr>
      </w:pPr>
      <w:r w:rsidRPr="0078631E">
        <w:rPr>
          <w:b/>
        </w:rPr>
        <w:t>BENDROSIOS NUOSTATOS</w:t>
      </w:r>
    </w:p>
    <w:p w14:paraId="11084F5E" w14:textId="77777777" w:rsidR="004C28C1" w:rsidRPr="0078631E" w:rsidRDefault="004C28C1" w:rsidP="004F51D8">
      <w:pPr>
        <w:ind w:firstLine="567"/>
        <w:jc w:val="both"/>
      </w:pPr>
    </w:p>
    <w:p w14:paraId="06D99282" w14:textId="77777777" w:rsidR="004C28C1" w:rsidRPr="0078631E" w:rsidRDefault="00C00501" w:rsidP="004F51D8">
      <w:pPr>
        <w:ind w:firstLine="567"/>
        <w:jc w:val="both"/>
      </w:pPr>
      <w:r>
        <w:t>2</w:t>
      </w:r>
      <w:r w:rsidR="004C28C1" w:rsidRPr="0078631E">
        <w:t>. Švenčionių r. Švenčionėlių K</w:t>
      </w:r>
      <w:r w:rsidR="004F51D8">
        <w:t>araliaus Mindaugo gimnazijos 2022–2023</w:t>
      </w:r>
      <w:r w:rsidR="004C28C1" w:rsidRPr="0078631E">
        <w:t xml:space="preserve"> m. m. pradinio, pagrindinio ir vidurinio ugdymo programų planas (toliau – ugdymo planas) parengtas vadovaujantis Pradinio, pagrindinio ir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Bendraisiais ugdymo planais, patvirtintais  Lietuvos  Respublikos  švietimo, mokslo ir sporto  ministro  2021  m.  gegužės 3 d.  įsakymu  Nr.  V-688  „Dėl 2021-2022 ir 2022-2023 mokslo metų pradinio, pagrindinio ir vidurinio ugdymo programų bendrųjų ugdymo planų patvirtinimo“, Geros  mokyklos  koncepcija,  patvirtinta  Lietuvos  Respublikos  švietimo  ir mokslo  ministro  2015  m.  gruodžio  21  d.  įsakymu  Nr.  V-1308  „Dėl  Geros  mokyklos  koncepcijos patvirtinimo“, Mokymosi pagal formaliojo švietimo programas (išskyrus aukštojo mokslo studijų programas) formų ir mokymo organizavimo tvarkos aprašu, patvirtintu Lietuvos Respublikos švietimo ir mokslo ministro 2012 m. birželio 28 d. įsakymu Nr. V-1049 „Dėl Mokymosi formų ir mokymo organizavimo tvarkos aprašo patvirtinimo“ (toliau – Mokymosi formų ir mokymo organizavimo tvarkos aprašas), Bendrojo lavinimo mokyklos bendraisiais sveikatos saugos reikalavimais, Mokymosi krypčių pasirinkimo galimybių didinimo 14–19 metų mokiniams modelio aprašu, Gimnazijos veiklos programa, atsižvelgiant į gimnazijos mokinių, jų tėvų (globėjų, rūpintojų) ir mokytojų siūlymus.</w:t>
      </w:r>
    </w:p>
    <w:p w14:paraId="63D63208" w14:textId="77777777" w:rsidR="004C28C1" w:rsidRPr="0078631E" w:rsidRDefault="00C00501" w:rsidP="004F51D8">
      <w:pPr>
        <w:ind w:firstLine="567"/>
        <w:jc w:val="both"/>
      </w:pPr>
      <w:r>
        <w:t>3</w:t>
      </w:r>
      <w:r w:rsidR="004C28C1" w:rsidRPr="0078631E">
        <w:t xml:space="preserve">. Gimnazijos ugdymo planas reglamentuoja pradinio, pagrindinio, vidurinio ugdymo programų, pradinio ir pagrindinio ugdymo individualizuotos programos, socialinių įgūdžių ugdymo programos (toliau – ugdymo programos) ir su šiomis programomis susijusių neformaliojo vaikų švietimo programų įgyvendinimą. </w:t>
      </w:r>
    </w:p>
    <w:p w14:paraId="2B4A4E93" w14:textId="77777777" w:rsidR="004C28C1" w:rsidRPr="0078631E" w:rsidRDefault="00C00501" w:rsidP="004F51D8">
      <w:pPr>
        <w:ind w:firstLine="567"/>
        <w:jc w:val="both"/>
      </w:pPr>
      <w:r>
        <w:t>4</w:t>
      </w:r>
      <w:r w:rsidR="004C28C1" w:rsidRPr="0078631E">
        <w:t xml:space="preserve">. Gimnazijos ugdymo plano tikslas – apibrėžti ugdymo programų vykdymo reikalavimus gimnazijos ugdymo turiniui formuoti ir ugdymo procesui organizuoti, sudarant lygias galimybes kiekvienam mokiniui siekti asmeninės pažangos ir įgyti mokymuisi visą gyvenimą būtinų kompetencijų. </w:t>
      </w:r>
    </w:p>
    <w:p w14:paraId="5CB525EE" w14:textId="77777777" w:rsidR="004C28C1" w:rsidRPr="0078631E" w:rsidRDefault="00C00501" w:rsidP="004F51D8">
      <w:pPr>
        <w:widowControl w:val="0"/>
        <w:tabs>
          <w:tab w:val="left" w:pos="1134"/>
        </w:tabs>
        <w:ind w:firstLine="567"/>
        <w:jc w:val="both"/>
      </w:pPr>
      <w:r>
        <w:t>5</w:t>
      </w:r>
      <w:r w:rsidR="004C28C1" w:rsidRPr="0078631E">
        <w:t>. Ugdymo plano uždaviniai gimnazijoje:</w:t>
      </w:r>
    </w:p>
    <w:p w14:paraId="2C7D1512" w14:textId="77777777" w:rsidR="004C28C1" w:rsidRPr="0078631E" w:rsidRDefault="00C00501" w:rsidP="004F51D8">
      <w:pPr>
        <w:widowControl w:val="0"/>
        <w:tabs>
          <w:tab w:val="left" w:pos="1134"/>
          <w:tab w:val="left" w:pos="1276"/>
        </w:tabs>
        <w:ind w:firstLine="567"/>
        <w:jc w:val="both"/>
      </w:pPr>
      <w:r>
        <w:lastRenderedPageBreak/>
        <w:t>5</w:t>
      </w:r>
      <w:r w:rsidR="004C28C1" w:rsidRPr="0078631E">
        <w:t>.1. nustatyti reikalavimus ugdymo procesui gimnazijoje organizuoti ir ugdymui pritaikyti pagal mokinių mokymosi poreikius;</w:t>
      </w:r>
    </w:p>
    <w:p w14:paraId="559E25CF" w14:textId="77777777" w:rsidR="004C28C1" w:rsidRPr="0078631E" w:rsidRDefault="00C00501" w:rsidP="004F51D8">
      <w:pPr>
        <w:widowControl w:val="0"/>
        <w:tabs>
          <w:tab w:val="left" w:pos="1134"/>
          <w:tab w:val="left" w:pos="1276"/>
        </w:tabs>
        <w:ind w:firstLine="567"/>
        <w:jc w:val="both"/>
      </w:pPr>
      <w:r>
        <w:t>5</w:t>
      </w:r>
      <w:r w:rsidR="004C28C1" w:rsidRPr="0078631E">
        <w:t>.2. nustatyti pamokų skaičių, skirtą dalykų Bendrosioms programoms įgyvendinti;</w:t>
      </w:r>
    </w:p>
    <w:p w14:paraId="2F1D60F9" w14:textId="77777777" w:rsidR="004C28C1" w:rsidRPr="0078631E" w:rsidRDefault="00C00501" w:rsidP="004F51D8">
      <w:pPr>
        <w:widowControl w:val="0"/>
        <w:tabs>
          <w:tab w:val="left" w:pos="1134"/>
          <w:tab w:val="left" w:pos="1276"/>
        </w:tabs>
        <w:ind w:firstLine="567"/>
        <w:jc w:val="both"/>
      </w:pPr>
      <w:r>
        <w:t>5</w:t>
      </w:r>
      <w:r w:rsidR="004C28C1" w:rsidRPr="0078631E">
        <w:t xml:space="preserve">.3. stiprinti gimnazijos bendruomenės ir mokinių tėvų bendradarbiavimą. </w:t>
      </w:r>
    </w:p>
    <w:p w14:paraId="151E0414" w14:textId="77777777" w:rsidR="004C28C1" w:rsidRPr="0078631E" w:rsidRDefault="00C00501" w:rsidP="004F51D8">
      <w:pPr>
        <w:widowControl w:val="0"/>
        <w:tabs>
          <w:tab w:val="left" w:pos="1134"/>
        </w:tabs>
        <w:ind w:firstLine="567"/>
        <w:jc w:val="both"/>
      </w:pPr>
      <w:r>
        <w:t>6</w:t>
      </w:r>
      <w:r w:rsidR="004C28C1" w:rsidRPr="0078631E">
        <w:t xml:space="preserve">. Ugdymo plane vartojamos sąvokos: </w:t>
      </w:r>
    </w:p>
    <w:p w14:paraId="3B8F4204" w14:textId="77777777" w:rsidR="004C28C1" w:rsidRPr="0078631E" w:rsidRDefault="00C00501" w:rsidP="004F51D8">
      <w:pPr>
        <w:widowControl w:val="0"/>
        <w:ind w:firstLine="567"/>
        <w:jc w:val="both"/>
      </w:pPr>
      <w:r>
        <w:t>6</w:t>
      </w:r>
      <w:r w:rsidR="004C28C1" w:rsidRPr="0078631E">
        <w:t>.1.</w:t>
      </w:r>
      <w:r w:rsidR="004C28C1" w:rsidRPr="0078631E">
        <w:rPr>
          <w:b/>
        </w:rPr>
        <w:t xml:space="preserve"> Gimnazijos ugdymo planas </w:t>
      </w:r>
      <w:r w:rsidR="004C28C1" w:rsidRPr="0078631E">
        <w:t>– gimnazijoje vykdomų ugdymo programų įgyvendinimo aprašas, parengtas vadovaujantis Bendraisiais ugdymo planais.</w:t>
      </w:r>
    </w:p>
    <w:p w14:paraId="01E469A0" w14:textId="77777777" w:rsidR="004C28C1" w:rsidRPr="0078631E" w:rsidRDefault="00C00501" w:rsidP="004F51D8">
      <w:pPr>
        <w:widowControl w:val="0"/>
        <w:ind w:firstLine="567"/>
      </w:pPr>
      <w:r>
        <w:t>6</w:t>
      </w:r>
      <w:r w:rsidR="004C28C1" w:rsidRPr="0078631E">
        <w:t>.2.</w:t>
      </w:r>
      <w:r w:rsidR="004C28C1" w:rsidRPr="0078631E">
        <w:rPr>
          <w:b/>
        </w:rPr>
        <w:t xml:space="preserve">  Dalyko modulis</w:t>
      </w:r>
      <w:r w:rsidR="004C28C1" w:rsidRPr="0078631E">
        <w:t xml:space="preserve"> – apibrėžta, savarankiška ir kryptinga ugdymo programos dalis. </w:t>
      </w:r>
    </w:p>
    <w:p w14:paraId="32B4CE42" w14:textId="77777777" w:rsidR="004C28C1" w:rsidRPr="0078631E" w:rsidRDefault="00C00501" w:rsidP="004F51D8">
      <w:pPr>
        <w:ind w:firstLine="567"/>
        <w:jc w:val="both"/>
      </w:pPr>
      <w:r>
        <w:t>6</w:t>
      </w:r>
      <w:r w:rsidR="004C28C1" w:rsidRPr="0078631E">
        <w:t>.3.</w:t>
      </w:r>
      <w:r w:rsidR="004C28C1" w:rsidRPr="0078631E">
        <w:rPr>
          <w:b/>
        </w:rPr>
        <w:t xml:space="preserve"> Kontrolinis / atsiskaitomasis darbas </w:t>
      </w:r>
      <w:r w:rsidR="004C28C1" w:rsidRPr="0078631E">
        <w:t>(testas, rašinys, uždavinių sprendimas, laboratorinis darbas ir kt.) – žinių, gebėjimų, įgūdžių parodymas arba mokinio žinias, gebėjimus, įgūdžius patikrinantis ir formaliai vertinamas darbas (pažymiu į dienyną), kuriam atlikti skiriama ne mažiau kaip 30 minučių.</w:t>
      </w:r>
    </w:p>
    <w:p w14:paraId="5D59771E" w14:textId="77777777" w:rsidR="004C28C1" w:rsidRPr="0078631E" w:rsidRDefault="00C00501" w:rsidP="004F51D8">
      <w:pPr>
        <w:widowControl w:val="0"/>
        <w:ind w:firstLine="567"/>
        <w:jc w:val="both"/>
      </w:pPr>
      <w:r>
        <w:t>6</w:t>
      </w:r>
      <w:r w:rsidR="004C28C1" w:rsidRPr="0078631E">
        <w:t>.4.</w:t>
      </w:r>
      <w:r w:rsidR="004C28C1" w:rsidRPr="0078631E">
        <w:rPr>
          <w:b/>
        </w:rPr>
        <w:t xml:space="preserve"> Savarankiškas darbas - </w:t>
      </w:r>
      <w:r w:rsidR="004C28C1" w:rsidRPr="0078631E">
        <w:t>diagnostikai skirta ir neformaliai vertinama praktinė veikla, kai mokinys pats arba / ir mokytojo padedamas pasitikrina žinias, gebėjimus, įgūdžius.</w:t>
      </w:r>
    </w:p>
    <w:p w14:paraId="4C3BB322" w14:textId="77777777" w:rsidR="004C28C1" w:rsidRPr="0078631E" w:rsidRDefault="00C00501" w:rsidP="004F51D8">
      <w:pPr>
        <w:widowControl w:val="0"/>
        <w:ind w:firstLine="567"/>
        <w:jc w:val="both"/>
      </w:pPr>
      <w:r>
        <w:t>6</w:t>
      </w:r>
      <w:r w:rsidR="004C28C1" w:rsidRPr="0078631E">
        <w:t>.5.</w:t>
      </w:r>
      <w:r w:rsidR="004C28C1" w:rsidRPr="0078631E">
        <w:rPr>
          <w:b/>
        </w:rPr>
        <w:t xml:space="preserve"> Laikinoji grupė</w:t>
      </w:r>
      <w:r w:rsidR="004C28C1" w:rsidRPr="0078631E">
        <w:t xml:space="preserve"> – mokinių grupė dalykui pagal modulį mokytis, diferencijuotai mokytis dalyko ar mokymosi pagalbai teikti.</w:t>
      </w:r>
    </w:p>
    <w:p w14:paraId="2953F525" w14:textId="77777777" w:rsidR="004C28C1" w:rsidRPr="0078631E" w:rsidRDefault="00C00501" w:rsidP="004F51D8">
      <w:pPr>
        <w:widowControl w:val="0"/>
        <w:ind w:firstLine="567"/>
        <w:jc w:val="both"/>
      </w:pPr>
      <w:r>
        <w:t>6</w:t>
      </w:r>
      <w:r w:rsidR="004C28C1" w:rsidRPr="0078631E">
        <w:t>.6.</w:t>
      </w:r>
      <w:r w:rsidR="004C28C1" w:rsidRPr="0078631E">
        <w:rPr>
          <w:b/>
        </w:rPr>
        <w:t xml:space="preserve"> Pamoka</w:t>
      </w:r>
      <w:r w:rsidR="004C28C1" w:rsidRPr="0078631E">
        <w:t xml:space="preserve"> – pagrindinė nustatytos trukmės nepertraukiamo mokymosi organizavimo forma.</w:t>
      </w:r>
    </w:p>
    <w:p w14:paraId="14F06576" w14:textId="77777777" w:rsidR="004C28C1" w:rsidRPr="0078631E" w:rsidRDefault="00C00501" w:rsidP="004F51D8">
      <w:pPr>
        <w:widowControl w:val="0"/>
        <w:ind w:firstLine="567"/>
        <w:jc w:val="both"/>
      </w:pPr>
      <w:r>
        <w:t>6</w:t>
      </w:r>
      <w:r w:rsidR="004C28C1" w:rsidRPr="0078631E">
        <w:t>.7.</w:t>
      </w:r>
      <w:r w:rsidR="004C28C1" w:rsidRPr="0078631E">
        <w:rPr>
          <w:b/>
        </w:rPr>
        <w:t xml:space="preserve"> Konsultacija</w:t>
      </w:r>
      <w:r w:rsidR="004C28C1" w:rsidRPr="0078631E">
        <w:t xml:space="preserve"> – pagrindinė pamokos trukmės  mokymosi organizavimo forma, skirta pasiekti pasiekimams, numatytiems Pradinio, Pagrindinio ir Vidurinio ugdymo programose.</w:t>
      </w:r>
    </w:p>
    <w:p w14:paraId="65710B40" w14:textId="77777777" w:rsidR="004C28C1" w:rsidRPr="0078631E" w:rsidRDefault="00C00501" w:rsidP="004F51D8">
      <w:pPr>
        <w:widowControl w:val="0"/>
        <w:tabs>
          <w:tab w:val="left" w:pos="1418"/>
        </w:tabs>
        <w:ind w:firstLine="567"/>
        <w:jc w:val="both"/>
      </w:pPr>
      <w:r>
        <w:t>6</w:t>
      </w:r>
      <w:r w:rsidR="004C28C1" w:rsidRPr="0078631E">
        <w:t xml:space="preserve">.8. </w:t>
      </w:r>
      <w:r w:rsidR="004C28C1" w:rsidRPr="0078631E">
        <w:rPr>
          <w:b/>
        </w:rPr>
        <w:t>Mokinio individualus ugdymo planas</w:t>
      </w:r>
      <w:r w:rsidR="004C28C1" w:rsidRPr="0078631E">
        <w:t xml:space="preserve"> – mokinio, besimokančio pagal vidurinio ugdymo programą, pasirinkti mokytis dvejiems metams dalykai, dalykų kursai ir moduliai; mokinio, besimokančio pagal individualizuotą pagrindinio ugdymo programą; mokinio, besimokančio pagal socialinių įgūdžių ugdymo programą; mokiniui, mokomam namie; mokiniui, besimokančiam pagal pagrindinio ugdymo programą ir turinčiam mokymosi sunkumų arba sėkmingai besimokančiam ar siekiančiam pagerinti vieno ar kelių dalykų pasiekimus ir pan. </w:t>
      </w:r>
    </w:p>
    <w:p w14:paraId="3CC9769C" w14:textId="77777777" w:rsidR="004C28C1" w:rsidRPr="0078631E" w:rsidRDefault="00C00501" w:rsidP="004F51D8">
      <w:pPr>
        <w:ind w:firstLine="567"/>
        <w:jc w:val="both"/>
      </w:pPr>
      <w:r>
        <w:t>6</w:t>
      </w:r>
      <w:r w:rsidR="004C28C1" w:rsidRPr="0078631E">
        <w:t>.9.</w:t>
      </w:r>
      <w:r w:rsidR="004C28C1" w:rsidRPr="0078631E">
        <w:rPr>
          <w:b/>
        </w:rPr>
        <w:t xml:space="preserve"> Privalomasis dalykas </w:t>
      </w:r>
      <w:r w:rsidR="004C28C1" w:rsidRPr="0078631E">
        <w:t xml:space="preserve">– dalykas, kurį mokinys privalo mokytis pagal Ugdymo programą. </w:t>
      </w:r>
    </w:p>
    <w:p w14:paraId="17D808C7" w14:textId="77777777" w:rsidR="004C28C1" w:rsidRPr="0078631E" w:rsidRDefault="00C00501" w:rsidP="004F51D8">
      <w:pPr>
        <w:widowControl w:val="0"/>
        <w:tabs>
          <w:tab w:val="left" w:pos="0"/>
          <w:tab w:val="left" w:pos="851"/>
          <w:tab w:val="left" w:pos="1418"/>
        </w:tabs>
        <w:ind w:firstLine="567"/>
        <w:jc w:val="both"/>
      </w:pPr>
      <w:r>
        <w:t>6</w:t>
      </w:r>
      <w:r w:rsidR="004C28C1" w:rsidRPr="0078631E">
        <w:t>.10. Kitos ugdymo plane vartojamos sąvokos atitinka Lietuvos Respublikos švietimo įstatyme ir kituose švietimą reglamentuojančiuose teisės aktuose vartojamas sąvokas.</w:t>
      </w:r>
    </w:p>
    <w:p w14:paraId="55D5866B" w14:textId="77777777" w:rsidR="004C28C1" w:rsidRPr="0078631E" w:rsidRDefault="004C28C1" w:rsidP="004F51D8">
      <w:pPr>
        <w:ind w:firstLine="567"/>
        <w:rPr>
          <w:sz w:val="2"/>
          <w:szCs w:val="2"/>
        </w:rPr>
      </w:pPr>
    </w:p>
    <w:p w14:paraId="7B92A5B0" w14:textId="77777777" w:rsidR="004C28C1" w:rsidRPr="0078631E" w:rsidRDefault="004C28C1" w:rsidP="004F51D8">
      <w:pPr>
        <w:ind w:firstLine="567"/>
        <w:jc w:val="center"/>
        <w:rPr>
          <w:b/>
        </w:rPr>
      </w:pPr>
    </w:p>
    <w:p w14:paraId="43EB4394" w14:textId="77777777" w:rsidR="004C28C1" w:rsidRPr="0078631E" w:rsidRDefault="004C28C1" w:rsidP="004F51D8">
      <w:pPr>
        <w:ind w:firstLine="567"/>
        <w:jc w:val="center"/>
        <w:rPr>
          <w:b/>
        </w:rPr>
      </w:pPr>
      <w:r w:rsidRPr="0078631E">
        <w:rPr>
          <w:b/>
        </w:rPr>
        <w:t>II</w:t>
      </w:r>
      <w:r>
        <w:rPr>
          <w:b/>
        </w:rPr>
        <w:t>I</w:t>
      </w:r>
      <w:r w:rsidRPr="0078631E">
        <w:rPr>
          <w:b/>
        </w:rPr>
        <w:t xml:space="preserve"> SKYRIUS </w:t>
      </w:r>
    </w:p>
    <w:p w14:paraId="338C5B4F" w14:textId="77777777" w:rsidR="004C28C1" w:rsidRPr="0078631E" w:rsidRDefault="004C28C1" w:rsidP="004F51D8">
      <w:pPr>
        <w:ind w:firstLine="567"/>
        <w:jc w:val="center"/>
        <w:rPr>
          <w:b/>
        </w:rPr>
      </w:pPr>
      <w:r w:rsidRPr="0078631E">
        <w:rPr>
          <w:b/>
        </w:rPr>
        <w:t>UGDYMO ORGANIZAVIMAS</w:t>
      </w:r>
    </w:p>
    <w:p w14:paraId="2A97B7AC" w14:textId="77777777" w:rsidR="004C28C1" w:rsidRPr="0078631E" w:rsidRDefault="004C28C1" w:rsidP="004F51D8">
      <w:pPr>
        <w:ind w:firstLine="567"/>
        <w:jc w:val="center"/>
        <w:rPr>
          <w:b/>
        </w:rPr>
      </w:pPr>
    </w:p>
    <w:p w14:paraId="196E1063" w14:textId="77777777" w:rsidR="004C28C1" w:rsidRPr="0078631E" w:rsidRDefault="004C28C1" w:rsidP="004F51D8">
      <w:pPr>
        <w:ind w:firstLine="567"/>
        <w:jc w:val="center"/>
        <w:rPr>
          <w:b/>
        </w:rPr>
      </w:pPr>
      <w:r w:rsidRPr="0078631E">
        <w:rPr>
          <w:b/>
        </w:rPr>
        <w:t>PIRMASIS SKIRSNIS</w:t>
      </w:r>
    </w:p>
    <w:p w14:paraId="2E7763B5" w14:textId="77777777" w:rsidR="004C28C1" w:rsidRPr="0078631E" w:rsidRDefault="004C28C1" w:rsidP="004F51D8">
      <w:pPr>
        <w:ind w:firstLine="567"/>
        <w:jc w:val="center"/>
        <w:rPr>
          <w:b/>
        </w:rPr>
      </w:pPr>
      <w:r w:rsidRPr="0078631E">
        <w:rPr>
          <w:b/>
        </w:rPr>
        <w:t xml:space="preserve">MOKSLO METŲ TRUKMĖ. UGDYMO PLANO ĮGYVENDINIMAS </w:t>
      </w:r>
    </w:p>
    <w:p w14:paraId="3538E402" w14:textId="77777777" w:rsidR="004C28C1" w:rsidRPr="0078631E" w:rsidRDefault="004C28C1" w:rsidP="004F51D8">
      <w:pPr>
        <w:ind w:firstLine="567"/>
        <w:jc w:val="center"/>
        <w:rPr>
          <w:b/>
        </w:rPr>
      </w:pPr>
    </w:p>
    <w:p w14:paraId="628FDE9E" w14:textId="77777777" w:rsidR="004C28C1" w:rsidRPr="0078631E" w:rsidRDefault="004C28C1" w:rsidP="004F51D8">
      <w:pPr>
        <w:ind w:firstLine="567"/>
      </w:pPr>
      <w:r w:rsidRPr="0078631E">
        <w:t xml:space="preserve">  </w:t>
      </w:r>
      <w:r w:rsidR="00C00501">
        <w:t>7</w:t>
      </w:r>
      <w:r w:rsidRPr="0078631E">
        <w:t xml:space="preserve">. Ugdymo organizavimas </w:t>
      </w:r>
      <w:r>
        <w:t>2022-2023</w:t>
      </w:r>
      <w:r w:rsidRPr="0078631E">
        <w:t xml:space="preserve"> mokslo metais:</w:t>
      </w:r>
    </w:p>
    <w:p w14:paraId="445C2E96" w14:textId="77777777" w:rsidR="004C28C1" w:rsidRPr="0078631E" w:rsidRDefault="004C28C1" w:rsidP="004F51D8">
      <w:pPr>
        <w:ind w:firstLine="567"/>
        <w:rPr>
          <w:sz w:val="2"/>
          <w:szCs w:val="2"/>
        </w:rPr>
      </w:pPr>
    </w:p>
    <w:p w14:paraId="1F740C82" w14:textId="77777777" w:rsidR="004C28C1" w:rsidRPr="0078631E" w:rsidRDefault="004C28C1" w:rsidP="004F51D8">
      <w:pPr>
        <w:ind w:firstLine="567"/>
        <w:rPr>
          <w:sz w:val="2"/>
          <w:szCs w:val="2"/>
        </w:rPr>
      </w:pPr>
    </w:p>
    <w:p w14:paraId="42108CCD" w14:textId="77777777" w:rsidR="004C28C1" w:rsidRPr="0078631E" w:rsidRDefault="004C28C1" w:rsidP="004F51D8">
      <w:pPr>
        <w:ind w:firstLine="567"/>
        <w:jc w:val="both"/>
      </w:pPr>
      <w:r w:rsidRPr="0078631E">
        <w:t xml:space="preserve">  </w:t>
      </w:r>
      <w:r w:rsidR="00C00501">
        <w:t>7</w:t>
      </w:r>
      <w:r w:rsidRPr="0078631E">
        <w:t>.1. mokslo metų ir ugdymo proceso pradžia – 202</w:t>
      </w:r>
      <w:r>
        <w:t>2</w:t>
      </w:r>
      <w:r w:rsidRPr="0078631E">
        <w:t xml:space="preserve"> m. rugsėjo 1 d.</w:t>
      </w:r>
    </w:p>
    <w:p w14:paraId="0FF66972" w14:textId="77777777" w:rsidR="004C28C1" w:rsidRPr="0078631E" w:rsidRDefault="004C28C1" w:rsidP="004F51D8">
      <w:pPr>
        <w:ind w:firstLine="567"/>
      </w:pPr>
      <w:r w:rsidRPr="0078631E">
        <w:t xml:space="preserve">  </w:t>
      </w:r>
      <w:r w:rsidR="00C00501">
        <w:t>7</w:t>
      </w:r>
      <w:r w:rsidRPr="0078631E">
        <w:t xml:space="preserve">.2. ugdymo proceso trukmė: </w:t>
      </w:r>
    </w:p>
    <w:tbl>
      <w:tblPr>
        <w:tblW w:w="9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5"/>
        <w:gridCol w:w="1701"/>
        <w:gridCol w:w="2609"/>
      </w:tblGrid>
      <w:tr w:rsidR="004C28C1" w:rsidRPr="0078631E" w14:paraId="120FDF07" w14:textId="77777777" w:rsidTr="00C00501">
        <w:trPr>
          <w:jc w:val="center"/>
        </w:trPr>
        <w:tc>
          <w:tcPr>
            <w:tcW w:w="5095" w:type="dxa"/>
            <w:tcBorders>
              <w:top w:val="single" w:sz="6" w:space="0" w:color="000000"/>
              <w:left w:val="single" w:sz="6" w:space="0" w:color="000000"/>
              <w:bottom w:val="single" w:sz="6" w:space="0" w:color="000000"/>
              <w:right w:val="single" w:sz="6" w:space="0" w:color="000000"/>
            </w:tcBorders>
          </w:tcPr>
          <w:p w14:paraId="7B37ED23" w14:textId="77777777" w:rsidR="004C28C1" w:rsidRPr="0078631E" w:rsidRDefault="004C28C1" w:rsidP="00F53580">
            <w:pPr>
              <w:jc w:val="center"/>
            </w:pPr>
            <w:r w:rsidRPr="0078631E">
              <w:t>Klasė</w:t>
            </w:r>
          </w:p>
        </w:tc>
        <w:tc>
          <w:tcPr>
            <w:tcW w:w="1701" w:type="dxa"/>
            <w:tcBorders>
              <w:top w:val="single" w:sz="6" w:space="0" w:color="000000"/>
              <w:left w:val="single" w:sz="6" w:space="0" w:color="000000"/>
              <w:bottom w:val="single" w:sz="6" w:space="0" w:color="000000"/>
              <w:right w:val="single" w:sz="6" w:space="0" w:color="000000"/>
            </w:tcBorders>
          </w:tcPr>
          <w:p w14:paraId="2B9156CB" w14:textId="77777777" w:rsidR="004C28C1" w:rsidRPr="0078631E" w:rsidRDefault="004C28C1" w:rsidP="00F53580">
            <w:pPr>
              <w:jc w:val="center"/>
            </w:pPr>
            <w:r w:rsidRPr="0078631E">
              <w:t>Ugdymo dienų skaičius</w:t>
            </w:r>
          </w:p>
        </w:tc>
        <w:tc>
          <w:tcPr>
            <w:tcW w:w="2609" w:type="dxa"/>
            <w:tcBorders>
              <w:top w:val="single" w:sz="6" w:space="0" w:color="000000"/>
              <w:left w:val="single" w:sz="6" w:space="0" w:color="000000"/>
              <w:bottom w:val="single" w:sz="6" w:space="0" w:color="000000"/>
              <w:right w:val="single" w:sz="6" w:space="0" w:color="000000"/>
            </w:tcBorders>
          </w:tcPr>
          <w:p w14:paraId="01BB85FD" w14:textId="77777777" w:rsidR="004C28C1" w:rsidRPr="0078631E" w:rsidRDefault="004C28C1" w:rsidP="00F53580">
            <w:pPr>
              <w:jc w:val="center"/>
            </w:pPr>
            <w:r w:rsidRPr="0078631E">
              <w:t>Ugdymo proceso pabaiga</w:t>
            </w:r>
          </w:p>
        </w:tc>
      </w:tr>
      <w:tr w:rsidR="004C28C1" w:rsidRPr="0078631E" w14:paraId="7DC4484F" w14:textId="77777777" w:rsidTr="00C00501">
        <w:trPr>
          <w:jc w:val="center"/>
        </w:trPr>
        <w:tc>
          <w:tcPr>
            <w:tcW w:w="5095" w:type="dxa"/>
            <w:tcBorders>
              <w:top w:val="single" w:sz="6" w:space="0" w:color="000000"/>
              <w:left w:val="single" w:sz="6" w:space="0" w:color="000000"/>
              <w:bottom w:val="single" w:sz="6" w:space="0" w:color="000000"/>
              <w:right w:val="single" w:sz="6" w:space="0" w:color="000000"/>
            </w:tcBorders>
          </w:tcPr>
          <w:p w14:paraId="05EBD828" w14:textId="77777777" w:rsidR="004C28C1" w:rsidRPr="0078631E" w:rsidRDefault="004C28C1" w:rsidP="00F53580">
            <w:pPr>
              <w:pStyle w:val="Sraopastraipa"/>
              <w:ind w:left="0"/>
            </w:pPr>
            <w:r w:rsidRPr="0078631E">
              <w:t>1 – 4 klasės</w:t>
            </w:r>
          </w:p>
        </w:tc>
        <w:tc>
          <w:tcPr>
            <w:tcW w:w="1701" w:type="dxa"/>
            <w:tcBorders>
              <w:top w:val="single" w:sz="6" w:space="0" w:color="000000"/>
              <w:left w:val="single" w:sz="6" w:space="0" w:color="000000"/>
              <w:bottom w:val="single" w:sz="6" w:space="0" w:color="000000"/>
              <w:right w:val="single" w:sz="6" w:space="0" w:color="000000"/>
            </w:tcBorders>
          </w:tcPr>
          <w:p w14:paraId="43D01B05" w14:textId="77777777" w:rsidR="004C28C1" w:rsidRPr="0078631E" w:rsidRDefault="004C28C1" w:rsidP="00F53580">
            <w:pPr>
              <w:jc w:val="center"/>
            </w:pPr>
            <w:r w:rsidRPr="0078631E">
              <w:t>175</w:t>
            </w:r>
          </w:p>
        </w:tc>
        <w:tc>
          <w:tcPr>
            <w:tcW w:w="2609" w:type="dxa"/>
            <w:tcBorders>
              <w:top w:val="single" w:sz="6" w:space="0" w:color="000000"/>
              <w:left w:val="single" w:sz="6" w:space="0" w:color="000000"/>
              <w:bottom w:val="single" w:sz="6" w:space="0" w:color="000000"/>
              <w:right w:val="single" w:sz="6" w:space="0" w:color="000000"/>
            </w:tcBorders>
          </w:tcPr>
          <w:p w14:paraId="21A97A44" w14:textId="77777777" w:rsidR="004C28C1" w:rsidRPr="0078631E" w:rsidRDefault="004C28C1" w:rsidP="00F53580">
            <w:pPr>
              <w:jc w:val="center"/>
            </w:pPr>
            <w:r>
              <w:t>2023-06-08</w:t>
            </w:r>
          </w:p>
        </w:tc>
      </w:tr>
      <w:tr w:rsidR="004C28C1" w:rsidRPr="0078631E" w14:paraId="301F836C" w14:textId="77777777" w:rsidTr="00C00501">
        <w:trPr>
          <w:jc w:val="center"/>
        </w:trPr>
        <w:tc>
          <w:tcPr>
            <w:tcW w:w="5095" w:type="dxa"/>
            <w:tcBorders>
              <w:top w:val="single" w:sz="6" w:space="0" w:color="000000"/>
              <w:left w:val="single" w:sz="6" w:space="0" w:color="000000"/>
              <w:bottom w:val="single" w:sz="6" w:space="0" w:color="000000"/>
              <w:right w:val="single" w:sz="6" w:space="0" w:color="000000"/>
            </w:tcBorders>
          </w:tcPr>
          <w:p w14:paraId="6E16F515" w14:textId="77777777" w:rsidR="004C28C1" w:rsidRPr="0078631E" w:rsidRDefault="004C28C1" w:rsidP="00F53580">
            <w:pPr>
              <w:pStyle w:val="Sraopastraipa"/>
              <w:ind w:left="0"/>
            </w:pPr>
            <w:r w:rsidRPr="0078631E">
              <w:t>5-</w:t>
            </w:r>
            <w:r>
              <w:t>8, I-II</w:t>
            </w:r>
            <w:r w:rsidRPr="0078631E">
              <w:t xml:space="preserve"> klasės</w:t>
            </w:r>
            <w:r>
              <w:t xml:space="preserve"> </w:t>
            </w:r>
            <w:r w:rsidR="00B32966">
              <w:t xml:space="preserve">ir </w:t>
            </w:r>
            <w:r w:rsidR="00B32966" w:rsidRPr="0078631E">
              <w:t>socialinių įgūdžių ugdymo</w:t>
            </w:r>
            <w:r w:rsidR="00B32966">
              <w:t xml:space="preserve"> klasė</w:t>
            </w:r>
          </w:p>
        </w:tc>
        <w:tc>
          <w:tcPr>
            <w:tcW w:w="1701" w:type="dxa"/>
            <w:tcBorders>
              <w:top w:val="single" w:sz="6" w:space="0" w:color="000000"/>
              <w:left w:val="single" w:sz="6" w:space="0" w:color="000000"/>
              <w:bottom w:val="single" w:sz="6" w:space="0" w:color="000000"/>
              <w:right w:val="single" w:sz="6" w:space="0" w:color="000000"/>
            </w:tcBorders>
          </w:tcPr>
          <w:p w14:paraId="01C52689" w14:textId="77777777" w:rsidR="004C28C1" w:rsidRPr="0078631E" w:rsidRDefault="004C28C1" w:rsidP="00F53580">
            <w:pPr>
              <w:jc w:val="center"/>
            </w:pPr>
            <w:r w:rsidRPr="0078631E">
              <w:t>185</w:t>
            </w:r>
          </w:p>
        </w:tc>
        <w:tc>
          <w:tcPr>
            <w:tcW w:w="2609" w:type="dxa"/>
            <w:tcBorders>
              <w:top w:val="single" w:sz="6" w:space="0" w:color="000000"/>
              <w:left w:val="single" w:sz="6" w:space="0" w:color="000000"/>
              <w:bottom w:val="single" w:sz="6" w:space="0" w:color="000000"/>
              <w:right w:val="single" w:sz="6" w:space="0" w:color="000000"/>
            </w:tcBorders>
          </w:tcPr>
          <w:p w14:paraId="03640BA6" w14:textId="77777777" w:rsidR="004C28C1" w:rsidRPr="0078631E" w:rsidRDefault="004C28C1" w:rsidP="00F53580">
            <w:pPr>
              <w:jc w:val="center"/>
            </w:pPr>
            <w:r>
              <w:t>2023-06-22</w:t>
            </w:r>
          </w:p>
        </w:tc>
      </w:tr>
      <w:tr w:rsidR="004C28C1" w:rsidRPr="0078631E" w14:paraId="7E3F26DB" w14:textId="77777777" w:rsidTr="00C00501">
        <w:trPr>
          <w:jc w:val="center"/>
        </w:trPr>
        <w:tc>
          <w:tcPr>
            <w:tcW w:w="5095" w:type="dxa"/>
            <w:tcBorders>
              <w:top w:val="single" w:sz="6" w:space="0" w:color="000000"/>
              <w:left w:val="single" w:sz="6" w:space="0" w:color="000000"/>
              <w:bottom w:val="single" w:sz="6" w:space="0" w:color="000000"/>
              <w:right w:val="single" w:sz="6" w:space="0" w:color="000000"/>
            </w:tcBorders>
          </w:tcPr>
          <w:p w14:paraId="4401A5D5" w14:textId="77777777" w:rsidR="004C28C1" w:rsidRPr="0078631E" w:rsidRDefault="004C28C1" w:rsidP="00F53580">
            <w:r>
              <w:t xml:space="preserve">III klasės </w:t>
            </w:r>
          </w:p>
        </w:tc>
        <w:tc>
          <w:tcPr>
            <w:tcW w:w="1701" w:type="dxa"/>
            <w:tcBorders>
              <w:top w:val="single" w:sz="6" w:space="0" w:color="000000"/>
              <w:left w:val="single" w:sz="6" w:space="0" w:color="000000"/>
              <w:bottom w:val="single" w:sz="6" w:space="0" w:color="000000"/>
              <w:right w:val="single" w:sz="6" w:space="0" w:color="000000"/>
            </w:tcBorders>
          </w:tcPr>
          <w:p w14:paraId="0E43C4A5" w14:textId="77777777" w:rsidR="004C28C1" w:rsidRPr="0078631E" w:rsidRDefault="004C28C1" w:rsidP="00F53580">
            <w:pPr>
              <w:jc w:val="center"/>
            </w:pPr>
            <w:r w:rsidRPr="0078631E">
              <w:t>180</w:t>
            </w:r>
          </w:p>
        </w:tc>
        <w:tc>
          <w:tcPr>
            <w:tcW w:w="2609" w:type="dxa"/>
            <w:tcBorders>
              <w:top w:val="single" w:sz="6" w:space="0" w:color="000000"/>
              <w:left w:val="single" w:sz="6" w:space="0" w:color="000000"/>
              <w:bottom w:val="single" w:sz="6" w:space="0" w:color="000000"/>
              <w:right w:val="single" w:sz="6" w:space="0" w:color="000000"/>
            </w:tcBorders>
          </w:tcPr>
          <w:p w14:paraId="58DBAB15" w14:textId="77777777" w:rsidR="004C28C1" w:rsidRPr="0078631E" w:rsidRDefault="004C28C1" w:rsidP="00F53580">
            <w:pPr>
              <w:jc w:val="center"/>
            </w:pPr>
            <w:r>
              <w:t>2023-06-15</w:t>
            </w:r>
          </w:p>
        </w:tc>
      </w:tr>
      <w:tr w:rsidR="004C28C1" w:rsidRPr="0078631E" w14:paraId="250983C7" w14:textId="77777777" w:rsidTr="00C00501">
        <w:trPr>
          <w:jc w:val="center"/>
        </w:trPr>
        <w:tc>
          <w:tcPr>
            <w:tcW w:w="5095" w:type="dxa"/>
            <w:tcBorders>
              <w:top w:val="single" w:sz="6" w:space="0" w:color="000000"/>
              <w:left w:val="single" w:sz="6" w:space="0" w:color="000000"/>
              <w:bottom w:val="single" w:sz="6" w:space="0" w:color="000000"/>
              <w:right w:val="single" w:sz="6" w:space="0" w:color="000000"/>
            </w:tcBorders>
          </w:tcPr>
          <w:p w14:paraId="57C2A4C8" w14:textId="77777777" w:rsidR="004C28C1" w:rsidRPr="0078631E" w:rsidRDefault="004C28C1" w:rsidP="00F53580">
            <w:r>
              <w:t>IV</w:t>
            </w:r>
            <w:r w:rsidRPr="0078631E">
              <w:t xml:space="preserve"> klasė</w:t>
            </w:r>
            <w:r>
              <w:t>s</w:t>
            </w:r>
          </w:p>
        </w:tc>
        <w:tc>
          <w:tcPr>
            <w:tcW w:w="1701" w:type="dxa"/>
            <w:tcBorders>
              <w:top w:val="single" w:sz="6" w:space="0" w:color="000000"/>
              <w:left w:val="single" w:sz="6" w:space="0" w:color="000000"/>
              <w:bottom w:val="single" w:sz="6" w:space="0" w:color="000000"/>
              <w:right w:val="single" w:sz="6" w:space="0" w:color="000000"/>
            </w:tcBorders>
          </w:tcPr>
          <w:p w14:paraId="613864FF" w14:textId="77777777" w:rsidR="004C28C1" w:rsidRPr="0078631E" w:rsidRDefault="004C28C1" w:rsidP="00F53580">
            <w:pPr>
              <w:jc w:val="center"/>
            </w:pPr>
            <w:r>
              <w:t>170</w:t>
            </w:r>
          </w:p>
        </w:tc>
        <w:tc>
          <w:tcPr>
            <w:tcW w:w="2609" w:type="dxa"/>
            <w:tcBorders>
              <w:top w:val="single" w:sz="6" w:space="0" w:color="000000"/>
              <w:left w:val="single" w:sz="6" w:space="0" w:color="000000"/>
              <w:bottom w:val="single" w:sz="6" w:space="0" w:color="000000"/>
              <w:right w:val="single" w:sz="6" w:space="0" w:color="000000"/>
            </w:tcBorders>
          </w:tcPr>
          <w:p w14:paraId="4B876A65" w14:textId="77777777" w:rsidR="004C28C1" w:rsidRPr="0078631E" w:rsidRDefault="004C28C1" w:rsidP="00F53580">
            <w:pPr>
              <w:jc w:val="center"/>
            </w:pPr>
            <w:r w:rsidRPr="0078631E">
              <w:t>202</w:t>
            </w:r>
            <w:r>
              <w:t>3</w:t>
            </w:r>
            <w:r w:rsidRPr="0078631E">
              <w:t>-</w:t>
            </w:r>
            <w:r>
              <w:t>06-01</w:t>
            </w:r>
          </w:p>
        </w:tc>
      </w:tr>
    </w:tbl>
    <w:p w14:paraId="79113006" w14:textId="77777777" w:rsidR="004C28C1" w:rsidRPr="0078631E" w:rsidRDefault="004C28C1" w:rsidP="00F53580">
      <w:pPr>
        <w:tabs>
          <w:tab w:val="left" w:pos="1418"/>
        </w:tabs>
        <w:jc w:val="both"/>
      </w:pPr>
      <w:r w:rsidRPr="0078631E">
        <w:t xml:space="preserve">  </w:t>
      </w:r>
      <w:r w:rsidR="00C00501">
        <w:t>7</w:t>
      </w:r>
      <w:r w:rsidRPr="0078631E">
        <w:t xml:space="preserve">.3. mokinių atostogos. Į atostogų trukmę neįskaičiuojamos švenčių dienos: </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6"/>
        <w:gridCol w:w="5150"/>
      </w:tblGrid>
      <w:tr w:rsidR="004C28C1" w:rsidRPr="0078631E" w14:paraId="53FB176E" w14:textId="77777777" w:rsidTr="00F53580">
        <w:trPr>
          <w:trHeight w:val="200"/>
        </w:trPr>
        <w:tc>
          <w:tcPr>
            <w:tcW w:w="4206" w:type="dxa"/>
          </w:tcPr>
          <w:p w14:paraId="236C4201" w14:textId="77777777" w:rsidR="004C28C1" w:rsidRPr="0078631E" w:rsidRDefault="004C28C1" w:rsidP="00F53580">
            <w:r w:rsidRPr="0078631E">
              <w:t>Rudens atostogos</w:t>
            </w:r>
          </w:p>
        </w:tc>
        <w:tc>
          <w:tcPr>
            <w:tcW w:w="5150" w:type="dxa"/>
          </w:tcPr>
          <w:p w14:paraId="0B2CE287" w14:textId="77777777" w:rsidR="004C28C1" w:rsidRPr="0078631E" w:rsidRDefault="004C28C1" w:rsidP="00F53580">
            <w:r w:rsidRPr="0078631E">
              <w:t>202</w:t>
            </w:r>
            <w:r>
              <w:t>2</w:t>
            </w:r>
            <w:r w:rsidRPr="0078631E">
              <w:t xml:space="preserve"> m. </w:t>
            </w:r>
            <w:r>
              <w:t>spalio 31</w:t>
            </w:r>
            <w:r w:rsidRPr="0078631E">
              <w:t xml:space="preserve">d. – lapkričio </w:t>
            </w:r>
            <w:r>
              <w:t>4</w:t>
            </w:r>
            <w:r w:rsidRPr="0078631E">
              <w:t xml:space="preserve"> d.</w:t>
            </w:r>
          </w:p>
        </w:tc>
      </w:tr>
      <w:tr w:rsidR="004C28C1" w:rsidRPr="0078631E" w14:paraId="6AADA68C" w14:textId="77777777" w:rsidTr="00F53580">
        <w:trPr>
          <w:trHeight w:val="200"/>
        </w:trPr>
        <w:tc>
          <w:tcPr>
            <w:tcW w:w="4206" w:type="dxa"/>
          </w:tcPr>
          <w:p w14:paraId="62BEAE40" w14:textId="77777777" w:rsidR="004C28C1" w:rsidRPr="0078631E" w:rsidRDefault="004C28C1" w:rsidP="00F53580">
            <w:r w:rsidRPr="0078631E">
              <w:t>Žiemos (Kalėdų) atostogos</w:t>
            </w:r>
          </w:p>
        </w:tc>
        <w:tc>
          <w:tcPr>
            <w:tcW w:w="5150" w:type="dxa"/>
          </w:tcPr>
          <w:p w14:paraId="482FBE8B" w14:textId="77777777" w:rsidR="004C28C1" w:rsidRPr="0078631E" w:rsidRDefault="004C28C1" w:rsidP="00F53580">
            <w:r w:rsidRPr="0078631E">
              <w:t>202</w:t>
            </w:r>
            <w:r>
              <w:t>2 m. gruodžio 27 d. – 2023 m. sausio 6</w:t>
            </w:r>
            <w:r w:rsidRPr="0078631E">
              <w:t xml:space="preserve"> d.</w:t>
            </w:r>
          </w:p>
        </w:tc>
      </w:tr>
      <w:tr w:rsidR="004C28C1" w:rsidRPr="0078631E" w14:paraId="6C7D4BF8" w14:textId="77777777" w:rsidTr="00F53580">
        <w:trPr>
          <w:trHeight w:val="200"/>
        </w:trPr>
        <w:tc>
          <w:tcPr>
            <w:tcW w:w="4206" w:type="dxa"/>
          </w:tcPr>
          <w:p w14:paraId="22DB30B6" w14:textId="77777777" w:rsidR="004C28C1" w:rsidRPr="0078631E" w:rsidRDefault="004C28C1" w:rsidP="00F53580">
            <w:r w:rsidRPr="0078631E">
              <w:t>Žiemos atostogos</w:t>
            </w:r>
          </w:p>
        </w:tc>
        <w:tc>
          <w:tcPr>
            <w:tcW w:w="5150" w:type="dxa"/>
          </w:tcPr>
          <w:p w14:paraId="4DE88684" w14:textId="77777777" w:rsidR="004C28C1" w:rsidRPr="0078631E" w:rsidRDefault="004C28C1" w:rsidP="00F53580">
            <w:r w:rsidRPr="0078631E">
              <w:t>202</w:t>
            </w:r>
            <w:r>
              <w:t>3 m. vasario 13 d. – vasario 17</w:t>
            </w:r>
            <w:r w:rsidRPr="0078631E">
              <w:t xml:space="preserve"> d.</w:t>
            </w:r>
          </w:p>
        </w:tc>
      </w:tr>
      <w:tr w:rsidR="004C28C1" w:rsidRPr="0078631E" w14:paraId="7B164817" w14:textId="77777777" w:rsidTr="00F53580">
        <w:trPr>
          <w:trHeight w:val="200"/>
        </w:trPr>
        <w:tc>
          <w:tcPr>
            <w:tcW w:w="4206" w:type="dxa"/>
          </w:tcPr>
          <w:p w14:paraId="1DD85704" w14:textId="77777777" w:rsidR="004C28C1" w:rsidRPr="0078631E" w:rsidRDefault="004C28C1" w:rsidP="00F53580">
            <w:r w:rsidRPr="0078631E">
              <w:t>Pavasario (Velykų) atostogos</w:t>
            </w:r>
          </w:p>
        </w:tc>
        <w:tc>
          <w:tcPr>
            <w:tcW w:w="5150" w:type="dxa"/>
          </w:tcPr>
          <w:p w14:paraId="0F8EF9EA" w14:textId="77777777" w:rsidR="004C28C1" w:rsidRPr="0078631E" w:rsidRDefault="004C28C1" w:rsidP="00F53580">
            <w:r w:rsidRPr="0078631E">
              <w:t>202</w:t>
            </w:r>
            <w:r>
              <w:t>3</w:t>
            </w:r>
            <w:r w:rsidRPr="0078631E">
              <w:t xml:space="preserve"> m. balandžio 1</w:t>
            </w:r>
            <w:r>
              <w:t>1 d. – balandžio 14</w:t>
            </w:r>
            <w:r w:rsidRPr="0078631E">
              <w:t xml:space="preserve"> d.</w:t>
            </w:r>
          </w:p>
        </w:tc>
      </w:tr>
    </w:tbl>
    <w:p w14:paraId="20D8A281" w14:textId="77777777" w:rsidR="004C28C1" w:rsidRPr="0078631E" w:rsidRDefault="004C28C1" w:rsidP="004F51D8">
      <w:pPr>
        <w:ind w:firstLine="567"/>
        <w:jc w:val="both"/>
      </w:pPr>
    </w:p>
    <w:p w14:paraId="31DEE3FD" w14:textId="77777777" w:rsidR="004C28C1" w:rsidRPr="0078631E" w:rsidRDefault="00C00501" w:rsidP="004F51D8">
      <w:pPr>
        <w:ind w:firstLine="567"/>
        <w:jc w:val="both"/>
      </w:pPr>
      <w:r>
        <w:lastRenderedPageBreak/>
        <w:t>8</w:t>
      </w:r>
      <w:r w:rsidR="004C28C1" w:rsidRPr="0078631E">
        <w:t xml:space="preserve">. Ugdymo proceso skirstymas pusmečiais: </w:t>
      </w:r>
    </w:p>
    <w:p w14:paraId="4EDD326E" w14:textId="77777777" w:rsidR="004C28C1" w:rsidRPr="0078631E" w:rsidRDefault="00C00501" w:rsidP="004F51D8">
      <w:pPr>
        <w:tabs>
          <w:tab w:val="left" w:pos="1418"/>
        </w:tabs>
        <w:ind w:firstLine="567"/>
        <w:jc w:val="both"/>
      </w:pPr>
      <w:r>
        <w:t>8</w:t>
      </w:r>
      <w:r w:rsidR="004C28C1" w:rsidRPr="0078631E">
        <w:t>.1. I pusmetis: 202</w:t>
      </w:r>
      <w:r w:rsidR="004C28C1">
        <w:t>2</w:t>
      </w:r>
      <w:r w:rsidR="004C28C1" w:rsidRPr="0078631E">
        <w:t xml:space="preserve"> m. rugsėjo 1 d. – 202</w:t>
      </w:r>
      <w:r w:rsidR="004C28C1">
        <w:t>3</w:t>
      </w:r>
      <w:r w:rsidR="004C28C1" w:rsidRPr="0078631E">
        <w:t xml:space="preserve"> m. sausio </w:t>
      </w:r>
      <w:r w:rsidR="004C28C1">
        <w:t>31</w:t>
      </w:r>
      <w:r w:rsidR="004C28C1" w:rsidRPr="0078631E">
        <w:t xml:space="preserve"> d.;</w:t>
      </w:r>
    </w:p>
    <w:p w14:paraId="16E497C8" w14:textId="77777777" w:rsidR="004C28C1" w:rsidRPr="0078631E" w:rsidRDefault="00C00501" w:rsidP="004F51D8">
      <w:pPr>
        <w:tabs>
          <w:tab w:val="left" w:pos="849"/>
        </w:tabs>
        <w:ind w:firstLine="567"/>
        <w:jc w:val="both"/>
      </w:pPr>
      <w:r>
        <w:t>8</w:t>
      </w:r>
      <w:r w:rsidR="004C28C1" w:rsidRPr="0078631E">
        <w:t>.2. II pusmetis:</w:t>
      </w:r>
    </w:p>
    <w:p w14:paraId="5A9F83C2" w14:textId="77777777" w:rsidR="004C28C1" w:rsidRPr="0078631E" w:rsidRDefault="00C00501" w:rsidP="004F51D8">
      <w:pPr>
        <w:tabs>
          <w:tab w:val="left" w:pos="849"/>
        </w:tabs>
        <w:ind w:firstLine="567"/>
        <w:jc w:val="both"/>
      </w:pPr>
      <w:r>
        <w:t>8</w:t>
      </w:r>
      <w:r w:rsidR="004C28C1" w:rsidRPr="0078631E">
        <w:t>.2.1. 1–4 klasėms: 202</w:t>
      </w:r>
      <w:r w:rsidR="004C28C1">
        <w:t>3</w:t>
      </w:r>
      <w:r w:rsidR="004C28C1" w:rsidRPr="0078631E">
        <w:t xml:space="preserve"> m. </w:t>
      </w:r>
      <w:r w:rsidR="004C28C1">
        <w:t xml:space="preserve">vasario 1 </w:t>
      </w:r>
      <w:r w:rsidR="004C28C1" w:rsidRPr="0078631E">
        <w:t>d.– 202</w:t>
      </w:r>
      <w:r w:rsidR="004C28C1">
        <w:t>3</w:t>
      </w:r>
      <w:r w:rsidR="004C28C1" w:rsidRPr="0078631E">
        <w:t xml:space="preserve"> m. birželio </w:t>
      </w:r>
      <w:r w:rsidR="004C28C1">
        <w:t>8</w:t>
      </w:r>
      <w:r w:rsidR="004C28C1" w:rsidRPr="0078631E">
        <w:t xml:space="preserve"> d.;</w:t>
      </w:r>
    </w:p>
    <w:p w14:paraId="348E9AD8" w14:textId="77777777" w:rsidR="004C28C1" w:rsidRPr="0078631E" w:rsidRDefault="00C00501" w:rsidP="004F51D8">
      <w:pPr>
        <w:tabs>
          <w:tab w:val="left" w:pos="849"/>
        </w:tabs>
        <w:ind w:firstLine="567"/>
        <w:jc w:val="both"/>
      </w:pPr>
      <w:r>
        <w:t>8</w:t>
      </w:r>
      <w:r w:rsidR="004C28C1" w:rsidRPr="0078631E">
        <w:t>.2.2. 5–</w:t>
      </w:r>
      <w:r w:rsidR="004C28C1">
        <w:t>8, I-II</w:t>
      </w:r>
      <w:r w:rsidR="004C28C1" w:rsidRPr="0078631E">
        <w:t xml:space="preserve"> klasėms: 202</w:t>
      </w:r>
      <w:r w:rsidR="004C28C1">
        <w:t>3</w:t>
      </w:r>
      <w:r w:rsidR="004C28C1" w:rsidRPr="0078631E">
        <w:t xml:space="preserve"> m. </w:t>
      </w:r>
      <w:r w:rsidR="004C28C1">
        <w:t xml:space="preserve">vasario </w:t>
      </w:r>
      <w:r w:rsidR="004C28C1" w:rsidRPr="0078631E">
        <w:t>1 d.– 202</w:t>
      </w:r>
      <w:r w:rsidR="004C28C1">
        <w:t>3</w:t>
      </w:r>
      <w:r w:rsidR="004C28C1" w:rsidRPr="0078631E">
        <w:t xml:space="preserve"> m. birželio 2</w:t>
      </w:r>
      <w:r w:rsidR="004C28C1">
        <w:t>2</w:t>
      </w:r>
      <w:r w:rsidR="004C28C1" w:rsidRPr="0078631E">
        <w:t xml:space="preserve"> d.;</w:t>
      </w:r>
    </w:p>
    <w:p w14:paraId="5DD7237D" w14:textId="77777777" w:rsidR="004C28C1" w:rsidRPr="0078631E" w:rsidRDefault="00C00501" w:rsidP="004F51D8">
      <w:pPr>
        <w:tabs>
          <w:tab w:val="left" w:pos="849"/>
        </w:tabs>
        <w:ind w:firstLine="567"/>
        <w:jc w:val="both"/>
      </w:pPr>
      <w:r>
        <w:t>8</w:t>
      </w:r>
      <w:r w:rsidR="004C28C1" w:rsidRPr="0078631E">
        <w:t xml:space="preserve">.2.3. </w:t>
      </w:r>
      <w:r w:rsidR="004C28C1">
        <w:t>III</w:t>
      </w:r>
      <w:r w:rsidR="004C28C1" w:rsidRPr="0078631E">
        <w:t xml:space="preserve"> ir socialinių įgūdžių klasėms:  202</w:t>
      </w:r>
      <w:r w:rsidR="004C28C1">
        <w:t>3</w:t>
      </w:r>
      <w:r w:rsidR="004C28C1" w:rsidRPr="0078631E">
        <w:t xml:space="preserve"> m. vasario 1 d. – 202</w:t>
      </w:r>
      <w:r w:rsidR="004C28C1">
        <w:t>3</w:t>
      </w:r>
      <w:r w:rsidR="004C28C1" w:rsidRPr="0078631E">
        <w:t xml:space="preserve"> m. </w:t>
      </w:r>
      <w:r w:rsidR="004C28C1">
        <w:t>birželio 15</w:t>
      </w:r>
      <w:r w:rsidR="004C28C1" w:rsidRPr="0078631E">
        <w:t xml:space="preserve"> d.;</w:t>
      </w:r>
    </w:p>
    <w:p w14:paraId="21795624" w14:textId="77777777" w:rsidR="004C28C1" w:rsidRPr="0078631E" w:rsidRDefault="00C00501" w:rsidP="004F51D8">
      <w:pPr>
        <w:tabs>
          <w:tab w:val="left" w:pos="849"/>
        </w:tabs>
        <w:ind w:firstLine="567"/>
        <w:jc w:val="both"/>
      </w:pPr>
      <w:r>
        <w:t>8</w:t>
      </w:r>
      <w:r w:rsidR="004C28C1" w:rsidRPr="0078631E">
        <w:t xml:space="preserve">.2.4. </w:t>
      </w:r>
      <w:r w:rsidR="004C28C1">
        <w:t>IV</w:t>
      </w:r>
      <w:r w:rsidR="004C28C1" w:rsidRPr="0078631E">
        <w:t xml:space="preserve"> klasėms: 202</w:t>
      </w:r>
      <w:r w:rsidR="004C28C1">
        <w:t>3</w:t>
      </w:r>
      <w:r w:rsidR="004C28C1" w:rsidRPr="0078631E">
        <w:t xml:space="preserve"> m. </w:t>
      </w:r>
      <w:r w:rsidR="004C28C1">
        <w:t xml:space="preserve">vasario </w:t>
      </w:r>
      <w:r w:rsidR="004C28C1" w:rsidRPr="0078631E">
        <w:t>1 d. – 202</w:t>
      </w:r>
      <w:r w:rsidR="004C28C1">
        <w:t>6</w:t>
      </w:r>
      <w:r w:rsidR="004C28C1" w:rsidRPr="0078631E">
        <w:t xml:space="preserve"> m. </w:t>
      </w:r>
      <w:r w:rsidR="004C28C1">
        <w:t>birželio 1</w:t>
      </w:r>
      <w:r w:rsidR="004C28C1" w:rsidRPr="0078631E">
        <w:t>d.</w:t>
      </w:r>
    </w:p>
    <w:p w14:paraId="46EA73DA" w14:textId="77777777" w:rsidR="004C28C1" w:rsidRPr="0078631E" w:rsidRDefault="00C00501" w:rsidP="004F51D8">
      <w:pPr>
        <w:ind w:firstLine="567"/>
        <w:jc w:val="both"/>
      </w:pPr>
      <w:r>
        <w:t>9</w:t>
      </w:r>
      <w:r w:rsidR="004C28C1" w:rsidRPr="0078631E">
        <w:t>. Vasaros atostogos skiriamos:</w:t>
      </w:r>
    </w:p>
    <w:p w14:paraId="2B6B44B1" w14:textId="77777777" w:rsidR="004C28C1" w:rsidRPr="0078631E" w:rsidRDefault="00C00501" w:rsidP="004F51D8">
      <w:pPr>
        <w:ind w:firstLine="567"/>
        <w:jc w:val="both"/>
      </w:pPr>
      <w:r>
        <w:t>9</w:t>
      </w:r>
      <w:r w:rsidR="004C28C1" w:rsidRPr="0078631E">
        <w:t>.1. 1-</w:t>
      </w:r>
      <w:r w:rsidR="004C28C1">
        <w:t>8, I-III</w:t>
      </w:r>
      <w:r w:rsidR="004C28C1" w:rsidRPr="0078631E">
        <w:t xml:space="preserve">  ir socialinių įgūdžių ugdymo klasių mokiniams pasibaigus ugdymo procesui. Vasaros atostogos trunka iki 202</w:t>
      </w:r>
      <w:r w:rsidR="004C28C1">
        <w:t>3</w:t>
      </w:r>
      <w:r w:rsidR="004C28C1" w:rsidRPr="0078631E">
        <w:t xml:space="preserve"> m. rugpjūčio 31 d.;</w:t>
      </w:r>
    </w:p>
    <w:p w14:paraId="4D37139D" w14:textId="77777777" w:rsidR="004C28C1" w:rsidRPr="0078631E" w:rsidRDefault="00C00501" w:rsidP="004F51D8">
      <w:pPr>
        <w:ind w:firstLine="567"/>
        <w:jc w:val="both"/>
      </w:pPr>
      <w:r>
        <w:t>9</w:t>
      </w:r>
      <w:r w:rsidR="004C28C1" w:rsidRPr="0078631E">
        <w:t xml:space="preserve">.2. </w:t>
      </w:r>
      <w:r w:rsidR="004C28C1">
        <w:t>IV</w:t>
      </w:r>
      <w:r w:rsidR="004C28C1" w:rsidRPr="0078631E">
        <w:t xml:space="preserve"> klasės mokiniams - pasibaigus švietimo, mokslo ir sporto ministro nustatytai brandos egzaminų sesijai. Atostogos trunka iki einamųjų metų rugpjūčio 31 d.</w:t>
      </w:r>
    </w:p>
    <w:p w14:paraId="54F85BA7" w14:textId="77777777" w:rsidR="004C28C1" w:rsidRDefault="00C00501" w:rsidP="00F53580">
      <w:pPr>
        <w:ind w:firstLine="567"/>
        <w:jc w:val="both"/>
      </w:pPr>
      <w:r>
        <w:t>10</w:t>
      </w:r>
      <w:r w:rsidR="004C28C1" w:rsidRPr="0078631E">
        <w:t xml:space="preserve">. Jeigu gimnazijos </w:t>
      </w:r>
      <w:r w:rsidR="004C28C1">
        <w:t>IV</w:t>
      </w:r>
      <w:r w:rsidR="004C28C1" w:rsidRPr="0078631E">
        <w:t xml:space="preserve"> klasės mokinys laiko pasirinktą brandos egzaminą(-us) ar įskaitą(-as) pavasario (Velykų) atostogų metu, atostogų dienos, kurias jis laiko egzaminą ar įskaitą, nukeliamos į artimiausią darbo dieną po atostogų. Jeigu </w:t>
      </w:r>
      <w:r w:rsidR="004C28C1">
        <w:t xml:space="preserve">IV </w:t>
      </w:r>
      <w:r w:rsidR="004C28C1" w:rsidRPr="0078631E">
        <w:t>klasės mokinys laiko pasirinktą brandos egzaminą ugdymo proceso metu, jo pageidavimu gali būti suteikiama laisva diena prieš brandos egzaminą. Ši diena įskaičiuojama į ugdymo dienų skaičių. Mokinys raštu informuoja gimnazijos direktorių, klasės vadovas informuoja dalyko mokytojus (,,</w:t>
      </w:r>
      <w:r w:rsidR="004C28C1" w:rsidRPr="0078631E">
        <w:rPr>
          <w:i/>
        </w:rPr>
        <w:t>n“</w:t>
      </w:r>
      <w:r w:rsidR="004C28C1" w:rsidRPr="0078631E">
        <w:t xml:space="preserve"> TAMO el. dienyne nežymima).</w:t>
      </w:r>
    </w:p>
    <w:p w14:paraId="56E10BE7" w14:textId="77777777" w:rsidR="004C28C1" w:rsidRPr="0078631E" w:rsidRDefault="004C28C1" w:rsidP="004F51D8">
      <w:pPr>
        <w:ind w:firstLine="567"/>
        <w:jc w:val="both"/>
      </w:pPr>
      <w:r w:rsidRPr="0078631E">
        <w:t xml:space="preserve">11. Ugdymo procesas organizuojamas pamokų forma. </w:t>
      </w:r>
      <w:r w:rsidRPr="0078631E">
        <w:rPr>
          <w:highlight w:val="white"/>
        </w:rPr>
        <w:t>Pa</w:t>
      </w:r>
      <w:r w:rsidRPr="0078631E">
        <w:t xml:space="preserve">mokos trukmė 2 – 12 klasių mokiniams – 45 min., 1 klasių mokiniams – 35 min., 10 min. skiriama žaidimams klasėje. </w:t>
      </w:r>
    </w:p>
    <w:p w14:paraId="12928EE3" w14:textId="77777777" w:rsidR="004C28C1" w:rsidRDefault="004C28C1" w:rsidP="004F51D8">
      <w:pPr>
        <w:ind w:firstLine="567"/>
        <w:jc w:val="both"/>
      </w:pPr>
      <w:r w:rsidRPr="0078631E">
        <w:t>12. Pamokos prasideda 8.00 val. Esant reikalui gali prasidėti vėliau, bet ne vėliau kaip 9.00 val. Pamokų laikas gimnazijoje:</w:t>
      </w:r>
    </w:p>
    <w:tbl>
      <w:tblPr>
        <w:tblW w:w="93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585"/>
        <w:gridCol w:w="4716"/>
        <w:gridCol w:w="3055"/>
      </w:tblGrid>
      <w:tr w:rsidR="00C00501" w:rsidRPr="0078631E" w14:paraId="773E35E5" w14:textId="77777777" w:rsidTr="00C00501">
        <w:trPr>
          <w:tblHeader/>
          <w:jc w:val="center"/>
        </w:trPr>
        <w:tc>
          <w:tcPr>
            <w:tcW w:w="1585" w:type="dxa"/>
            <w:shd w:val="clear" w:color="auto" w:fill="auto"/>
          </w:tcPr>
          <w:p w14:paraId="1B805882" w14:textId="77777777" w:rsidR="00C00501" w:rsidRPr="0078631E" w:rsidRDefault="00C00501" w:rsidP="00F53580">
            <w:pPr>
              <w:tabs>
                <w:tab w:val="left" w:pos="1440"/>
              </w:tabs>
              <w:rPr>
                <w:lang w:eastAsia="en-US"/>
              </w:rPr>
            </w:pPr>
            <w:r w:rsidRPr="0078631E">
              <w:rPr>
                <w:lang w:eastAsia="en-US"/>
              </w:rPr>
              <w:t>Pamoka</w:t>
            </w:r>
          </w:p>
        </w:tc>
        <w:tc>
          <w:tcPr>
            <w:tcW w:w="4716" w:type="dxa"/>
            <w:shd w:val="clear" w:color="auto" w:fill="auto"/>
          </w:tcPr>
          <w:p w14:paraId="25D035FD" w14:textId="77777777" w:rsidR="00C00501" w:rsidRPr="0078631E" w:rsidRDefault="00C00501" w:rsidP="00F53580">
            <w:pPr>
              <w:tabs>
                <w:tab w:val="left" w:pos="1440"/>
              </w:tabs>
              <w:jc w:val="center"/>
              <w:rPr>
                <w:lang w:eastAsia="en-US"/>
              </w:rPr>
            </w:pPr>
            <w:r w:rsidRPr="0078631E">
              <w:rPr>
                <w:lang w:eastAsia="en-US"/>
              </w:rPr>
              <w:t>Pamokų laikas</w:t>
            </w:r>
          </w:p>
        </w:tc>
        <w:tc>
          <w:tcPr>
            <w:tcW w:w="3055" w:type="dxa"/>
          </w:tcPr>
          <w:p w14:paraId="3FB3FEAE" w14:textId="77777777" w:rsidR="00C00501" w:rsidRPr="0078631E" w:rsidRDefault="00C00501" w:rsidP="00F53580">
            <w:pPr>
              <w:tabs>
                <w:tab w:val="left" w:pos="1440"/>
              </w:tabs>
              <w:jc w:val="center"/>
              <w:rPr>
                <w:lang w:eastAsia="en-US"/>
              </w:rPr>
            </w:pPr>
            <w:r w:rsidRPr="0078631E">
              <w:rPr>
                <w:lang w:eastAsia="en-US"/>
              </w:rPr>
              <w:t>Pertraukų trukmė</w:t>
            </w:r>
          </w:p>
        </w:tc>
      </w:tr>
      <w:tr w:rsidR="00C00501" w:rsidRPr="0078631E" w14:paraId="1CA62F56" w14:textId="77777777" w:rsidTr="00C00501">
        <w:trPr>
          <w:jc w:val="center"/>
        </w:trPr>
        <w:tc>
          <w:tcPr>
            <w:tcW w:w="1585" w:type="dxa"/>
            <w:shd w:val="clear" w:color="auto" w:fill="auto"/>
          </w:tcPr>
          <w:p w14:paraId="28A6867B" w14:textId="77777777" w:rsidR="00C00501" w:rsidRPr="0078631E" w:rsidRDefault="00C00501" w:rsidP="00F53580">
            <w:pPr>
              <w:tabs>
                <w:tab w:val="left" w:pos="1440"/>
              </w:tabs>
              <w:rPr>
                <w:lang w:eastAsia="en-US"/>
              </w:rPr>
            </w:pPr>
            <w:r w:rsidRPr="0078631E">
              <w:rPr>
                <w:lang w:eastAsia="en-US"/>
              </w:rPr>
              <w:t>Pirma</w:t>
            </w:r>
          </w:p>
        </w:tc>
        <w:tc>
          <w:tcPr>
            <w:tcW w:w="4716" w:type="dxa"/>
            <w:shd w:val="clear" w:color="auto" w:fill="auto"/>
          </w:tcPr>
          <w:p w14:paraId="1781F2EE" w14:textId="77777777" w:rsidR="00C00501" w:rsidRPr="0078631E" w:rsidRDefault="00C00501" w:rsidP="00F53580">
            <w:pPr>
              <w:tabs>
                <w:tab w:val="left" w:pos="1440"/>
              </w:tabs>
              <w:jc w:val="center"/>
              <w:rPr>
                <w:lang w:eastAsia="en-US"/>
              </w:rPr>
            </w:pPr>
            <w:r w:rsidRPr="0078631E">
              <w:rPr>
                <w:lang w:eastAsia="en-US"/>
              </w:rPr>
              <w:t>8.00 – 8.45</w:t>
            </w:r>
          </w:p>
        </w:tc>
        <w:tc>
          <w:tcPr>
            <w:tcW w:w="3055" w:type="dxa"/>
          </w:tcPr>
          <w:p w14:paraId="6F514A8E" w14:textId="77777777" w:rsidR="00C00501" w:rsidRPr="0078631E" w:rsidRDefault="00C00501" w:rsidP="00F53580">
            <w:pPr>
              <w:tabs>
                <w:tab w:val="left" w:pos="1440"/>
              </w:tabs>
              <w:jc w:val="center"/>
              <w:rPr>
                <w:lang w:eastAsia="en-US"/>
              </w:rPr>
            </w:pPr>
            <w:r>
              <w:rPr>
                <w:lang w:eastAsia="en-US"/>
              </w:rPr>
              <w:t>1</w:t>
            </w:r>
            <w:r w:rsidRPr="0078631E">
              <w:rPr>
                <w:lang w:eastAsia="en-US"/>
              </w:rPr>
              <w:t>0 min.</w:t>
            </w:r>
          </w:p>
        </w:tc>
      </w:tr>
      <w:tr w:rsidR="00C00501" w:rsidRPr="0078631E" w14:paraId="5AD7441F" w14:textId="77777777" w:rsidTr="00C00501">
        <w:trPr>
          <w:jc w:val="center"/>
        </w:trPr>
        <w:tc>
          <w:tcPr>
            <w:tcW w:w="1585" w:type="dxa"/>
            <w:shd w:val="clear" w:color="auto" w:fill="auto"/>
          </w:tcPr>
          <w:p w14:paraId="2E72B290" w14:textId="77777777" w:rsidR="00C00501" w:rsidRPr="0078631E" w:rsidRDefault="00C00501" w:rsidP="00F53580">
            <w:pPr>
              <w:tabs>
                <w:tab w:val="left" w:pos="1440"/>
              </w:tabs>
              <w:rPr>
                <w:lang w:eastAsia="en-US"/>
              </w:rPr>
            </w:pPr>
            <w:r w:rsidRPr="0078631E">
              <w:rPr>
                <w:lang w:eastAsia="en-US"/>
              </w:rPr>
              <w:t>Antra</w:t>
            </w:r>
          </w:p>
        </w:tc>
        <w:tc>
          <w:tcPr>
            <w:tcW w:w="4716" w:type="dxa"/>
            <w:shd w:val="clear" w:color="auto" w:fill="auto"/>
          </w:tcPr>
          <w:p w14:paraId="0138FA42" w14:textId="77777777" w:rsidR="00C00501" w:rsidRPr="0078631E" w:rsidRDefault="00C00501" w:rsidP="00F53580">
            <w:pPr>
              <w:tabs>
                <w:tab w:val="left" w:pos="1440"/>
              </w:tabs>
              <w:jc w:val="center"/>
              <w:rPr>
                <w:lang w:eastAsia="en-US"/>
              </w:rPr>
            </w:pPr>
            <w:r>
              <w:rPr>
                <w:lang w:eastAsia="en-US"/>
              </w:rPr>
              <w:t>8.55 – 9.40</w:t>
            </w:r>
          </w:p>
        </w:tc>
        <w:tc>
          <w:tcPr>
            <w:tcW w:w="3055" w:type="dxa"/>
          </w:tcPr>
          <w:p w14:paraId="01E57572" w14:textId="77777777" w:rsidR="00C00501" w:rsidRPr="0078631E" w:rsidRDefault="00C00501" w:rsidP="00F53580">
            <w:pPr>
              <w:tabs>
                <w:tab w:val="left" w:pos="1440"/>
              </w:tabs>
              <w:jc w:val="center"/>
              <w:rPr>
                <w:lang w:eastAsia="en-US"/>
              </w:rPr>
            </w:pPr>
            <w:r>
              <w:rPr>
                <w:lang w:eastAsia="en-US"/>
              </w:rPr>
              <w:t>2</w:t>
            </w:r>
            <w:r w:rsidRPr="0078631E">
              <w:rPr>
                <w:lang w:eastAsia="en-US"/>
              </w:rPr>
              <w:t>0 min.</w:t>
            </w:r>
          </w:p>
        </w:tc>
      </w:tr>
      <w:tr w:rsidR="00C00501" w:rsidRPr="0078631E" w14:paraId="2BE5E610" w14:textId="77777777" w:rsidTr="00C00501">
        <w:trPr>
          <w:jc w:val="center"/>
        </w:trPr>
        <w:tc>
          <w:tcPr>
            <w:tcW w:w="1585" w:type="dxa"/>
            <w:shd w:val="clear" w:color="auto" w:fill="auto"/>
          </w:tcPr>
          <w:p w14:paraId="0F5D36F6" w14:textId="77777777" w:rsidR="00C00501" w:rsidRPr="0078631E" w:rsidRDefault="00C00501" w:rsidP="00F53580">
            <w:pPr>
              <w:tabs>
                <w:tab w:val="left" w:pos="1440"/>
              </w:tabs>
              <w:rPr>
                <w:lang w:eastAsia="en-US"/>
              </w:rPr>
            </w:pPr>
            <w:r w:rsidRPr="0078631E">
              <w:rPr>
                <w:lang w:eastAsia="en-US"/>
              </w:rPr>
              <w:t>Trečia</w:t>
            </w:r>
          </w:p>
        </w:tc>
        <w:tc>
          <w:tcPr>
            <w:tcW w:w="4716" w:type="dxa"/>
            <w:shd w:val="clear" w:color="auto" w:fill="auto"/>
          </w:tcPr>
          <w:p w14:paraId="0612307F" w14:textId="77777777" w:rsidR="00C00501" w:rsidRPr="0078631E" w:rsidRDefault="00C00501" w:rsidP="00F53580">
            <w:pPr>
              <w:tabs>
                <w:tab w:val="left" w:pos="1440"/>
              </w:tabs>
              <w:jc w:val="center"/>
              <w:rPr>
                <w:lang w:eastAsia="en-US"/>
              </w:rPr>
            </w:pPr>
            <w:r>
              <w:rPr>
                <w:iCs/>
                <w:lang w:eastAsia="en-US"/>
              </w:rPr>
              <w:t>10.00 – 10.45</w:t>
            </w:r>
          </w:p>
        </w:tc>
        <w:tc>
          <w:tcPr>
            <w:tcW w:w="3055" w:type="dxa"/>
          </w:tcPr>
          <w:p w14:paraId="02DB234D" w14:textId="77777777" w:rsidR="00C00501" w:rsidRPr="0078631E" w:rsidRDefault="00C00501" w:rsidP="00F53580">
            <w:pPr>
              <w:tabs>
                <w:tab w:val="left" w:pos="1440"/>
              </w:tabs>
              <w:jc w:val="center"/>
              <w:rPr>
                <w:iCs/>
                <w:lang w:eastAsia="en-US"/>
              </w:rPr>
            </w:pPr>
            <w:r w:rsidRPr="0078631E">
              <w:rPr>
                <w:iCs/>
                <w:lang w:eastAsia="en-US"/>
              </w:rPr>
              <w:t>20 min.</w:t>
            </w:r>
          </w:p>
        </w:tc>
      </w:tr>
      <w:tr w:rsidR="00C00501" w:rsidRPr="0078631E" w14:paraId="521A9B3F" w14:textId="77777777" w:rsidTr="00C00501">
        <w:trPr>
          <w:jc w:val="center"/>
        </w:trPr>
        <w:tc>
          <w:tcPr>
            <w:tcW w:w="1585" w:type="dxa"/>
            <w:shd w:val="clear" w:color="auto" w:fill="auto"/>
          </w:tcPr>
          <w:p w14:paraId="2DB7CA49" w14:textId="77777777" w:rsidR="00C00501" w:rsidRPr="0078631E" w:rsidRDefault="00C00501" w:rsidP="00F53580">
            <w:pPr>
              <w:tabs>
                <w:tab w:val="left" w:pos="1440"/>
              </w:tabs>
              <w:rPr>
                <w:lang w:eastAsia="en-US"/>
              </w:rPr>
            </w:pPr>
            <w:r w:rsidRPr="0078631E">
              <w:rPr>
                <w:lang w:eastAsia="en-US"/>
              </w:rPr>
              <w:t>Ketvirta</w:t>
            </w:r>
          </w:p>
        </w:tc>
        <w:tc>
          <w:tcPr>
            <w:tcW w:w="4716" w:type="dxa"/>
            <w:shd w:val="clear" w:color="auto" w:fill="auto"/>
          </w:tcPr>
          <w:p w14:paraId="7ED80E29" w14:textId="77777777" w:rsidR="00C00501" w:rsidRPr="0078631E" w:rsidRDefault="00C00501" w:rsidP="00F53580">
            <w:pPr>
              <w:tabs>
                <w:tab w:val="left" w:pos="1440"/>
              </w:tabs>
              <w:jc w:val="center"/>
              <w:rPr>
                <w:lang w:eastAsia="en-US"/>
              </w:rPr>
            </w:pPr>
            <w:r>
              <w:rPr>
                <w:lang w:eastAsia="en-US"/>
              </w:rPr>
              <w:t>11.05 – 11.50</w:t>
            </w:r>
          </w:p>
        </w:tc>
        <w:tc>
          <w:tcPr>
            <w:tcW w:w="3055" w:type="dxa"/>
          </w:tcPr>
          <w:p w14:paraId="41A42B36" w14:textId="77777777" w:rsidR="00C00501" w:rsidRPr="0078631E" w:rsidRDefault="00C00501" w:rsidP="00F53580">
            <w:pPr>
              <w:tabs>
                <w:tab w:val="left" w:pos="1440"/>
              </w:tabs>
              <w:jc w:val="center"/>
              <w:rPr>
                <w:lang w:eastAsia="en-US"/>
              </w:rPr>
            </w:pPr>
            <w:r w:rsidRPr="0078631E">
              <w:rPr>
                <w:lang w:eastAsia="en-US"/>
              </w:rPr>
              <w:t>20 min.</w:t>
            </w:r>
          </w:p>
        </w:tc>
      </w:tr>
      <w:tr w:rsidR="00C00501" w:rsidRPr="0078631E" w14:paraId="53BC765A" w14:textId="77777777" w:rsidTr="00C00501">
        <w:trPr>
          <w:jc w:val="center"/>
        </w:trPr>
        <w:tc>
          <w:tcPr>
            <w:tcW w:w="1585" w:type="dxa"/>
            <w:shd w:val="clear" w:color="auto" w:fill="auto"/>
          </w:tcPr>
          <w:p w14:paraId="61C2978D" w14:textId="77777777" w:rsidR="00C00501" w:rsidRPr="0078631E" w:rsidRDefault="00C00501" w:rsidP="00F53580">
            <w:pPr>
              <w:tabs>
                <w:tab w:val="left" w:pos="1440"/>
              </w:tabs>
              <w:rPr>
                <w:lang w:eastAsia="en-US"/>
              </w:rPr>
            </w:pPr>
            <w:r w:rsidRPr="0078631E">
              <w:rPr>
                <w:lang w:eastAsia="en-US"/>
              </w:rPr>
              <w:t>Penkta</w:t>
            </w:r>
          </w:p>
        </w:tc>
        <w:tc>
          <w:tcPr>
            <w:tcW w:w="4716" w:type="dxa"/>
            <w:shd w:val="clear" w:color="auto" w:fill="auto"/>
          </w:tcPr>
          <w:p w14:paraId="013CE9FF" w14:textId="77777777" w:rsidR="00C00501" w:rsidRPr="0078631E" w:rsidRDefault="00C00501" w:rsidP="00F53580">
            <w:pPr>
              <w:tabs>
                <w:tab w:val="left" w:pos="1440"/>
              </w:tabs>
              <w:jc w:val="center"/>
              <w:rPr>
                <w:lang w:eastAsia="en-US"/>
              </w:rPr>
            </w:pPr>
            <w:r>
              <w:rPr>
                <w:lang w:eastAsia="en-US"/>
              </w:rPr>
              <w:t>12.10 – 12.55</w:t>
            </w:r>
          </w:p>
        </w:tc>
        <w:tc>
          <w:tcPr>
            <w:tcW w:w="3055" w:type="dxa"/>
          </w:tcPr>
          <w:p w14:paraId="18E99316" w14:textId="77777777" w:rsidR="00C00501" w:rsidRPr="0078631E" w:rsidRDefault="00C00501" w:rsidP="00F53580">
            <w:pPr>
              <w:tabs>
                <w:tab w:val="left" w:pos="1440"/>
              </w:tabs>
              <w:jc w:val="center"/>
              <w:rPr>
                <w:lang w:eastAsia="en-US"/>
              </w:rPr>
            </w:pPr>
            <w:r>
              <w:rPr>
                <w:lang w:eastAsia="en-US"/>
              </w:rPr>
              <w:t>15</w:t>
            </w:r>
            <w:r w:rsidRPr="0078631E">
              <w:rPr>
                <w:lang w:eastAsia="en-US"/>
              </w:rPr>
              <w:t xml:space="preserve"> min. </w:t>
            </w:r>
          </w:p>
        </w:tc>
      </w:tr>
      <w:tr w:rsidR="00C00501" w:rsidRPr="0078631E" w14:paraId="15AF88B6" w14:textId="77777777" w:rsidTr="00C00501">
        <w:trPr>
          <w:jc w:val="center"/>
        </w:trPr>
        <w:tc>
          <w:tcPr>
            <w:tcW w:w="1585" w:type="dxa"/>
            <w:shd w:val="clear" w:color="auto" w:fill="auto"/>
          </w:tcPr>
          <w:p w14:paraId="00154B5B" w14:textId="77777777" w:rsidR="00C00501" w:rsidRPr="0078631E" w:rsidRDefault="00C00501" w:rsidP="00F53580">
            <w:pPr>
              <w:tabs>
                <w:tab w:val="left" w:pos="1440"/>
              </w:tabs>
              <w:rPr>
                <w:lang w:eastAsia="en-US"/>
              </w:rPr>
            </w:pPr>
            <w:r w:rsidRPr="0078631E">
              <w:rPr>
                <w:lang w:eastAsia="en-US"/>
              </w:rPr>
              <w:t>Šešta</w:t>
            </w:r>
          </w:p>
        </w:tc>
        <w:tc>
          <w:tcPr>
            <w:tcW w:w="4716" w:type="dxa"/>
            <w:shd w:val="clear" w:color="auto" w:fill="auto"/>
          </w:tcPr>
          <w:p w14:paraId="4BF88606" w14:textId="77777777" w:rsidR="00C00501" w:rsidRPr="0078631E" w:rsidRDefault="00C00501" w:rsidP="00F53580">
            <w:pPr>
              <w:tabs>
                <w:tab w:val="left" w:pos="1440"/>
              </w:tabs>
              <w:jc w:val="center"/>
              <w:rPr>
                <w:lang w:eastAsia="en-US"/>
              </w:rPr>
            </w:pPr>
            <w:r w:rsidRPr="0078631E">
              <w:rPr>
                <w:lang w:eastAsia="en-US"/>
              </w:rPr>
              <w:t>13.</w:t>
            </w:r>
            <w:r>
              <w:rPr>
                <w:lang w:eastAsia="en-US"/>
              </w:rPr>
              <w:t>10 – 13.55</w:t>
            </w:r>
          </w:p>
        </w:tc>
        <w:tc>
          <w:tcPr>
            <w:tcW w:w="3055" w:type="dxa"/>
          </w:tcPr>
          <w:p w14:paraId="183A7537" w14:textId="77777777" w:rsidR="00C00501" w:rsidRPr="0078631E" w:rsidRDefault="00C00501" w:rsidP="00F53580">
            <w:pPr>
              <w:tabs>
                <w:tab w:val="left" w:pos="1440"/>
              </w:tabs>
              <w:jc w:val="center"/>
              <w:rPr>
                <w:lang w:eastAsia="en-US"/>
              </w:rPr>
            </w:pPr>
            <w:r w:rsidRPr="0078631E">
              <w:rPr>
                <w:lang w:eastAsia="en-US"/>
              </w:rPr>
              <w:t>10 min.</w:t>
            </w:r>
          </w:p>
        </w:tc>
      </w:tr>
      <w:tr w:rsidR="00C00501" w:rsidRPr="0078631E" w14:paraId="1D57AFD0" w14:textId="77777777" w:rsidTr="00C00501">
        <w:trPr>
          <w:jc w:val="center"/>
        </w:trPr>
        <w:tc>
          <w:tcPr>
            <w:tcW w:w="1585" w:type="dxa"/>
            <w:shd w:val="clear" w:color="auto" w:fill="auto"/>
          </w:tcPr>
          <w:p w14:paraId="0A1C7DC5" w14:textId="77777777" w:rsidR="00C00501" w:rsidRPr="0078631E" w:rsidRDefault="00C00501" w:rsidP="00F53580">
            <w:pPr>
              <w:tabs>
                <w:tab w:val="left" w:pos="1440"/>
              </w:tabs>
              <w:rPr>
                <w:lang w:eastAsia="en-US"/>
              </w:rPr>
            </w:pPr>
            <w:r w:rsidRPr="0078631E">
              <w:rPr>
                <w:lang w:eastAsia="en-US"/>
              </w:rPr>
              <w:t>Septinta</w:t>
            </w:r>
          </w:p>
        </w:tc>
        <w:tc>
          <w:tcPr>
            <w:tcW w:w="4716" w:type="dxa"/>
            <w:shd w:val="clear" w:color="auto" w:fill="auto"/>
          </w:tcPr>
          <w:p w14:paraId="0211A545" w14:textId="77777777" w:rsidR="00C00501" w:rsidRPr="0078631E" w:rsidRDefault="00C00501" w:rsidP="00F53580">
            <w:pPr>
              <w:tabs>
                <w:tab w:val="left" w:pos="1440"/>
              </w:tabs>
              <w:jc w:val="center"/>
              <w:rPr>
                <w:lang w:eastAsia="en-US"/>
              </w:rPr>
            </w:pPr>
            <w:r>
              <w:rPr>
                <w:lang w:eastAsia="en-US"/>
              </w:rPr>
              <w:t>14.05 – 14.50</w:t>
            </w:r>
          </w:p>
        </w:tc>
        <w:tc>
          <w:tcPr>
            <w:tcW w:w="3055" w:type="dxa"/>
          </w:tcPr>
          <w:p w14:paraId="79FDEC1B" w14:textId="77777777" w:rsidR="00C00501" w:rsidRPr="0078631E" w:rsidRDefault="00C00501" w:rsidP="00F53580">
            <w:pPr>
              <w:tabs>
                <w:tab w:val="left" w:pos="1440"/>
              </w:tabs>
              <w:jc w:val="center"/>
              <w:rPr>
                <w:lang w:eastAsia="en-US"/>
              </w:rPr>
            </w:pPr>
            <w:r w:rsidRPr="0078631E">
              <w:rPr>
                <w:lang w:eastAsia="en-US"/>
              </w:rPr>
              <w:t>10 min.</w:t>
            </w:r>
          </w:p>
        </w:tc>
      </w:tr>
      <w:tr w:rsidR="00C00501" w:rsidRPr="0078631E" w14:paraId="4B38906A" w14:textId="77777777" w:rsidTr="00C00501">
        <w:trPr>
          <w:trHeight w:val="399"/>
          <w:jc w:val="center"/>
        </w:trPr>
        <w:tc>
          <w:tcPr>
            <w:tcW w:w="1585" w:type="dxa"/>
            <w:shd w:val="clear" w:color="auto" w:fill="auto"/>
          </w:tcPr>
          <w:p w14:paraId="48008D9D" w14:textId="77777777" w:rsidR="00C00501" w:rsidRPr="0078631E" w:rsidRDefault="00C00501" w:rsidP="00F53580">
            <w:pPr>
              <w:tabs>
                <w:tab w:val="left" w:pos="1440"/>
              </w:tabs>
              <w:rPr>
                <w:lang w:eastAsia="en-US"/>
              </w:rPr>
            </w:pPr>
            <w:r w:rsidRPr="0078631E">
              <w:rPr>
                <w:lang w:eastAsia="en-US"/>
              </w:rPr>
              <w:t>Aštunta</w:t>
            </w:r>
          </w:p>
        </w:tc>
        <w:tc>
          <w:tcPr>
            <w:tcW w:w="4716" w:type="dxa"/>
            <w:shd w:val="clear" w:color="auto" w:fill="auto"/>
          </w:tcPr>
          <w:p w14:paraId="58458BB6" w14:textId="77777777" w:rsidR="00C00501" w:rsidRPr="0078631E" w:rsidRDefault="00C00501" w:rsidP="00F53580">
            <w:pPr>
              <w:tabs>
                <w:tab w:val="left" w:pos="1440"/>
              </w:tabs>
              <w:jc w:val="center"/>
              <w:rPr>
                <w:lang w:eastAsia="en-US"/>
              </w:rPr>
            </w:pPr>
            <w:r>
              <w:rPr>
                <w:lang w:eastAsia="en-US"/>
              </w:rPr>
              <w:t>15.00 – 15.45</w:t>
            </w:r>
          </w:p>
        </w:tc>
        <w:tc>
          <w:tcPr>
            <w:tcW w:w="3055" w:type="dxa"/>
          </w:tcPr>
          <w:p w14:paraId="7F0DB07C" w14:textId="77777777" w:rsidR="00C00501" w:rsidRPr="0078631E" w:rsidRDefault="00C00501" w:rsidP="00F53580">
            <w:pPr>
              <w:tabs>
                <w:tab w:val="left" w:pos="1440"/>
              </w:tabs>
              <w:jc w:val="center"/>
              <w:rPr>
                <w:lang w:eastAsia="en-US"/>
              </w:rPr>
            </w:pPr>
          </w:p>
        </w:tc>
      </w:tr>
    </w:tbl>
    <w:p w14:paraId="540906A7" w14:textId="77777777" w:rsidR="00C00501" w:rsidRPr="0078631E" w:rsidRDefault="00C00501" w:rsidP="004F51D8">
      <w:pPr>
        <w:ind w:firstLine="567"/>
        <w:jc w:val="both"/>
      </w:pPr>
    </w:p>
    <w:p w14:paraId="79510DD4" w14:textId="77777777" w:rsidR="004C28C1" w:rsidRPr="0078631E" w:rsidRDefault="004C28C1" w:rsidP="004F51D8">
      <w:pPr>
        <w:ind w:firstLine="567"/>
        <w:jc w:val="both"/>
        <w:textAlignment w:val="baseline"/>
        <w:rPr>
          <w:shd w:val="clear" w:color="auto" w:fill="FFFFFF"/>
        </w:rPr>
      </w:pPr>
      <w:r w:rsidRPr="0078631E">
        <w:t xml:space="preserve">    13. K</w:t>
      </w:r>
      <w:r w:rsidRPr="0078631E">
        <w:rPr>
          <w:shd w:val="clear" w:color="auto" w:fill="FFFFFF"/>
        </w:rPr>
        <w:t xml:space="preserve">arantino, ekstremalios situacijos, ekstremalaus įvykio ar įvykio (ekstremali temperatūra, gaisras, potvynis, pūga ir kt.), keliančio pavojų mokinių sveikatai ir gyvybei  laikotarpiu (toliau – ypatingos aplinkybės) ar esant aplinkybėms </w:t>
      </w:r>
      <w:r>
        <w:rPr>
          <w:shd w:val="clear" w:color="auto" w:fill="FFFFFF"/>
        </w:rPr>
        <w:t>gimnazijoje</w:t>
      </w:r>
      <w:r w:rsidRPr="0078631E">
        <w:rPr>
          <w:shd w:val="clear" w:color="auto" w:fill="FFFFFF"/>
        </w:rPr>
        <w:t>, dėl kurių ugdymo procesas negali būti organizuojamas kasdieniu mokymo proceso būdu (</w:t>
      </w:r>
      <w:r>
        <w:rPr>
          <w:shd w:val="clear" w:color="auto" w:fill="FFFFFF"/>
        </w:rPr>
        <w:t>gimnazija</w:t>
      </w:r>
      <w:r w:rsidRPr="0078631E">
        <w:rPr>
          <w:shd w:val="clear" w:color="auto" w:fill="FFFFFF"/>
        </w:rPr>
        <w:t xml:space="preserve"> yra dalykų brandos egzaminų centras, vyksta remonto darbai </w:t>
      </w:r>
      <w:r>
        <w:rPr>
          <w:shd w:val="clear" w:color="auto" w:fill="FFFFFF"/>
        </w:rPr>
        <w:t>gimnazijoje</w:t>
      </w:r>
      <w:r w:rsidRPr="0078631E">
        <w:rPr>
          <w:shd w:val="clear" w:color="auto" w:fill="FFFFFF"/>
        </w:rPr>
        <w:t xml:space="preserve"> ir kt.), ugdymo procesas gali būti koreguojamas arba laikinai stabdomas, arba organizuojamas nuotoliniu mokymo proceso organizavimo būdu (toliau – nuotolinis mokymo būdas).</w:t>
      </w:r>
    </w:p>
    <w:p w14:paraId="358C8410" w14:textId="77777777" w:rsidR="004C28C1" w:rsidRPr="0078631E" w:rsidRDefault="004C28C1" w:rsidP="004F51D8">
      <w:pPr>
        <w:ind w:firstLine="567"/>
        <w:rPr>
          <w:sz w:val="2"/>
          <w:szCs w:val="2"/>
        </w:rPr>
      </w:pPr>
      <w:r w:rsidRPr="0078631E">
        <w:rPr>
          <w:sz w:val="2"/>
          <w:szCs w:val="2"/>
        </w:rPr>
        <w:t>13</w:t>
      </w:r>
    </w:p>
    <w:p w14:paraId="6AB33200" w14:textId="77777777" w:rsidR="004C28C1" w:rsidRPr="0078631E" w:rsidRDefault="004C28C1" w:rsidP="004F51D8">
      <w:pPr>
        <w:overflowPunct w:val="0"/>
        <w:ind w:firstLine="567"/>
        <w:jc w:val="both"/>
        <w:textAlignment w:val="baseline"/>
      </w:pPr>
      <w:r w:rsidRPr="0078631E">
        <w:t xml:space="preserve">14. Ekstremali temperatūra </w:t>
      </w:r>
      <w:r>
        <w:t>gimnazijos</w:t>
      </w:r>
      <w:r w:rsidRPr="0078631E">
        <w:t xml:space="preserve"> ir (ar) gyvenamojoje teritorijoje:</w:t>
      </w:r>
    </w:p>
    <w:p w14:paraId="7792222F" w14:textId="77777777" w:rsidR="004C28C1" w:rsidRPr="0078631E" w:rsidRDefault="004C28C1" w:rsidP="004F51D8">
      <w:pPr>
        <w:ind w:firstLine="567"/>
        <w:rPr>
          <w:sz w:val="2"/>
          <w:szCs w:val="2"/>
        </w:rPr>
      </w:pPr>
    </w:p>
    <w:p w14:paraId="3C364C67" w14:textId="77777777" w:rsidR="004C28C1" w:rsidRPr="0078631E" w:rsidRDefault="004C28C1" w:rsidP="004F51D8">
      <w:pPr>
        <w:overflowPunct w:val="0"/>
        <w:ind w:firstLine="567"/>
        <w:jc w:val="both"/>
        <w:textAlignment w:val="baseline"/>
      </w:pPr>
      <w:r w:rsidRPr="0078631E">
        <w:t>14.1. minus 20 °C ar žemesnė – 1–4 ir 5 klasių mokiniams;</w:t>
      </w:r>
    </w:p>
    <w:p w14:paraId="0A1DD17B" w14:textId="77777777" w:rsidR="004C28C1" w:rsidRPr="0078631E" w:rsidRDefault="004C28C1" w:rsidP="004F51D8">
      <w:pPr>
        <w:ind w:firstLine="567"/>
        <w:rPr>
          <w:sz w:val="2"/>
          <w:szCs w:val="2"/>
        </w:rPr>
      </w:pPr>
    </w:p>
    <w:p w14:paraId="34FA08CB" w14:textId="77777777" w:rsidR="004C28C1" w:rsidRPr="0078631E" w:rsidRDefault="004C28C1" w:rsidP="004F51D8">
      <w:pPr>
        <w:overflowPunct w:val="0"/>
        <w:ind w:firstLine="567"/>
        <w:jc w:val="both"/>
        <w:textAlignment w:val="baseline"/>
      </w:pPr>
      <w:r w:rsidRPr="0078631E">
        <w:t>14.2. minus 25 °C ar žemesnė – 6–</w:t>
      </w:r>
      <w:r>
        <w:t>8, I-IV</w:t>
      </w:r>
      <w:r w:rsidRPr="0078631E">
        <w:t xml:space="preserve"> klasių mokiniams;</w:t>
      </w:r>
    </w:p>
    <w:p w14:paraId="7730148E" w14:textId="77777777" w:rsidR="004C28C1" w:rsidRPr="0078631E" w:rsidRDefault="004C28C1" w:rsidP="004F51D8">
      <w:pPr>
        <w:ind w:firstLine="567"/>
        <w:rPr>
          <w:sz w:val="2"/>
          <w:szCs w:val="2"/>
        </w:rPr>
      </w:pPr>
    </w:p>
    <w:p w14:paraId="0A91905D" w14:textId="77777777" w:rsidR="004C28C1" w:rsidRPr="0078631E" w:rsidRDefault="004C28C1" w:rsidP="004F51D8">
      <w:pPr>
        <w:overflowPunct w:val="0"/>
        <w:ind w:firstLine="567"/>
        <w:jc w:val="both"/>
        <w:textAlignment w:val="baseline"/>
        <w:rPr>
          <w:sz w:val="2"/>
          <w:szCs w:val="2"/>
        </w:rPr>
      </w:pPr>
      <w:r w:rsidRPr="0078631E">
        <w:t xml:space="preserve">14.3. </w:t>
      </w:r>
      <w:r w:rsidRPr="0078631E">
        <w:rPr>
          <w:lang w:val="en-GB"/>
        </w:rPr>
        <w:t xml:space="preserve">30 °C </w:t>
      </w:r>
      <w:r w:rsidRPr="0078631E">
        <w:t>ar aukštesnė –</w:t>
      </w:r>
      <w:r w:rsidRPr="0078631E">
        <w:rPr>
          <w:lang w:val="en-GB"/>
        </w:rPr>
        <w:t xml:space="preserve"> 1–</w:t>
      </w:r>
      <w:r>
        <w:rPr>
          <w:lang w:val="en-GB"/>
        </w:rPr>
        <w:t>8, I-IV</w:t>
      </w:r>
      <w:r w:rsidRPr="0078631E">
        <w:rPr>
          <w:lang w:val="en-GB"/>
        </w:rPr>
        <w:t xml:space="preserve"> </w:t>
      </w:r>
      <w:r w:rsidRPr="0078631E">
        <w:t>klasių mokiniams</w:t>
      </w:r>
      <w:r w:rsidRPr="0078631E">
        <w:rPr>
          <w:lang w:val="en-GB"/>
        </w:rPr>
        <w:t>.</w:t>
      </w:r>
      <w:r w:rsidRPr="0078631E">
        <w:t xml:space="preserve"> </w:t>
      </w:r>
    </w:p>
    <w:p w14:paraId="0D5BEE2B" w14:textId="77777777" w:rsidR="004C28C1" w:rsidRPr="0078631E" w:rsidRDefault="004C28C1" w:rsidP="004F51D8">
      <w:pPr>
        <w:overflowPunct w:val="0"/>
        <w:ind w:firstLine="567"/>
        <w:jc w:val="both"/>
        <w:textAlignment w:val="baseline"/>
      </w:pPr>
      <w:r w:rsidRPr="0078631E">
        <w:t xml:space="preserve">15. Gimnazijos vadovas, nesant valstybės, savivaldybės lygio sprendimų dėl ugdymo proceso organizavimo esant ypatingoms aplinkybėms ar esant aplinkybėms </w:t>
      </w:r>
      <w:r>
        <w:t>gimnazijoje</w:t>
      </w:r>
      <w:r w:rsidRPr="0078631E">
        <w:t>, dėl kurių ugdymo procesas negali būti organizuojamas kasdieniu</w:t>
      </w:r>
      <w:r w:rsidRPr="0078631E">
        <w:rPr>
          <w:iCs/>
          <w:shd w:val="clear" w:color="auto" w:fill="FFFFFF"/>
        </w:rPr>
        <w:t xml:space="preserve"> mokymo proceso organizavimo </w:t>
      </w:r>
      <w:r w:rsidRPr="0078631E">
        <w:t>būdu, gali priimti ugdymo organizavimo sprendimus:</w:t>
      </w:r>
    </w:p>
    <w:p w14:paraId="1ACCABCF" w14:textId="77777777" w:rsidR="004C28C1" w:rsidRPr="0078631E" w:rsidRDefault="004C28C1" w:rsidP="004F51D8">
      <w:pPr>
        <w:ind w:firstLine="567"/>
        <w:rPr>
          <w:sz w:val="2"/>
          <w:szCs w:val="2"/>
        </w:rPr>
      </w:pPr>
    </w:p>
    <w:p w14:paraId="38E7E2EA" w14:textId="77777777" w:rsidR="004C28C1" w:rsidRPr="0078631E" w:rsidRDefault="004C28C1" w:rsidP="004F51D8">
      <w:pPr>
        <w:overflowPunct w:val="0"/>
        <w:ind w:firstLine="567"/>
        <w:jc w:val="both"/>
        <w:textAlignment w:val="baseline"/>
      </w:pPr>
      <w:r w:rsidRPr="0078631E">
        <w:t>15.1. mažinančius / šalinančius pavojų mokinių sveikatai ir gyvybei;</w:t>
      </w:r>
    </w:p>
    <w:p w14:paraId="32F9061F" w14:textId="77777777" w:rsidR="004C28C1" w:rsidRPr="0078631E" w:rsidRDefault="004C28C1" w:rsidP="004F51D8">
      <w:pPr>
        <w:ind w:firstLine="567"/>
        <w:rPr>
          <w:sz w:val="2"/>
          <w:szCs w:val="2"/>
        </w:rPr>
      </w:pPr>
    </w:p>
    <w:p w14:paraId="166CA84F" w14:textId="77777777" w:rsidR="004C28C1" w:rsidRPr="0078631E" w:rsidRDefault="004C28C1" w:rsidP="004F51D8">
      <w:pPr>
        <w:overflowPunct w:val="0"/>
        <w:spacing w:line="256" w:lineRule="auto"/>
        <w:ind w:firstLine="567"/>
        <w:jc w:val="both"/>
        <w:textAlignment w:val="baseline"/>
      </w:pPr>
      <w:r w:rsidRPr="0078631E">
        <w:t xml:space="preserve">15.2. laikinai stabdyti ugdymo procesą, kai dėl susidariusių aplinkybių </w:t>
      </w:r>
      <w:r>
        <w:t>gimnazijos</w:t>
      </w:r>
      <w:r w:rsidRPr="0078631E">
        <w:t xml:space="preserve"> aplinkoje nėra galimybės jo koreguoti ar tęsti ugdymo procesą grupinio mokymosi forma kasdieniu mokymo </w:t>
      </w:r>
      <w:r w:rsidRPr="0078631E">
        <w:lastRenderedPageBreak/>
        <w:t xml:space="preserve">proceso organizavimo būdu nei grupinio mokymosi forma nuotoliniu mokymo būdu, pvz., sutrikus elektros tinklų tiekimui ir kt., ugdymo procesas </w:t>
      </w:r>
      <w:r>
        <w:t>gimnazijos</w:t>
      </w:r>
      <w:r w:rsidRPr="0078631E">
        <w:t xml:space="preserve"> vadovo sprendimu gali būti laikinai stabdomas 1–2 darbo dienas. Jeigu ugdymo procesas turi būti stabdomas ilgesnį laiką, gimnazijos vadovas sprendimą dėl ugdymo proceso stabdymo derina su savivaldybės vykdomąja institucija ar jos įgaliotu asmeniu;</w:t>
      </w:r>
    </w:p>
    <w:p w14:paraId="61819864" w14:textId="77777777" w:rsidR="004C28C1" w:rsidRPr="0078631E" w:rsidRDefault="004C28C1" w:rsidP="004F51D8">
      <w:pPr>
        <w:ind w:firstLine="567"/>
        <w:rPr>
          <w:sz w:val="2"/>
          <w:szCs w:val="2"/>
        </w:rPr>
      </w:pPr>
    </w:p>
    <w:p w14:paraId="43C02F49" w14:textId="77777777" w:rsidR="004C28C1" w:rsidRPr="0078631E" w:rsidRDefault="004C28C1" w:rsidP="004F51D8">
      <w:pPr>
        <w:overflowPunct w:val="0"/>
        <w:ind w:firstLine="567"/>
        <w:jc w:val="both"/>
        <w:textAlignment w:val="baseline"/>
      </w:pPr>
      <w:r w:rsidRPr="0078631E">
        <w:t xml:space="preserve">15.3. ugdymo procesą ar jo dalį organizuoti nuotoliniu mokymo būdu, kai nėra galimybės tęsti ugdymo proceso ar jo dalies grupinio mokymosi forma kasdieniu mokymo proceso organizavimo būdu. </w:t>
      </w:r>
      <w:r>
        <w:t>Gimnazijos</w:t>
      </w:r>
      <w:r w:rsidRPr="0078631E">
        <w:t xml:space="preserve"> vadovas sprendimą ugdymo procesą ar jo dalį organizuoti nuotoliniu mokymo būdu prima </w:t>
      </w:r>
      <w:r w:rsidRPr="0078631E">
        <w:rPr>
          <w:shd w:val="clear" w:color="auto" w:fill="FFFFFF"/>
        </w:rPr>
        <w:t>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14:paraId="3EE2E022" w14:textId="77777777" w:rsidR="004C28C1" w:rsidRPr="0078631E" w:rsidRDefault="004C28C1" w:rsidP="004F51D8">
      <w:pPr>
        <w:ind w:firstLine="567"/>
        <w:rPr>
          <w:sz w:val="2"/>
          <w:szCs w:val="2"/>
        </w:rPr>
      </w:pPr>
    </w:p>
    <w:p w14:paraId="20BD3F50" w14:textId="77777777" w:rsidR="004C28C1" w:rsidRPr="0078631E" w:rsidRDefault="004C28C1" w:rsidP="004F51D8">
      <w:pPr>
        <w:overflowPunct w:val="0"/>
        <w:ind w:firstLine="567"/>
        <w:jc w:val="both"/>
        <w:textAlignment w:val="baseline"/>
      </w:pPr>
      <w:r w:rsidRPr="0078631E">
        <w:t xml:space="preserve">16. </w:t>
      </w:r>
      <w:r>
        <w:t>Gimnazijos</w:t>
      </w:r>
      <w:r w:rsidRPr="0078631E">
        <w:t xml:space="preserve"> vadovo sprendimu ugdymo procesą ar jo dalį organizuojant nuotoliniu mokymo būdu, </w:t>
      </w:r>
      <w:r>
        <w:t>gimnazija</w:t>
      </w:r>
      <w:r w:rsidRPr="0078631E">
        <w:t xml:space="preserve">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14:paraId="17329411" w14:textId="77777777" w:rsidR="004C28C1" w:rsidRPr="0078631E" w:rsidRDefault="004C28C1" w:rsidP="004F51D8">
      <w:pPr>
        <w:ind w:firstLine="567"/>
        <w:rPr>
          <w:sz w:val="2"/>
          <w:szCs w:val="2"/>
        </w:rPr>
      </w:pPr>
    </w:p>
    <w:p w14:paraId="0A6705E7" w14:textId="77777777" w:rsidR="004C28C1" w:rsidRPr="0078631E" w:rsidRDefault="004C28C1" w:rsidP="004F51D8">
      <w:pPr>
        <w:ind w:firstLine="567"/>
        <w:rPr>
          <w:sz w:val="2"/>
          <w:szCs w:val="2"/>
        </w:rPr>
      </w:pPr>
    </w:p>
    <w:p w14:paraId="2D5A2B76" w14:textId="77777777" w:rsidR="004C28C1" w:rsidRPr="0078631E" w:rsidRDefault="004C28C1" w:rsidP="004F51D8">
      <w:pPr>
        <w:ind w:firstLine="567"/>
        <w:jc w:val="both"/>
      </w:pPr>
      <w:bookmarkStart w:id="1" w:name="part_128e0e6cfd1d48df99c93bccb02abe1b"/>
      <w:bookmarkStart w:id="2" w:name="part_6b410770c92446a391e0cc38102d98ea"/>
      <w:bookmarkStart w:id="3" w:name="part_c5c42ab164924243b97df0b0e0554039"/>
      <w:bookmarkEnd w:id="1"/>
      <w:bookmarkEnd w:id="2"/>
      <w:bookmarkEnd w:id="3"/>
      <w:r w:rsidRPr="0078631E">
        <w:t xml:space="preserve">17. Egzaminų sesijos metu (kai gimnazija yra egzamino centras) pamokos gali būti pradedamos antroje pamainoje arba organizuojamos kitose erdvėse (pagal Higienos norma pamokos baigiasi ne vėliau kai 19 val.). </w:t>
      </w:r>
    </w:p>
    <w:p w14:paraId="77421EB6" w14:textId="77777777" w:rsidR="004C28C1" w:rsidRPr="0078631E" w:rsidRDefault="004C28C1" w:rsidP="004F51D8">
      <w:pPr>
        <w:ind w:firstLine="567"/>
        <w:jc w:val="both"/>
      </w:pPr>
      <w:bookmarkStart w:id="4" w:name="_gjdgxs" w:colFirst="0" w:colLast="0"/>
      <w:bookmarkEnd w:id="4"/>
      <w:r w:rsidRPr="0078631E">
        <w:t xml:space="preserve">18. Prieš mokiniui išvykstant į sanatoriją, tėvai (globėjai, rūpintojai) apie tai raštu informuoja gimnazijos vadovą, mokinio laikinas išvykimas gydytis ir mokytis įforminamas direktoriaus įsakymu, su kuriuo supažindinamas klasės vadovas ir dalyko mokytojai. Dienyne </w:t>
      </w:r>
      <w:r w:rsidRPr="0078631E">
        <w:rPr>
          <w:i/>
        </w:rPr>
        <w:t>n</w:t>
      </w:r>
      <w:r w:rsidRPr="0078631E">
        <w:t xml:space="preserve"> nežymima. Mokinys, grįžęs iš sanatorijos, klasės vadovui pateikia išrašą apie mokymosi pasiekimus. Klasės vadovas informuoja dalyko mokytojus apie mokinio gautus įvertinimus. Dalyko mokytojai įveda į TAMO dienyną gautus įvertinimus, pažymint ,,Pažymiai iš kitos įstaigos“. Išrašas apie mokymosi pasiekimus dedamas į mokinio asmens bylą.</w:t>
      </w:r>
    </w:p>
    <w:p w14:paraId="3EA12BF2" w14:textId="77777777" w:rsidR="004C28C1" w:rsidRPr="0078631E" w:rsidRDefault="004C28C1" w:rsidP="004F51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481FB842" w14:textId="77777777" w:rsidR="004C28C1" w:rsidRPr="0078631E" w:rsidRDefault="004C28C1" w:rsidP="004F51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sidRPr="0078631E">
        <w:rPr>
          <w:b/>
        </w:rPr>
        <w:t>ANTRASIS SKIRSNIS</w:t>
      </w:r>
    </w:p>
    <w:p w14:paraId="03EC918C" w14:textId="77777777" w:rsidR="004C28C1" w:rsidRPr="0078631E" w:rsidRDefault="004C28C1" w:rsidP="004F51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Pr>
          <w:b/>
        </w:rPr>
        <w:t>GIMNAZIJOS</w:t>
      </w:r>
      <w:r w:rsidRPr="0078631E">
        <w:rPr>
          <w:b/>
        </w:rPr>
        <w:t xml:space="preserve"> UGDYMO TURINIO ĮGYVENDINIMO PLANAVIMAS</w:t>
      </w:r>
    </w:p>
    <w:p w14:paraId="25986BF9" w14:textId="77777777" w:rsidR="004C28C1" w:rsidRPr="0078631E" w:rsidRDefault="004C28C1" w:rsidP="004F51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p>
    <w:p w14:paraId="6372E734" w14:textId="77777777" w:rsidR="004C28C1" w:rsidRPr="0078631E" w:rsidRDefault="004C28C1" w:rsidP="004F51D8">
      <w:pPr>
        <w:tabs>
          <w:tab w:val="left" w:pos="567"/>
          <w:tab w:val="left" w:pos="1134"/>
          <w:tab w:val="left" w:pos="1418"/>
        </w:tabs>
        <w:ind w:firstLine="567"/>
        <w:jc w:val="both"/>
      </w:pPr>
      <w:r w:rsidRPr="0078631E">
        <w:tab/>
        <w:t>19. Gimnazijoje rengiami</w:t>
      </w:r>
      <w:r>
        <w:t>:</w:t>
      </w:r>
    </w:p>
    <w:tbl>
      <w:tblPr>
        <w:tblStyle w:val="Lentelstinklelis"/>
        <w:tblW w:w="9356" w:type="dxa"/>
        <w:tblInd w:w="108" w:type="dxa"/>
        <w:tblLayout w:type="fixed"/>
        <w:tblLook w:val="04A0" w:firstRow="1" w:lastRow="0" w:firstColumn="1" w:lastColumn="0" w:noHBand="0" w:noVBand="1"/>
      </w:tblPr>
      <w:tblGrid>
        <w:gridCol w:w="1560"/>
        <w:gridCol w:w="1559"/>
        <w:gridCol w:w="1843"/>
        <w:gridCol w:w="1559"/>
        <w:gridCol w:w="1418"/>
        <w:gridCol w:w="1417"/>
      </w:tblGrid>
      <w:tr w:rsidR="004C28C1" w:rsidRPr="0078631E" w14:paraId="6B620CA0" w14:textId="77777777" w:rsidTr="004C28C1">
        <w:trPr>
          <w:tblHeader/>
        </w:trPr>
        <w:tc>
          <w:tcPr>
            <w:tcW w:w="1560" w:type="dxa"/>
          </w:tcPr>
          <w:p w14:paraId="4A1C9520" w14:textId="77777777" w:rsidR="004C28C1" w:rsidRPr="0078631E" w:rsidRDefault="004C28C1" w:rsidP="00F53580">
            <w:pPr>
              <w:tabs>
                <w:tab w:val="left" w:pos="567"/>
                <w:tab w:val="left" w:pos="1134"/>
                <w:tab w:val="left" w:pos="1418"/>
              </w:tabs>
              <w:jc w:val="center"/>
            </w:pPr>
            <w:r w:rsidRPr="0078631E">
              <w:t>Programos, plano pavadinimas</w:t>
            </w:r>
          </w:p>
        </w:tc>
        <w:tc>
          <w:tcPr>
            <w:tcW w:w="1559" w:type="dxa"/>
          </w:tcPr>
          <w:p w14:paraId="4591C14B" w14:textId="77777777" w:rsidR="004C28C1" w:rsidRPr="0078631E" w:rsidRDefault="004C28C1" w:rsidP="00F53580">
            <w:pPr>
              <w:tabs>
                <w:tab w:val="left" w:pos="567"/>
                <w:tab w:val="left" w:pos="1134"/>
                <w:tab w:val="left" w:pos="1418"/>
              </w:tabs>
              <w:jc w:val="center"/>
            </w:pPr>
            <w:r w:rsidRPr="0078631E">
              <w:t>Rengėjai</w:t>
            </w:r>
          </w:p>
        </w:tc>
        <w:tc>
          <w:tcPr>
            <w:tcW w:w="1843" w:type="dxa"/>
          </w:tcPr>
          <w:p w14:paraId="03B13DD4" w14:textId="77777777" w:rsidR="004C28C1" w:rsidRPr="0078631E" w:rsidRDefault="004C28C1" w:rsidP="00F53580">
            <w:pPr>
              <w:tabs>
                <w:tab w:val="left" w:pos="567"/>
                <w:tab w:val="left" w:pos="1134"/>
                <w:tab w:val="left" w:pos="1418"/>
              </w:tabs>
              <w:jc w:val="center"/>
            </w:pPr>
            <w:r w:rsidRPr="0078631E">
              <w:t>Programos, plano aptarimas, derinimas, tvirtinimas</w:t>
            </w:r>
          </w:p>
        </w:tc>
        <w:tc>
          <w:tcPr>
            <w:tcW w:w="1559" w:type="dxa"/>
          </w:tcPr>
          <w:p w14:paraId="419DB0DA" w14:textId="77777777" w:rsidR="004C28C1" w:rsidRPr="0078631E" w:rsidRDefault="004C28C1" w:rsidP="00F53580">
            <w:pPr>
              <w:tabs>
                <w:tab w:val="left" w:pos="567"/>
                <w:tab w:val="left" w:pos="1134"/>
                <w:tab w:val="left" w:pos="1418"/>
              </w:tabs>
            </w:pPr>
            <w:r w:rsidRPr="0078631E">
              <w:t>Dokumentas, pagal kurį rengiama programa, planas</w:t>
            </w:r>
          </w:p>
        </w:tc>
        <w:tc>
          <w:tcPr>
            <w:tcW w:w="1418" w:type="dxa"/>
          </w:tcPr>
          <w:p w14:paraId="599675EF" w14:textId="77777777" w:rsidR="004C28C1" w:rsidRPr="0078631E" w:rsidRDefault="004C28C1" w:rsidP="00F53580">
            <w:pPr>
              <w:tabs>
                <w:tab w:val="left" w:pos="567"/>
                <w:tab w:val="left" w:pos="1134"/>
                <w:tab w:val="left" w:pos="1418"/>
              </w:tabs>
              <w:jc w:val="center"/>
            </w:pPr>
            <w:r w:rsidRPr="0078631E">
              <w:t>Data</w:t>
            </w:r>
          </w:p>
        </w:tc>
        <w:tc>
          <w:tcPr>
            <w:tcW w:w="1417" w:type="dxa"/>
          </w:tcPr>
          <w:p w14:paraId="7C372A63" w14:textId="77777777" w:rsidR="004C28C1" w:rsidRPr="0078631E" w:rsidRDefault="004C28C1" w:rsidP="00F53580">
            <w:pPr>
              <w:tabs>
                <w:tab w:val="left" w:pos="567"/>
                <w:tab w:val="left" w:pos="1134"/>
                <w:tab w:val="left" w:pos="1418"/>
              </w:tabs>
              <w:jc w:val="center"/>
            </w:pPr>
            <w:r w:rsidRPr="0078631E">
              <w:t>Pastabos</w:t>
            </w:r>
          </w:p>
        </w:tc>
      </w:tr>
      <w:tr w:rsidR="004C28C1" w:rsidRPr="0078631E" w14:paraId="78A1BFF4" w14:textId="77777777" w:rsidTr="004C28C1">
        <w:tc>
          <w:tcPr>
            <w:tcW w:w="1560" w:type="dxa"/>
          </w:tcPr>
          <w:p w14:paraId="2B8B4F49" w14:textId="77777777" w:rsidR="004C28C1" w:rsidRPr="0078631E" w:rsidRDefault="004C28C1" w:rsidP="00F53580">
            <w:pPr>
              <w:tabs>
                <w:tab w:val="left" w:pos="567"/>
                <w:tab w:val="left" w:pos="1134"/>
                <w:tab w:val="left" w:pos="1418"/>
              </w:tabs>
            </w:pPr>
            <w:r w:rsidRPr="0078631E">
              <w:t>Dalyko ilgalaikiai planai</w:t>
            </w:r>
          </w:p>
        </w:tc>
        <w:tc>
          <w:tcPr>
            <w:tcW w:w="1559" w:type="dxa"/>
          </w:tcPr>
          <w:p w14:paraId="1A6D726C" w14:textId="77777777" w:rsidR="004C28C1" w:rsidRPr="0078631E" w:rsidRDefault="004C28C1" w:rsidP="00F53580">
            <w:pPr>
              <w:tabs>
                <w:tab w:val="left" w:pos="567"/>
                <w:tab w:val="left" w:pos="1134"/>
                <w:tab w:val="left" w:pos="1418"/>
              </w:tabs>
            </w:pPr>
            <w:r w:rsidRPr="0078631E">
              <w:t>Mokytojai</w:t>
            </w:r>
          </w:p>
        </w:tc>
        <w:tc>
          <w:tcPr>
            <w:tcW w:w="1843" w:type="dxa"/>
          </w:tcPr>
          <w:p w14:paraId="73CB56F9" w14:textId="77777777" w:rsidR="004C28C1" w:rsidRPr="0078631E" w:rsidRDefault="004C28C1" w:rsidP="00F53580">
            <w:pPr>
              <w:tabs>
                <w:tab w:val="left" w:pos="567"/>
                <w:tab w:val="left" w:pos="1134"/>
                <w:tab w:val="left" w:pos="1418"/>
              </w:tabs>
            </w:pPr>
            <w:r w:rsidRPr="0078631E">
              <w:t>Aptaria dalyko metodinės grupės, metodinės grupės pirmininkas derina planus su kuruojančiu direktoriaus pavaduotoju ugdymui</w:t>
            </w:r>
          </w:p>
        </w:tc>
        <w:tc>
          <w:tcPr>
            <w:tcW w:w="1559" w:type="dxa"/>
          </w:tcPr>
          <w:p w14:paraId="5AD48212" w14:textId="77777777" w:rsidR="004C28C1" w:rsidRPr="0078631E" w:rsidRDefault="004C28C1" w:rsidP="00F53580">
            <w:pPr>
              <w:tabs>
                <w:tab w:val="left" w:pos="567"/>
                <w:tab w:val="left" w:pos="1134"/>
                <w:tab w:val="left" w:pos="1418"/>
              </w:tabs>
            </w:pPr>
            <w:r w:rsidRPr="0078631E">
              <w:t>Bendrosios programos</w:t>
            </w:r>
          </w:p>
        </w:tc>
        <w:tc>
          <w:tcPr>
            <w:tcW w:w="1418" w:type="dxa"/>
          </w:tcPr>
          <w:p w14:paraId="258ED0DF" w14:textId="77777777" w:rsidR="004C28C1" w:rsidRPr="0078631E" w:rsidRDefault="004C28C1" w:rsidP="00F53580">
            <w:pPr>
              <w:tabs>
                <w:tab w:val="left" w:pos="567"/>
                <w:tab w:val="left" w:pos="1134"/>
                <w:tab w:val="left" w:pos="1418"/>
              </w:tabs>
            </w:pPr>
            <w:r w:rsidRPr="0078631E">
              <w:t xml:space="preserve">Iki </w:t>
            </w:r>
          </w:p>
          <w:p w14:paraId="72EFB6CD" w14:textId="77777777" w:rsidR="004C28C1" w:rsidRPr="0078631E" w:rsidRDefault="004C28C1" w:rsidP="00F53580">
            <w:pPr>
              <w:tabs>
                <w:tab w:val="left" w:pos="567"/>
                <w:tab w:val="left" w:pos="1134"/>
                <w:tab w:val="left" w:pos="1418"/>
              </w:tabs>
            </w:pPr>
            <w:r w:rsidRPr="0078631E">
              <w:t>einamųjų metų rugpjūčio 31 d.</w:t>
            </w:r>
          </w:p>
        </w:tc>
        <w:tc>
          <w:tcPr>
            <w:tcW w:w="1417" w:type="dxa"/>
          </w:tcPr>
          <w:p w14:paraId="7144D4B9" w14:textId="77777777" w:rsidR="004C28C1" w:rsidRPr="0078631E" w:rsidRDefault="004C28C1" w:rsidP="00F53580">
            <w:pPr>
              <w:tabs>
                <w:tab w:val="left" w:pos="567"/>
                <w:tab w:val="left" w:pos="1134"/>
                <w:tab w:val="left" w:pos="1418"/>
              </w:tabs>
            </w:pPr>
            <w:r w:rsidRPr="0078631E">
              <w:t xml:space="preserve">To paties dalyko mokytojai rengia dalyko planą kartu, vadovaudamiesi metodinėje taryboje patvirtinta plano struktūra </w:t>
            </w:r>
          </w:p>
        </w:tc>
      </w:tr>
      <w:tr w:rsidR="004C28C1" w:rsidRPr="0078631E" w14:paraId="28E2D825" w14:textId="77777777" w:rsidTr="004C28C1">
        <w:tc>
          <w:tcPr>
            <w:tcW w:w="1560" w:type="dxa"/>
          </w:tcPr>
          <w:p w14:paraId="704DF27E" w14:textId="77777777" w:rsidR="004C28C1" w:rsidRPr="0078631E" w:rsidRDefault="004C28C1" w:rsidP="00F53580">
            <w:pPr>
              <w:tabs>
                <w:tab w:val="left" w:pos="567"/>
                <w:tab w:val="left" w:pos="1134"/>
                <w:tab w:val="left" w:pos="1418"/>
              </w:tabs>
            </w:pPr>
            <w:r w:rsidRPr="0078631E">
              <w:lastRenderedPageBreak/>
              <w:t>Pasirenka</w:t>
            </w:r>
            <w:r w:rsidRPr="0078631E">
              <w:softHyphen/>
              <w:t>mųjų dalykų programos</w:t>
            </w:r>
          </w:p>
        </w:tc>
        <w:tc>
          <w:tcPr>
            <w:tcW w:w="1559" w:type="dxa"/>
          </w:tcPr>
          <w:p w14:paraId="795CB98A" w14:textId="77777777" w:rsidR="004C28C1" w:rsidRPr="0078631E" w:rsidRDefault="004C28C1" w:rsidP="00F53580">
            <w:pPr>
              <w:tabs>
                <w:tab w:val="left" w:pos="567"/>
                <w:tab w:val="left" w:pos="1134"/>
                <w:tab w:val="left" w:pos="1418"/>
              </w:tabs>
            </w:pPr>
            <w:r w:rsidRPr="0078631E">
              <w:t>Mokytojai</w:t>
            </w:r>
          </w:p>
        </w:tc>
        <w:tc>
          <w:tcPr>
            <w:tcW w:w="1843" w:type="dxa"/>
          </w:tcPr>
          <w:p w14:paraId="7546E761" w14:textId="77777777" w:rsidR="004C28C1" w:rsidRPr="0078631E" w:rsidRDefault="004C28C1" w:rsidP="00F53580">
            <w:pPr>
              <w:tabs>
                <w:tab w:val="left" w:pos="567"/>
                <w:tab w:val="left" w:pos="1134"/>
                <w:tab w:val="left" w:pos="1418"/>
              </w:tabs>
            </w:pPr>
            <w:r w:rsidRPr="0078631E">
              <w:t>Aptaria dalyko metodinės grupės, tvirtina direktorius</w:t>
            </w:r>
          </w:p>
        </w:tc>
        <w:tc>
          <w:tcPr>
            <w:tcW w:w="1559" w:type="dxa"/>
          </w:tcPr>
          <w:p w14:paraId="3C276502" w14:textId="77777777" w:rsidR="004C28C1" w:rsidRPr="0078631E" w:rsidRDefault="004C28C1" w:rsidP="00F53580">
            <w:pPr>
              <w:tabs>
                <w:tab w:val="left" w:pos="567"/>
                <w:tab w:val="left" w:pos="1134"/>
                <w:tab w:val="left" w:pos="1418"/>
              </w:tabs>
            </w:pPr>
            <w:r w:rsidRPr="0078631E">
              <w:t>Bendrosios programos</w:t>
            </w:r>
          </w:p>
        </w:tc>
        <w:tc>
          <w:tcPr>
            <w:tcW w:w="1418" w:type="dxa"/>
          </w:tcPr>
          <w:p w14:paraId="4E5ABF70" w14:textId="77777777" w:rsidR="004C28C1" w:rsidRPr="0078631E" w:rsidRDefault="004C28C1" w:rsidP="00F53580">
            <w:pPr>
              <w:tabs>
                <w:tab w:val="left" w:pos="567"/>
                <w:tab w:val="left" w:pos="1134"/>
                <w:tab w:val="left" w:pos="1418"/>
              </w:tabs>
            </w:pPr>
            <w:r w:rsidRPr="0078631E">
              <w:t xml:space="preserve">Iki </w:t>
            </w:r>
          </w:p>
          <w:p w14:paraId="0A6F10FF" w14:textId="77777777" w:rsidR="004C28C1" w:rsidRPr="0078631E" w:rsidRDefault="004C28C1" w:rsidP="00F53580">
            <w:pPr>
              <w:tabs>
                <w:tab w:val="left" w:pos="567"/>
                <w:tab w:val="left" w:pos="1134"/>
                <w:tab w:val="left" w:pos="1418"/>
              </w:tabs>
            </w:pPr>
            <w:r w:rsidRPr="0078631E">
              <w:t>einamųjų metų rugpjūčio 31 d.</w:t>
            </w:r>
          </w:p>
        </w:tc>
        <w:tc>
          <w:tcPr>
            <w:tcW w:w="1417" w:type="dxa"/>
          </w:tcPr>
          <w:p w14:paraId="61EBA9ED" w14:textId="77777777" w:rsidR="004C28C1" w:rsidRPr="0078631E" w:rsidRDefault="004C28C1" w:rsidP="00F53580">
            <w:pPr>
              <w:tabs>
                <w:tab w:val="left" w:pos="567"/>
                <w:tab w:val="left" w:pos="1134"/>
                <w:tab w:val="left" w:pos="1418"/>
              </w:tabs>
            </w:pPr>
            <w:r w:rsidRPr="0078631E">
              <w:t>Vadovaujamasi programų rengimo tvarka</w:t>
            </w:r>
          </w:p>
        </w:tc>
      </w:tr>
      <w:tr w:rsidR="004C28C1" w:rsidRPr="0078631E" w14:paraId="3D43E639" w14:textId="77777777" w:rsidTr="004C28C1">
        <w:tc>
          <w:tcPr>
            <w:tcW w:w="1560" w:type="dxa"/>
          </w:tcPr>
          <w:p w14:paraId="218ABE43" w14:textId="77777777" w:rsidR="004C28C1" w:rsidRPr="0078631E" w:rsidRDefault="004C28C1" w:rsidP="00F53580">
            <w:pPr>
              <w:tabs>
                <w:tab w:val="left" w:pos="567"/>
                <w:tab w:val="left" w:pos="1134"/>
                <w:tab w:val="left" w:pos="1418"/>
              </w:tabs>
            </w:pPr>
            <w:r w:rsidRPr="0078631E">
              <w:t>Neformaliojo švietimo programos</w:t>
            </w:r>
          </w:p>
        </w:tc>
        <w:tc>
          <w:tcPr>
            <w:tcW w:w="1559" w:type="dxa"/>
          </w:tcPr>
          <w:p w14:paraId="62B1DA5E" w14:textId="77777777" w:rsidR="004C28C1" w:rsidRPr="0078631E" w:rsidRDefault="004C28C1" w:rsidP="00F53580">
            <w:pPr>
              <w:tabs>
                <w:tab w:val="left" w:pos="567"/>
                <w:tab w:val="left" w:pos="1134"/>
                <w:tab w:val="left" w:pos="1418"/>
              </w:tabs>
            </w:pPr>
            <w:r w:rsidRPr="0078631E">
              <w:t>Mokytojai</w:t>
            </w:r>
          </w:p>
        </w:tc>
        <w:tc>
          <w:tcPr>
            <w:tcW w:w="1843" w:type="dxa"/>
          </w:tcPr>
          <w:p w14:paraId="5C1333AB" w14:textId="77777777" w:rsidR="004C28C1" w:rsidRPr="0078631E" w:rsidRDefault="004C28C1" w:rsidP="00F53580">
            <w:pPr>
              <w:tabs>
                <w:tab w:val="left" w:pos="567"/>
                <w:tab w:val="left" w:pos="1134"/>
                <w:tab w:val="left" w:pos="1418"/>
              </w:tabs>
            </w:pPr>
            <w:r w:rsidRPr="0078631E">
              <w:t>Aptaria dalyko metodinės grupės, tvirtina direktorius</w:t>
            </w:r>
          </w:p>
        </w:tc>
        <w:tc>
          <w:tcPr>
            <w:tcW w:w="1559" w:type="dxa"/>
          </w:tcPr>
          <w:p w14:paraId="67B21A0F" w14:textId="77777777" w:rsidR="004C28C1" w:rsidRPr="0078631E" w:rsidRDefault="004C28C1" w:rsidP="00F53580">
            <w:pPr>
              <w:tabs>
                <w:tab w:val="left" w:pos="567"/>
                <w:tab w:val="left" w:pos="1134"/>
                <w:tab w:val="left" w:pos="1418"/>
              </w:tabs>
            </w:pPr>
            <w:r w:rsidRPr="0078631E">
              <w:t>Neformaliojo švietimo koncepcija</w:t>
            </w:r>
          </w:p>
        </w:tc>
        <w:tc>
          <w:tcPr>
            <w:tcW w:w="1418" w:type="dxa"/>
          </w:tcPr>
          <w:p w14:paraId="369EA3B7" w14:textId="77777777" w:rsidR="004C28C1" w:rsidRPr="0078631E" w:rsidRDefault="004C28C1" w:rsidP="00F53580">
            <w:pPr>
              <w:tabs>
                <w:tab w:val="left" w:pos="567"/>
                <w:tab w:val="left" w:pos="1134"/>
                <w:tab w:val="left" w:pos="1418"/>
              </w:tabs>
            </w:pPr>
            <w:r w:rsidRPr="0078631E">
              <w:t xml:space="preserve">Iki </w:t>
            </w:r>
          </w:p>
          <w:p w14:paraId="7EFB7D64" w14:textId="77777777" w:rsidR="004C28C1" w:rsidRPr="0078631E" w:rsidRDefault="004C28C1" w:rsidP="00F53580">
            <w:pPr>
              <w:tabs>
                <w:tab w:val="left" w:pos="567"/>
                <w:tab w:val="left" w:pos="1134"/>
                <w:tab w:val="left" w:pos="1418"/>
              </w:tabs>
            </w:pPr>
            <w:r w:rsidRPr="0078631E">
              <w:t>einamųjų metų rugsėjo 11 d.</w:t>
            </w:r>
          </w:p>
        </w:tc>
        <w:tc>
          <w:tcPr>
            <w:tcW w:w="1417" w:type="dxa"/>
          </w:tcPr>
          <w:p w14:paraId="11066456" w14:textId="77777777" w:rsidR="004C28C1" w:rsidRPr="0078631E" w:rsidRDefault="004C28C1" w:rsidP="00F53580">
            <w:pPr>
              <w:tabs>
                <w:tab w:val="left" w:pos="567"/>
                <w:tab w:val="left" w:pos="1134"/>
                <w:tab w:val="left" w:pos="1418"/>
              </w:tabs>
            </w:pPr>
            <w:r w:rsidRPr="0078631E">
              <w:t>Vadovaujamasi programų rengimo tvarka</w:t>
            </w:r>
          </w:p>
        </w:tc>
      </w:tr>
      <w:tr w:rsidR="004C28C1" w:rsidRPr="0078631E" w14:paraId="1C31D6B0" w14:textId="77777777" w:rsidTr="004C28C1">
        <w:tc>
          <w:tcPr>
            <w:tcW w:w="1560" w:type="dxa"/>
          </w:tcPr>
          <w:p w14:paraId="70E3EE46" w14:textId="77777777" w:rsidR="004C28C1" w:rsidRPr="0078631E" w:rsidRDefault="004C28C1" w:rsidP="00F53580">
            <w:pPr>
              <w:tabs>
                <w:tab w:val="left" w:pos="567"/>
                <w:tab w:val="left" w:pos="1134"/>
                <w:tab w:val="left" w:pos="1418"/>
              </w:tabs>
            </w:pPr>
            <w:r w:rsidRPr="0078631E">
              <w:t>Pamokos planas</w:t>
            </w:r>
          </w:p>
        </w:tc>
        <w:tc>
          <w:tcPr>
            <w:tcW w:w="1559" w:type="dxa"/>
          </w:tcPr>
          <w:p w14:paraId="7338DDE6" w14:textId="77777777" w:rsidR="004C28C1" w:rsidRPr="0078631E" w:rsidRDefault="004C28C1" w:rsidP="00F53580">
            <w:pPr>
              <w:tabs>
                <w:tab w:val="left" w:pos="567"/>
                <w:tab w:val="left" w:pos="1134"/>
                <w:tab w:val="left" w:pos="1418"/>
              </w:tabs>
            </w:pPr>
            <w:r w:rsidRPr="0078631E">
              <w:t xml:space="preserve">Mokytojai, pradedantys dirbti, grįžę po kelerių metų pertraukos ar siekiantys aukštesnės kvalifikacinės kategorijos, kai stebimos jų pamokos </w:t>
            </w:r>
          </w:p>
        </w:tc>
        <w:tc>
          <w:tcPr>
            <w:tcW w:w="1843" w:type="dxa"/>
          </w:tcPr>
          <w:p w14:paraId="67A5C51A" w14:textId="77777777" w:rsidR="004C28C1" w:rsidRPr="0078631E" w:rsidRDefault="004C28C1" w:rsidP="00F53580">
            <w:pPr>
              <w:tabs>
                <w:tab w:val="left" w:pos="567"/>
                <w:tab w:val="left" w:pos="1134"/>
                <w:tab w:val="left" w:pos="1418"/>
              </w:tabs>
            </w:pPr>
            <w:r w:rsidRPr="0078631E">
              <w:t>-</w:t>
            </w:r>
          </w:p>
        </w:tc>
        <w:tc>
          <w:tcPr>
            <w:tcW w:w="1559" w:type="dxa"/>
          </w:tcPr>
          <w:p w14:paraId="5D875CB9" w14:textId="77777777" w:rsidR="004C28C1" w:rsidRPr="0078631E" w:rsidRDefault="004C28C1" w:rsidP="00F53580">
            <w:pPr>
              <w:tabs>
                <w:tab w:val="left" w:pos="567"/>
                <w:tab w:val="left" w:pos="1134"/>
                <w:tab w:val="left" w:pos="1418"/>
              </w:tabs>
            </w:pPr>
            <w:r w:rsidRPr="0078631E">
              <w:t>Bendrosios programos</w:t>
            </w:r>
          </w:p>
        </w:tc>
        <w:tc>
          <w:tcPr>
            <w:tcW w:w="1418" w:type="dxa"/>
          </w:tcPr>
          <w:p w14:paraId="2CFCFCBA" w14:textId="77777777" w:rsidR="004C28C1" w:rsidRPr="0078631E" w:rsidRDefault="004C28C1" w:rsidP="00F53580">
            <w:pPr>
              <w:tabs>
                <w:tab w:val="left" w:pos="567"/>
                <w:tab w:val="left" w:pos="1134"/>
                <w:tab w:val="left" w:pos="1418"/>
              </w:tabs>
            </w:pPr>
            <w:r w:rsidRPr="0078631E">
              <w:t>Kiekvienai pamokai</w:t>
            </w:r>
          </w:p>
        </w:tc>
        <w:tc>
          <w:tcPr>
            <w:tcW w:w="1417" w:type="dxa"/>
          </w:tcPr>
          <w:p w14:paraId="0078250B" w14:textId="77777777" w:rsidR="004C28C1" w:rsidRPr="0078631E" w:rsidRDefault="004C28C1" w:rsidP="00F53580">
            <w:pPr>
              <w:tabs>
                <w:tab w:val="left" w:pos="567"/>
                <w:tab w:val="left" w:pos="1134"/>
                <w:tab w:val="left" w:pos="1418"/>
              </w:tabs>
            </w:pPr>
            <w:r w:rsidRPr="0078631E">
              <w:t>Vadovaujamasi pamokos plano rengimo forma</w:t>
            </w:r>
          </w:p>
        </w:tc>
      </w:tr>
      <w:tr w:rsidR="004C28C1" w:rsidRPr="0078631E" w14:paraId="6188E23C" w14:textId="77777777" w:rsidTr="004C28C1">
        <w:tc>
          <w:tcPr>
            <w:tcW w:w="1560" w:type="dxa"/>
          </w:tcPr>
          <w:p w14:paraId="3F05E08D" w14:textId="77777777" w:rsidR="004C28C1" w:rsidRPr="0078631E" w:rsidRDefault="004C28C1" w:rsidP="00F53580">
            <w:pPr>
              <w:tabs>
                <w:tab w:val="left" w:pos="567"/>
                <w:tab w:val="left" w:pos="1134"/>
                <w:tab w:val="left" w:pos="1418"/>
              </w:tabs>
            </w:pPr>
            <w:r w:rsidRPr="0078631E">
              <w:t>Pritaikytos ir  individuali</w:t>
            </w:r>
            <w:r w:rsidRPr="0078631E">
              <w:softHyphen/>
              <w:t xml:space="preserve">zuotos dalykų mokymo programos </w:t>
            </w:r>
          </w:p>
        </w:tc>
        <w:tc>
          <w:tcPr>
            <w:tcW w:w="1559" w:type="dxa"/>
          </w:tcPr>
          <w:p w14:paraId="5F84528E" w14:textId="77777777" w:rsidR="004C28C1" w:rsidRPr="0078631E" w:rsidRDefault="004C28C1" w:rsidP="00F53580">
            <w:pPr>
              <w:tabs>
                <w:tab w:val="left" w:pos="567"/>
                <w:tab w:val="left" w:pos="1134"/>
                <w:tab w:val="left" w:pos="1418"/>
              </w:tabs>
            </w:pPr>
            <w:r w:rsidRPr="0078631E">
              <w:t>Mokytojai</w:t>
            </w:r>
          </w:p>
        </w:tc>
        <w:tc>
          <w:tcPr>
            <w:tcW w:w="1843" w:type="dxa"/>
          </w:tcPr>
          <w:p w14:paraId="7260051F" w14:textId="77777777" w:rsidR="004C28C1" w:rsidRPr="0078631E" w:rsidRDefault="004C28C1" w:rsidP="00F53580">
            <w:pPr>
              <w:tabs>
                <w:tab w:val="left" w:pos="1134"/>
                <w:tab w:val="left" w:pos="1418"/>
              </w:tabs>
            </w:pPr>
            <w:r w:rsidRPr="0078631E">
              <w:t>Aptariamos VGK ir su mokinių tėvais (globėjais, rūpintojais)</w:t>
            </w:r>
          </w:p>
          <w:p w14:paraId="68B179E9" w14:textId="77777777" w:rsidR="004C28C1" w:rsidRPr="0078631E" w:rsidRDefault="004C28C1" w:rsidP="00F53580">
            <w:pPr>
              <w:tabs>
                <w:tab w:val="left" w:pos="567"/>
                <w:tab w:val="left" w:pos="1134"/>
                <w:tab w:val="left" w:pos="1418"/>
              </w:tabs>
            </w:pPr>
          </w:p>
        </w:tc>
        <w:tc>
          <w:tcPr>
            <w:tcW w:w="1559" w:type="dxa"/>
          </w:tcPr>
          <w:p w14:paraId="7B9EBF06" w14:textId="77777777" w:rsidR="004C28C1" w:rsidRPr="0078631E" w:rsidRDefault="004C28C1" w:rsidP="00F53580">
            <w:pPr>
              <w:tabs>
                <w:tab w:val="left" w:pos="567"/>
                <w:tab w:val="left" w:pos="1134"/>
                <w:tab w:val="left" w:pos="1418"/>
              </w:tabs>
            </w:pPr>
            <w:r w:rsidRPr="0078631E">
              <w:t>Bendrosios programos</w:t>
            </w:r>
          </w:p>
        </w:tc>
        <w:tc>
          <w:tcPr>
            <w:tcW w:w="1418" w:type="dxa"/>
          </w:tcPr>
          <w:p w14:paraId="14135227" w14:textId="77777777" w:rsidR="004C28C1" w:rsidRPr="0078631E" w:rsidRDefault="004C28C1" w:rsidP="00F53580">
            <w:pPr>
              <w:tabs>
                <w:tab w:val="left" w:pos="567"/>
                <w:tab w:val="left" w:pos="1134"/>
                <w:tab w:val="left" w:pos="1418"/>
              </w:tabs>
            </w:pPr>
            <w:r w:rsidRPr="0078631E">
              <w:t xml:space="preserve">Iki </w:t>
            </w:r>
          </w:p>
          <w:p w14:paraId="44435724" w14:textId="77777777" w:rsidR="004C28C1" w:rsidRPr="0078631E" w:rsidRDefault="004C28C1" w:rsidP="00F53580">
            <w:pPr>
              <w:tabs>
                <w:tab w:val="left" w:pos="567"/>
                <w:tab w:val="left" w:pos="1134"/>
                <w:tab w:val="left" w:pos="1418"/>
              </w:tabs>
            </w:pPr>
            <w:r w:rsidRPr="0078631E">
              <w:t>einamųjų metų rugsėjo 11 d.</w:t>
            </w:r>
          </w:p>
        </w:tc>
        <w:tc>
          <w:tcPr>
            <w:tcW w:w="1417" w:type="dxa"/>
          </w:tcPr>
          <w:p w14:paraId="6672EA06" w14:textId="77777777" w:rsidR="004C28C1" w:rsidRPr="0078631E" w:rsidRDefault="004C28C1" w:rsidP="00F53580">
            <w:pPr>
              <w:tabs>
                <w:tab w:val="left" w:pos="567"/>
                <w:tab w:val="left" w:pos="1134"/>
                <w:tab w:val="left" w:pos="1418"/>
              </w:tabs>
            </w:pPr>
            <w:r w:rsidRPr="0078631E">
              <w:t>Laikomasi individualizuo</w:t>
            </w:r>
            <w:r w:rsidRPr="0078631E">
              <w:softHyphen/>
              <w:t>tos ir pritaikytos programos rengimo formos</w:t>
            </w:r>
          </w:p>
        </w:tc>
      </w:tr>
      <w:tr w:rsidR="004C28C1" w:rsidRPr="0078631E" w14:paraId="30C9AD60" w14:textId="77777777" w:rsidTr="004C28C1">
        <w:tc>
          <w:tcPr>
            <w:tcW w:w="1560" w:type="dxa"/>
          </w:tcPr>
          <w:p w14:paraId="5B5C13E0" w14:textId="77777777" w:rsidR="004C28C1" w:rsidRPr="0078631E" w:rsidRDefault="004C28C1" w:rsidP="00F53580">
            <w:pPr>
              <w:tabs>
                <w:tab w:val="left" w:pos="567"/>
                <w:tab w:val="left" w:pos="1134"/>
                <w:tab w:val="left" w:pos="1418"/>
              </w:tabs>
            </w:pPr>
            <w:r w:rsidRPr="0078631E">
              <w:t>Klasių vadovų planai</w:t>
            </w:r>
          </w:p>
        </w:tc>
        <w:tc>
          <w:tcPr>
            <w:tcW w:w="1559" w:type="dxa"/>
          </w:tcPr>
          <w:p w14:paraId="767370C8" w14:textId="77777777" w:rsidR="004C28C1" w:rsidRPr="0078631E" w:rsidRDefault="004C28C1" w:rsidP="00F53580">
            <w:pPr>
              <w:tabs>
                <w:tab w:val="left" w:pos="567"/>
                <w:tab w:val="left" w:pos="1134"/>
                <w:tab w:val="left" w:pos="1418"/>
              </w:tabs>
            </w:pPr>
            <w:r w:rsidRPr="0078631E">
              <w:t>Klasių vadovai</w:t>
            </w:r>
          </w:p>
        </w:tc>
        <w:tc>
          <w:tcPr>
            <w:tcW w:w="1843" w:type="dxa"/>
          </w:tcPr>
          <w:p w14:paraId="45BAA4E3" w14:textId="77777777" w:rsidR="004C28C1" w:rsidRPr="0078631E" w:rsidRDefault="004C28C1" w:rsidP="00F53580">
            <w:pPr>
              <w:tabs>
                <w:tab w:val="left" w:pos="1134"/>
                <w:tab w:val="left" w:pos="1418"/>
              </w:tabs>
            </w:pPr>
            <w:r w:rsidRPr="0078631E">
              <w:t>Derina planus su kuruojančiu direktoriaus pavaduotoju ugdymui</w:t>
            </w:r>
          </w:p>
        </w:tc>
        <w:tc>
          <w:tcPr>
            <w:tcW w:w="1559" w:type="dxa"/>
          </w:tcPr>
          <w:p w14:paraId="2454789A" w14:textId="77777777" w:rsidR="004C28C1" w:rsidRPr="0078631E" w:rsidRDefault="004C28C1" w:rsidP="00F53580">
            <w:pPr>
              <w:tabs>
                <w:tab w:val="left" w:pos="567"/>
                <w:tab w:val="left" w:pos="1134"/>
                <w:tab w:val="left" w:pos="1418"/>
              </w:tabs>
            </w:pPr>
            <w:r w:rsidRPr="0078631E">
              <w:t>Gimnazijos veiklos planas</w:t>
            </w:r>
          </w:p>
        </w:tc>
        <w:tc>
          <w:tcPr>
            <w:tcW w:w="1418" w:type="dxa"/>
          </w:tcPr>
          <w:p w14:paraId="57A36125" w14:textId="77777777" w:rsidR="004C28C1" w:rsidRPr="0078631E" w:rsidRDefault="004C28C1" w:rsidP="00F53580">
            <w:pPr>
              <w:tabs>
                <w:tab w:val="left" w:pos="567"/>
                <w:tab w:val="left" w:pos="1134"/>
                <w:tab w:val="left" w:pos="1418"/>
              </w:tabs>
            </w:pPr>
            <w:r w:rsidRPr="0078631E">
              <w:t xml:space="preserve">Iki </w:t>
            </w:r>
          </w:p>
          <w:p w14:paraId="31D2A0EF" w14:textId="77777777" w:rsidR="004C28C1" w:rsidRPr="0078631E" w:rsidRDefault="004C28C1" w:rsidP="00F53580">
            <w:pPr>
              <w:tabs>
                <w:tab w:val="left" w:pos="567"/>
                <w:tab w:val="left" w:pos="1134"/>
                <w:tab w:val="left" w:pos="1418"/>
              </w:tabs>
            </w:pPr>
            <w:r w:rsidRPr="0078631E">
              <w:t>einamųjų metų rugsėjo 15 d.</w:t>
            </w:r>
          </w:p>
        </w:tc>
        <w:tc>
          <w:tcPr>
            <w:tcW w:w="1417" w:type="dxa"/>
          </w:tcPr>
          <w:p w14:paraId="7874B827" w14:textId="77777777" w:rsidR="004C28C1" w:rsidRPr="0078631E" w:rsidRDefault="004C28C1" w:rsidP="00F53580">
            <w:pPr>
              <w:tabs>
                <w:tab w:val="left" w:pos="567"/>
                <w:tab w:val="left" w:pos="1134"/>
                <w:tab w:val="left" w:pos="1418"/>
              </w:tabs>
            </w:pPr>
          </w:p>
        </w:tc>
      </w:tr>
    </w:tbl>
    <w:p w14:paraId="440D036E" w14:textId="77777777" w:rsidR="004C28C1" w:rsidRPr="0078631E" w:rsidRDefault="00F53580" w:rsidP="004F51D8">
      <w:pPr>
        <w:tabs>
          <w:tab w:val="left" w:pos="567"/>
          <w:tab w:val="left" w:pos="1134"/>
          <w:tab w:val="left" w:pos="1418"/>
        </w:tabs>
        <w:ind w:firstLine="567"/>
        <w:jc w:val="both"/>
      </w:pPr>
      <w:r>
        <w:t xml:space="preserve">    </w:t>
      </w:r>
      <w:r w:rsidR="004C28C1" w:rsidRPr="0078631E">
        <w:t xml:space="preserve">20. 1 – </w:t>
      </w:r>
      <w:r w:rsidR="004C28C1">
        <w:t>8, I-II</w:t>
      </w:r>
      <w:r w:rsidR="004C28C1" w:rsidRPr="0078631E">
        <w:t xml:space="preserve"> klasių  dalykų planai, programos rengiami vieneriems mokslo metams, </w:t>
      </w:r>
      <w:r w:rsidR="00EC3448">
        <w:t>III-IV</w:t>
      </w:r>
      <w:r w:rsidR="004C28C1" w:rsidRPr="0078631E">
        <w:t xml:space="preserve"> kl. – dvejiems metams:</w:t>
      </w:r>
    </w:p>
    <w:p w14:paraId="42497EB5" w14:textId="77777777" w:rsidR="004C28C1" w:rsidRPr="0078631E" w:rsidRDefault="004C28C1" w:rsidP="004F51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8631E">
        <w:t xml:space="preserve">   20.1. ilgalaikiuose planuose metams planuojamos rezervinės pamokos. Jų skaičius nurodomas ilgalaikių planų pabaigoje ir priklauso nuo dalykui skiriamo valandų skaičiaus: 3 pamokų rezervas – 1–2 savaitinės pamokos; 4–5 pamokų rezervas – 3 savaitinės pamokos; 6–8 pamokų rezervas – 4–6 savaitinės pamokos; </w:t>
      </w:r>
    </w:p>
    <w:p w14:paraId="188EC73D" w14:textId="77777777" w:rsidR="004C28C1" w:rsidRPr="0078631E" w:rsidRDefault="004C28C1" w:rsidP="004F51D8">
      <w:pPr>
        <w:tabs>
          <w:tab w:val="left" w:pos="54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8631E">
        <w:t xml:space="preserve">   20.2. įrašai ilgalaikiame plane ir el. dienyne turi sutapti; el. dienyno pamokos skiltyje „Pamokos tema“ nurodoma pamokos tema, „Namų darbai“ – skirti namų darbai; neskyrus namų darbų rašomas „–“ (brūkšnys). Skiltis „Klasės darbas“ pildoma tuo atveju, jei pamokoje nedalyvavo bent vienas mokinys: nurodomi pamokoje ugdomi gebėjimai, įgūdžiai ar vertybės </w:t>
      </w:r>
      <w:r w:rsidRPr="0078631E">
        <w:lastRenderedPageBreak/>
        <w:t>(pagal ilgalaikį planą). El. dienynas pildomas lietuvių kalba. Išimtį sudaro užsienio kalbų dienynas, kuriame pamokos tema gali būti įrašoma ta užsienio kalba, kurios mokoma;</w:t>
      </w:r>
    </w:p>
    <w:p w14:paraId="387E2EB3" w14:textId="77777777" w:rsidR="004C28C1" w:rsidRPr="0078631E" w:rsidRDefault="004C28C1" w:rsidP="004F51D8">
      <w:pPr>
        <w:tabs>
          <w:tab w:val="left" w:pos="54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8631E">
        <w:t xml:space="preserve">   20.3. mokytojas, rengdamas ilgalaikius planus, koreguoja iki 25 proc. dalyko turinio, siedamas jį su gimnazijos, miesto ir rajono kultūriniu, istoriniu, socialiniu kontekstu; </w:t>
      </w:r>
    </w:p>
    <w:p w14:paraId="5BD26410" w14:textId="77777777" w:rsidR="004C28C1" w:rsidRPr="0078631E" w:rsidRDefault="004C28C1" w:rsidP="004F51D8">
      <w:pPr>
        <w:tabs>
          <w:tab w:val="left" w:pos="54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8631E">
        <w:t xml:space="preserve">   20.4. įgyvendindamas ilgalaikius planus mokytojas turi teisę daryti pakeitimus (skiria daugiau ar mažiau pamokų, nei numatyta) atsižvelgdamas į klasės gebėjimus, patirtį, pasiekimus. Pakeitimai fiksuojami plano skiltyje „Pastabos“. Jei ilgalaikis planas, keičiamas daugiau kaip 20 proc., vėl aprobuojamas metodinėje grupėje.</w:t>
      </w:r>
    </w:p>
    <w:p w14:paraId="3155AE41" w14:textId="77777777" w:rsidR="004C28C1" w:rsidRPr="0078631E" w:rsidRDefault="00F53580" w:rsidP="004F51D8">
      <w:pPr>
        <w:tabs>
          <w:tab w:val="left" w:pos="1134"/>
          <w:tab w:val="left" w:pos="1418"/>
        </w:tabs>
        <w:ind w:firstLine="567"/>
        <w:jc w:val="both"/>
      </w:pPr>
      <w:r>
        <w:t xml:space="preserve">   </w:t>
      </w:r>
      <w:r w:rsidR="004C28C1" w:rsidRPr="0078631E">
        <w:t xml:space="preserve">21.  Dalyko, pasirenkamojo dalyko ilgalaikio plano lentelės privalomos dalys: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701"/>
        <w:gridCol w:w="1134"/>
        <w:gridCol w:w="1418"/>
        <w:gridCol w:w="1417"/>
        <w:gridCol w:w="851"/>
      </w:tblGrid>
      <w:tr w:rsidR="004C28C1" w:rsidRPr="0078631E" w14:paraId="10100EB6" w14:textId="77777777" w:rsidTr="004C28C1">
        <w:tc>
          <w:tcPr>
            <w:tcW w:w="2835" w:type="dxa"/>
            <w:tcBorders>
              <w:top w:val="single" w:sz="4" w:space="0" w:color="000000"/>
              <w:left w:val="single" w:sz="4" w:space="0" w:color="000000"/>
              <w:bottom w:val="single" w:sz="4" w:space="0" w:color="000000"/>
              <w:right w:val="single" w:sz="4" w:space="0" w:color="000000"/>
            </w:tcBorders>
            <w:vAlign w:val="center"/>
          </w:tcPr>
          <w:p w14:paraId="3F0AB16E" w14:textId="77777777" w:rsidR="004C28C1" w:rsidRPr="0078631E" w:rsidRDefault="004C28C1" w:rsidP="00F53580">
            <w:pPr>
              <w:tabs>
                <w:tab w:val="left" w:pos="1134"/>
                <w:tab w:val="left" w:pos="1418"/>
              </w:tabs>
              <w:jc w:val="both"/>
              <w:rPr>
                <w:bCs/>
                <w:i/>
                <w:iCs/>
              </w:rPr>
            </w:pPr>
            <w:r w:rsidRPr="0078631E">
              <w:t>Ciklo</w:t>
            </w:r>
          </w:p>
          <w:p w14:paraId="18459D2F" w14:textId="77777777" w:rsidR="004C28C1" w:rsidRPr="0078631E" w:rsidRDefault="004C28C1" w:rsidP="00F53580">
            <w:pPr>
              <w:tabs>
                <w:tab w:val="left" w:pos="1134"/>
                <w:tab w:val="left" w:pos="1418"/>
              </w:tabs>
              <w:jc w:val="both"/>
            </w:pPr>
            <w:r w:rsidRPr="0078631E">
              <w:t>pavadinimas/tema/potemė</w:t>
            </w:r>
          </w:p>
        </w:tc>
        <w:tc>
          <w:tcPr>
            <w:tcW w:w="1701" w:type="dxa"/>
            <w:tcBorders>
              <w:top w:val="single" w:sz="4" w:space="0" w:color="000000"/>
              <w:left w:val="single" w:sz="4" w:space="0" w:color="000000"/>
              <w:bottom w:val="single" w:sz="4" w:space="0" w:color="000000"/>
              <w:right w:val="single" w:sz="4" w:space="0" w:color="000000"/>
            </w:tcBorders>
            <w:vAlign w:val="center"/>
          </w:tcPr>
          <w:p w14:paraId="41ABCDD8" w14:textId="77777777" w:rsidR="004C28C1" w:rsidRPr="0078631E" w:rsidRDefault="004C28C1" w:rsidP="00F53580">
            <w:pPr>
              <w:tabs>
                <w:tab w:val="left" w:pos="1134"/>
                <w:tab w:val="left" w:pos="1418"/>
              </w:tabs>
              <w:jc w:val="both"/>
            </w:pPr>
            <w:r w:rsidRPr="0078631E">
              <w:t>Gebėjimai,</w:t>
            </w:r>
          </w:p>
          <w:p w14:paraId="7704B307" w14:textId="77777777" w:rsidR="004C28C1" w:rsidRPr="0078631E" w:rsidRDefault="004C28C1" w:rsidP="00F53580">
            <w:pPr>
              <w:tabs>
                <w:tab w:val="left" w:pos="1134"/>
                <w:tab w:val="left" w:pos="1418"/>
              </w:tabs>
              <w:jc w:val="both"/>
              <w:rPr>
                <w:bCs/>
                <w:iCs/>
              </w:rPr>
            </w:pPr>
            <w:r w:rsidRPr="0078631E">
              <w:rPr>
                <w:bCs/>
                <w:iCs/>
              </w:rPr>
              <w:t>(gebėjimų Nr. iš BP)</w:t>
            </w:r>
          </w:p>
        </w:tc>
        <w:tc>
          <w:tcPr>
            <w:tcW w:w="1134" w:type="dxa"/>
            <w:tcBorders>
              <w:top w:val="single" w:sz="4" w:space="0" w:color="000000"/>
              <w:left w:val="single" w:sz="4" w:space="0" w:color="000000"/>
              <w:bottom w:val="single" w:sz="4" w:space="0" w:color="000000"/>
              <w:right w:val="single" w:sz="4" w:space="0" w:color="000000"/>
            </w:tcBorders>
            <w:vAlign w:val="center"/>
          </w:tcPr>
          <w:p w14:paraId="0A551266" w14:textId="77777777" w:rsidR="004C28C1" w:rsidRPr="0078631E" w:rsidRDefault="004C28C1" w:rsidP="00F53580">
            <w:pPr>
              <w:tabs>
                <w:tab w:val="left" w:pos="1134"/>
                <w:tab w:val="left" w:pos="1418"/>
              </w:tabs>
              <w:jc w:val="both"/>
            </w:pPr>
            <w:r w:rsidRPr="0078631E">
              <w:t>Val.sk.</w:t>
            </w:r>
          </w:p>
          <w:p w14:paraId="7CAF9A75" w14:textId="77777777" w:rsidR="004C28C1" w:rsidRPr="0078631E" w:rsidRDefault="004C28C1" w:rsidP="00F53580">
            <w:pPr>
              <w:tabs>
                <w:tab w:val="left" w:pos="1134"/>
                <w:tab w:val="left" w:pos="1418"/>
              </w:tabs>
            </w:pPr>
            <w:r w:rsidRPr="0078631E">
              <w:t>(nuo – iki)</w:t>
            </w:r>
          </w:p>
        </w:tc>
        <w:tc>
          <w:tcPr>
            <w:tcW w:w="1418" w:type="dxa"/>
            <w:tcBorders>
              <w:top w:val="single" w:sz="4" w:space="0" w:color="000000"/>
              <w:left w:val="single" w:sz="4" w:space="0" w:color="000000"/>
              <w:bottom w:val="single" w:sz="4" w:space="0" w:color="000000"/>
              <w:right w:val="single" w:sz="4" w:space="0" w:color="000000"/>
            </w:tcBorders>
            <w:vAlign w:val="center"/>
          </w:tcPr>
          <w:p w14:paraId="77C57EAD" w14:textId="77777777" w:rsidR="004C28C1" w:rsidRPr="0078631E" w:rsidRDefault="004C28C1" w:rsidP="00F53580">
            <w:pPr>
              <w:tabs>
                <w:tab w:val="left" w:pos="1134"/>
                <w:tab w:val="left" w:pos="1418"/>
              </w:tabs>
              <w:jc w:val="both"/>
            </w:pPr>
            <w:r w:rsidRPr="0078631E">
              <w:t>Vertinimas</w:t>
            </w:r>
          </w:p>
        </w:tc>
        <w:tc>
          <w:tcPr>
            <w:tcW w:w="1417" w:type="dxa"/>
            <w:tcBorders>
              <w:top w:val="single" w:sz="4" w:space="0" w:color="000000"/>
              <w:left w:val="single" w:sz="4" w:space="0" w:color="000000"/>
              <w:bottom w:val="single" w:sz="4" w:space="0" w:color="000000"/>
              <w:right w:val="single" w:sz="4" w:space="0" w:color="000000"/>
            </w:tcBorders>
            <w:vAlign w:val="center"/>
          </w:tcPr>
          <w:p w14:paraId="6E999C92" w14:textId="77777777" w:rsidR="004C28C1" w:rsidRPr="0078631E" w:rsidRDefault="004C28C1" w:rsidP="00F53580">
            <w:pPr>
              <w:tabs>
                <w:tab w:val="left" w:pos="1134"/>
                <w:tab w:val="left" w:pos="1418"/>
              </w:tabs>
              <w:jc w:val="both"/>
              <w:rPr>
                <w:iCs/>
              </w:rPr>
            </w:pPr>
            <w:r w:rsidRPr="0078631E">
              <w:rPr>
                <w:iCs/>
              </w:rPr>
              <w:t>Integracija</w:t>
            </w:r>
          </w:p>
        </w:tc>
        <w:tc>
          <w:tcPr>
            <w:tcW w:w="851" w:type="dxa"/>
            <w:tcBorders>
              <w:top w:val="single" w:sz="4" w:space="0" w:color="000000"/>
              <w:left w:val="single" w:sz="4" w:space="0" w:color="000000"/>
              <w:bottom w:val="single" w:sz="4" w:space="0" w:color="000000"/>
              <w:right w:val="single" w:sz="4" w:space="0" w:color="000000"/>
            </w:tcBorders>
          </w:tcPr>
          <w:p w14:paraId="16187245" w14:textId="77777777" w:rsidR="004C28C1" w:rsidRPr="0078631E" w:rsidRDefault="004C28C1" w:rsidP="00F53580">
            <w:pPr>
              <w:tabs>
                <w:tab w:val="left" w:pos="1134"/>
                <w:tab w:val="left" w:pos="1418"/>
              </w:tabs>
              <w:jc w:val="both"/>
            </w:pPr>
          </w:p>
          <w:p w14:paraId="42E483D4" w14:textId="77777777" w:rsidR="004C28C1" w:rsidRPr="0078631E" w:rsidRDefault="004C28C1" w:rsidP="00F53580">
            <w:pPr>
              <w:tabs>
                <w:tab w:val="left" w:pos="1134"/>
                <w:tab w:val="left" w:pos="1418"/>
              </w:tabs>
              <w:jc w:val="both"/>
            </w:pPr>
            <w:r w:rsidRPr="0078631E">
              <w:t>Pastabos</w:t>
            </w:r>
          </w:p>
          <w:p w14:paraId="53A22FC9" w14:textId="77777777" w:rsidR="004C28C1" w:rsidRPr="0078631E" w:rsidRDefault="004C28C1" w:rsidP="00F53580">
            <w:pPr>
              <w:tabs>
                <w:tab w:val="left" w:pos="1134"/>
                <w:tab w:val="left" w:pos="1418"/>
              </w:tabs>
              <w:jc w:val="both"/>
            </w:pPr>
          </w:p>
        </w:tc>
      </w:tr>
    </w:tbl>
    <w:p w14:paraId="531103AE" w14:textId="77777777" w:rsidR="004C28C1" w:rsidRPr="0078631E" w:rsidRDefault="00F53580" w:rsidP="004F51D8">
      <w:pPr>
        <w:tabs>
          <w:tab w:val="left" w:pos="1134"/>
          <w:tab w:val="left" w:pos="1418"/>
        </w:tabs>
        <w:ind w:firstLine="567"/>
        <w:jc w:val="both"/>
      </w:pPr>
      <w:r>
        <w:t xml:space="preserve">   </w:t>
      </w:r>
      <w:r w:rsidR="004C28C1" w:rsidRPr="0078631E">
        <w:t>22. Mokytojų metodinės grupės gali numatyti, be  privalomų lentelės dalių, ir specifines dalis, kurios reikšmingos dalyko mokymui.</w:t>
      </w:r>
    </w:p>
    <w:p w14:paraId="4EC70074" w14:textId="77777777" w:rsidR="004C28C1" w:rsidRPr="0078631E" w:rsidRDefault="004C28C1" w:rsidP="004F51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8631E">
        <w:t xml:space="preserve">   23. Dalyko mokytojai per pirmąsias dalyko pamokas pasirašytinai supažindina (supažindinimą fiksuoja el. dienyno instruktažo atspausdintame lape, lapus su parašais perduoda kuruojančiam vadovui iki einamųjų metų rugsėjo 11 d.):  </w:t>
      </w:r>
    </w:p>
    <w:p w14:paraId="43693E9A" w14:textId="77777777" w:rsidR="004C28C1" w:rsidRPr="0078631E" w:rsidRDefault="004C28C1" w:rsidP="004F51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8631E">
        <w:t xml:space="preserve">   23.1.  </w:t>
      </w:r>
      <w:r w:rsidR="00EC3448">
        <w:t>III</w:t>
      </w:r>
      <w:r w:rsidRPr="0078631E">
        <w:t xml:space="preserve"> klasių mokinius su vidurinio ugdymo dalyko programa ir dalyko brandos egzamino programa;</w:t>
      </w:r>
    </w:p>
    <w:p w14:paraId="37937954" w14:textId="77777777" w:rsidR="004C28C1" w:rsidRPr="0078631E" w:rsidRDefault="004C28C1" w:rsidP="004F51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8631E">
        <w:t xml:space="preserve">   23.2. 5-</w:t>
      </w:r>
      <w:r w:rsidR="00EC3448">
        <w:t>8, I-IV</w:t>
      </w:r>
      <w:r w:rsidRPr="0078631E">
        <w:t xml:space="preserve"> klasių mokinius su saugiu elgesiu technologijų, fizinio ugdymo, dailės, chemijos, fizikos, biologijos pamokose ir praktinių darbų metu;</w:t>
      </w:r>
    </w:p>
    <w:p w14:paraId="2FA26E1F" w14:textId="77777777" w:rsidR="004C28C1" w:rsidRPr="0078631E" w:rsidRDefault="004C28C1" w:rsidP="004F51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8631E">
        <w:t xml:space="preserve">   23.3. 1-</w:t>
      </w:r>
      <w:r w:rsidR="00EC3448">
        <w:t>8, I-IV</w:t>
      </w:r>
      <w:r w:rsidRPr="0078631E">
        <w:t xml:space="preserve"> klasių mokinius su dalyko vertinimo sistema.       </w:t>
      </w:r>
      <w:r w:rsidRPr="0078631E">
        <w:tab/>
        <w:t xml:space="preserve">        </w:t>
      </w:r>
      <w:r w:rsidRPr="0078631E">
        <w:tab/>
        <w:t xml:space="preserve">   </w:t>
      </w:r>
    </w:p>
    <w:p w14:paraId="0567769A" w14:textId="77777777" w:rsidR="004C28C1" w:rsidRPr="0078631E" w:rsidRDefault="00F53580" w:rsidP="004F51D8">
      <w:pPr>
        <w:tabs>
          <w:tab w:val="left" w:pos="567"/>
          <w:tab w:val="left" w:pos="1134"/>
          <w:tab w:val="left" w:pos="1418"/>
        </w:tabs>
        <w:ind w:firstLine="567"/>
        <w:jc w:val="both"/>
      </w:pPr>
      <w:r>
        <w:t xml:space="preserve">   </w:t>
      </w:r>
      <w:r w:rsidR="004C28C1" w:rsidRPr="0078631E">
        <w:t>24. Neformaliojo švietimo programos  privalomosios dalys:</w:t>
      </w:r>
    </w:p>
    <w:tbl>
      <w:tblPr>
        <w:tblW w:w="9781"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961"/>
      </w:tblGrid>
      <w:tr w:rsidR="004C28C1" w:rsidRPr="0078631E" w14:paraId="7369F619" w14:textId="77777777" w:rsidTr="004C28C1">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6D3DB587" w14:textId="77777777" w:rsidR="004C28C1" w:rsidRPr="0078631E" w:rsidRDefault="004C28C1" w:rsidP="00F53580">
            <w:pPr>
              <w:jc w:val="center"/>
            </w:pPr>
            <w:r w:rsidRPr="0078631E">
              <w:rPr>
                <w:rFonts w:eastAsia="Batang"/>
              </w:rPr>
              <w:t>BENDROSIOS NUOSTATOS</w:t>
            </w:r>
          </w:p>
        </w:tc>
      </w:tr>
      <w:tr w:rsidR="004C28C1" w:rsidRPr="0078631E" w14:paraId="2014F9F8" w14:textId="77777777" w:rsidTr="004C28C1">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4313193D" w14:textId="77777777" w:rsidR="004C28C1" w:rsidRPr="0078631E" w:rsidRDefault="004C28C1" w:rsidP="00F53580">
            <w:r w:rsidRPr="0078631E">
              <w:rPr>
                <w:rFonts w:eastAsia="Batang"/>
              </w:rPr>
              <w:t>Neformaliojo švietimo programos pavadinimas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4EBC1240" w14:textId="77777777" w:rsidR="004C28C1" w:rsidRPr="0078631E" w:rsidRDefault="004C28C1" w:rsidP="00F53580">
            <w:pPr>
              <w:rPr>
                <w:i/>
              </w:rPr>
            </w:pPr>
          </w:p>
        </w:tc>
      </w:tr>
      <w:tr w:rsidR="004C28C1" w:rsidRPr="0078631E" w14:paraId="313C6802" w14:textId="77777777" w:rsidTr="004C28C1">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5FC654F7" w14:textId="77777777" w:rsidR="004C28C1" w:rsidRPr="0078631E" w:rsidRDefault="004C28C1" w:rsidP="00F53580">
            <w:r w:rsidRPr="0078631E">
              <w:rPr>
                <w:rFonts w:eastAsia="Batang"/>
              </w:rPr>
              <w:t xml:space="preserve">Programos rengėjo vardas, pavardė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56B67892" w14:textId="77777777" w:rsidR="004C28C1" w:rsidRPr="0078631E" w:rsidRDefault="004C28C1" w:rsidP="00F53580"/>
        </w:tc>
      </w:tr>
      <w:tr w:rsidR="004C28C1" w:rsidRPr="0078631E" w14:paraId="6A9DFB3F" w14:textId="77777777" w:rsidTr="004C28C1">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756EEEF0" w14:textId="77777777" w:rsidR="004C28C1" w:rsidRPr="0078631E" w:rsidRDefault="004C28C1" w:rsidP="00F53580">
            <w:r w:rsidRPr="0078631E">
              <w:rPr>
                <w:rFonts w:eastAsia="Batang"/>
              </w:rPr>
              <w:t>Programos rengėjo kvalifikacija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3BD161B4" w14:textId="77777777" w:rsidR="004C28C1" w:rsidRPr="0078631E" w:rsidRDefault="004C28C1" w:rsidP="00F53580"/>
        </w:tc>
      </w:tr>
      <w:tr w:rsidR="004C28C1" w:rsidRPr="0078631E" w14:paraId="711AEBFA" w14:textId="77777777" w:rsidTr="004C28C1">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49BC9D51" w14:textId="77777777" w:rsidR="004C28C1" w:rsidRPr="0078631E" w:rsidRDefault="004C28C1" w:rsidP="00F53580">
            <w:r w:rsidRPr="0078631E">
              <w:rPr>
                <w:rFonts w:eastAsia="Batang"/>
              </w:rPr>
              <w:t>Programos trukmė, apimtis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63EC08CF" w14:textId="77777777" w:rsidR="004C28C1" w:rsidRPr="0078631E" w:rsidRDefault="004C28C1" w:rsidP="00F53580">
            <w:pPr>
              <w:tabs>
                <w:tab w:val="left" w:pos="1740"/>
              </w:tabs>
            </w:pPr>
          </w:p>
        </w:tc>
      </w:tr>
      <w:tr w:rsidR="004C28C1" w:rsidRPr="0078631E" w14:paraId="005E7A16" w14:textId="77777777" w:rsidTr="004C28C1">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30DBBC8C" w14:textId="77777777" w:rsidR="004C28C1" w:rsidRPr="0078631E" w:rsidRDefault="004C28C1" w:rsidP="00F53580">
            <w:pPr>
              <w:rPr>
                <w:rFonts w:eastAsia="Batang"/>
              </w:rPr>
            </w:pPr>
            <w:r w:rsidRPr="0078631E">
              <w:rPr>
                <w:rFonts w:eastAsia="Batang"/>
              </w:rPr>
              <w:t xml:space="preserve">Programos dalyvių amžius (klasė); dalyvių </w:t>
            </w:r>
          </w:p>
          <w:p w14:paraId="78DD21E5" w14:textId="77777777" w:rsidR="004C28C1" w:rsidRPr="0078631E" w:rsidRDefault="004C28C1" w:rsidP="00F53580">
            <w:pPr>
              <w:rPr>
                <w:rFonts w:eastAsia="Batang"/>
              </w:rPr>
            </w:pPr>
            <w:r w:rsidRPr="0078631E">
              <w:rPr>
                <w:rFonts w:eastAsia="Batang"/>
              </w:rPr>
              <w:t>skaičius (sąrašas pridedamas, priedas Nr. 1 ir priedas Nr.2)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566A42A1" w14:textId="77777777" w:rsidR="004C28C1" w:rsidRPr="0078631E" w:rsidRDefault="004C28C1" w:rsidP="00F53580"/>
          <w:p w14:paraId="458AFED1" w14:textId="77777777" w:rsidR="004C28C1" w:rsidRPr="0078631E" w:rsidRDefault="004C28C1" w:rsidP="00F53580"/>
        </w:tc>
      </w:tr>
      <w:tr w:rsidR="004C28C1" w:rsidRPr="0078631E" w14:paraId="5FBD7DA1" w14:textId="77777777" w:rsidTr="004C28C1">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437E4F85" w14:textId="77777777" w:rsidR="004C28C1" w:rsidRPr="0078631E" w:rsidRDefault="004C28C1" w:rsidP="00F53580">
            <w:pPr>
              <w:jc w:val="center"/>
            </w:pPr>
            <w:r w:rsidRPr="0078631E">
              <w:rPr>
                <w:rFonts w:eastAsia="Batang"/>
              </w:rPr>
              <w:t>PROGRAMOS PASKIRTIS</w:t>
            </w:r>
          </w:p>
        </w:tc>
      </w:tr>
      <w:tr w:rsidR="004C28C1" w:rsidRPr="0078631E" w14:paraId="40B5A515" w14:textId="77777777" w:rsidTr="004C28C1">
        <w:trPr>
          <w:trHeight w:val="295"/>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03896953" w14:textId="77777777" w:rsidR="004C28C1" w:rsidRPr="0078631E" w:rsidRDefault="004C28C1" w:rsidP="00F53580">
            <w:r w:rsidRPr="0078631E">
              <w:rPr>
                <w:rFonts w:eastAsia="Batang"/>
              </w:rPr>
              <w:t>Tikslas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499A54D7" w14:textId="77777777" w:rsidR="004C28C1" w:rsidRPr="0078631E" w:rsidRDefault="004C28C1" w:rsidP="00F53580">
            <w:pPr>
              <w:tabs>
                <w:tab w:val="left" w:pos="7110"/>
              </w:tabs>
            </w:pPr>
          </w:p>
        </w:tc>
      </w:tr>
      <w:tr w:rsidR="004C28C1" w:rsidRPr="0078631E" w14:paraId="7F8B8248" w14:textId="77777777" w:rsidTr="004C28C1">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138ADC77" w14:textId="77777777" w:rsidR="004C28C1" w:rsidRPr="0078631E" w:rsidRDefault="004C28C1" w:rsidP="00F53580">
            <w:r w:rsidRPr="0078631E">
              <w:rPr>
                <w:rFonts w:eastAsia="Batang"/>
              </w:rPr>
              <w:t>Uždaviniai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51387FCB" w14:textId="77777777" w:rsidR="004C28C1" w:rsidRPr="0078631E" w:rsidRDefault="004C28C1" w:rsidP="00F53580"/>
        </w:tc>
      </w:tr>
      <w:tr w:rsidR="004C28C1" w:rsidRPr="0078631E" w14:paraId="15C0049E" w14:textId="77777777" w:rsidTr="004C28C1">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261207CF" w14:textId="77777777" w:rsidR="004C28C1" w:rsidRPr="0078631E" w:rsidRDefault="004C28C1" w:rsidP="00F53580">
            <w:pPr>
              <w:rPr>
                <w:rFonts w:eastAsia="Batang"/>
              </w:rPr>
            </w:pPr>
            <w:r w:rsidRPr="0078631E">
              <w:rPr>
                <w:rFonts w:eastAsia="Batang"/>
              </w:rPr>
              <w:t xml:space="preserve">Ugdytinos kompetencijos (įgyjamos žinios, </w:t>
            </w:r>
          </w:p>
          <w:p w14:paraId="1CC24939" w14:textId="77777777" w:rsidR="004C28C1" w:rsidRPr="0078631E" w:rsidRDefault="004C28C1" w:rsidP="00F53580">
            <w:pPr>
              <w:rPr>
                <w:rFonts w:eastAsia="Batang"/>
              </w:rPr>
            </w:pPr>
            <w:r w:rsidRPr="0078631E">
              <w:rPr>
                <w:rFonts w:eastAsia="Batang"/>
              </w:rPr>
              <w:t>gebėjimai, nuostatos)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647FCBF3" w14:textId="77777777" w:rsidR="004C28C1" w:rsidRPr="0078631E" w:rsidRDefault="004C28C1" w:rsidP="00F53580">
            <w:pPr>
              <w:rPr>
                <w:rFonts w:eastAsia="Batang"/>
              </w:rPr>
            </w:pPr>
          </w:p>
        </w:tc>
      </w:tr>
      <w:tr w:rsidR="004C28C1" w:rsidRPr="0078631E" w14:paraId="32C66B3E" w14:textId="77777777" w:rsidTr="004C28C1">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027DE4FD" w14:textId="77777777" w:rsidR="004C28C1" w:rsidRPr="0078631E" w:rsidRDefault="004C28C1" w:rsidP="00F53580">
            <w:pPr>
              <w:jc w:val="center"/>
            </w:pPr>
            <w:r w:rsidRPr="0078631E">
              <w:rPr>
                <w:rFonts w:eastAsia="Batang"/>
              </w:rPr>
              <w:t>PROGRAMOS TURINYS, METODAI IR PRIEMONĖS</w:t>
            </w:r>
          </w:p>
        </w:tc>
      </w:tr>
      <w:tr w:rsidR="004C28C1" w:rsidRPr="0078631E" w14:paraId="6A3C9234" w14:textId="77777777" w:rsidTr="004C28C1">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010CFF3F" w14:textId="77777777" w:rsidR="004C28C1" w:rsidRPr="0078631E" w:rsidRDefault="004C28C1" w:rsidP="00F53580">
            <w:r w:rsidRPr="0078631E">
              <w:rPr>
                <w:rFonts w:eastAsia="Batang"/>
              </w:rPr>
              <w:t xml:space="preserve">Veiklos aprašas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6AA8D692" w14:textId="77777777" w:rsidR="004C28C1" w:rsidRPr="0078631E" w:rsidRDefault="004C28C1" w:rsidP="00F53580">
            <w:pPr>
              <w:tabs>
                <w:tab w:val="left" w:pos="7110"/>
              </w:tabs>
            </w:pPr>
          </w:p>
        </w:tc>
      </w:tr>
      <w:tr w:rsidR="004C28C1" w:rsidRPr="0078631E" w14:paraId="18158DCE" w14:textId="77777777" w:rsidTr="004C28C1">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30C1C12A" w14:textId="77777777" w:rsidR="004C28C1" w:rsidRPr="0078631E" w:rsidRDefault="004C28C1" w:rsidP="00F53580">
            <w:r w:rsidRPr="0078631E">
              <w:rPr>
                <w:rFonts w:eastAsia="Batang"/>
              </w:rPr>
              <w:t>Integruojamos programos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141C2DCB" w14:textId="77777777" w:rsidR="004C28C1" w:rsidRPr="0078631E" w:rsidRDefault="004C28C1" w:rsidP="00F53580"/>
        </w:tc>
      </w:tr>
      <w:tr w:rsidR="004C28C1" w:rsidRPr="0078631E" w14:paraId="0D5A571D" w14:textId="77777777" w:rsidTr="004C28C1">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0DEDCF23" w14:textId="77777777" w:rsidR="004C28C1" w:rsidRPr="0078631E" w:rsidRDefault="004C28C1" w:rsidP="00F53580">
            <w:r w:rsidRPr="0078631E">
              <w:rPr>
                <w:rFonts w:eastAsia="Batang"/>
              </w:rPr>
              <w:t>Metodai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77302723" w14:textId="77777777" w:rsidR="004C28C1" w:rsidRPr="0078631E" w:rsidRDefault="004C28C1" w:rsidP="00F53580"/>
        </w:tc>
      </w:tr>
      <w:tr w:rsidR="004C28C1" w:rsidRPr="0078631E" w14:paraId="508F424C" w14:textId="77777777" w:rsidTr="004C28C1">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5DCCAE81" w14:textId="77777777" w:rsidR="004C28C1" w:rsidRPr="0078631E" w:rsidRDefault="004C28C1" w:rsidP="00F53580">
            <w:r w:rsidRPr="0078631E">
              <w:rPr>
                <w:rFonts w:eastAsia="Batang"/>
              </w:rPr>
              <w:t>Priemonės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104F62D5" w14:textId="77777777" w:rsidR="004C28C1" w:rsidRPr="0078631E" w:rsidRDefault="004C28C1" w:rsidP="00F53580"/>
        </w:tc>
      </w:tr>
      <w:tr w:rsidR="004C28C1" w:rsidRPr="0078631E" w14:paraId="0D74E96E" w14:textId="77777777" w:rsidTr="004C28C1">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22EF2AF0" w14:textId="77777777" w:rsidR="004C28C1" w:rsidRPr="0078631E" w:rsidRDefault="004C28C1" w:rsidP="00F53580">
            <w:r w:rsidRPr="0078631E">
              <w:rPr>
                <w:rFonts w:eastAsia="Batang"/>
              </w:rPr>
              <w:t>Partneriai už gimnazijos ribų</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4C4EFE0C" w14:textId="77777777" w:rsidR="004C28C1" w:rsidRPr="0078631E" w:rsidRDefault="004C28C1" w:rsidP="00F53580">
            <w:pPr>
              <w:tabs>
                <w:tab w:val="left" w:pos="7110"/>
              </w:tabs>
            </w:pPr>
          </w:p>
        </w:tc>
      </w:tr>
      <w:tr w:rsidR="004C28C1" w:rsidRPr="0078631E" w14:paraId="01E359F7" w14:textId="77777777" w:rsidTr="004C28C1">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592BD6FC" w14:textId="77777777" w:rsidR="004C28C1" w:rsidRPr="0078631E" w:rsidRDefault="004C28C1" w:rsidP="00F53580">
            <w:pPr>
              <w:jc w:val="center"/>
            </w:pPr>
            <w:r w:rsidRPr="0078631E">
              <w:rPr>
                <w:rFonts w:eastAsia="Batang"/>
              </w:rPr>
              <w:t>PASIEKIMAI IR JŲ (ĮSI)VERTINIMAS</w:t>
            </w:r>
          </w:p>
        </w:tc>
      </w:tr>
      <w:tr w:rsidR="004C28C1" w:rsidRPr="0078631E" w14:paraId="36F27FAD" w14:textId="77777777" w:rsidTr="004C28C1">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09FF1919" w14:textId="77777777" w:rsidR="004C28C1" w:rsidRPr="0078631E" w:rsidRDefault="004C28C1" w:rsidP="00F53580">
            <w:r w:rsidRPr="0078631E">
              <w:rPr>
                <w:rFonts w:eastAsia="Batang"/>
              </w:rPr>
              <w:t>Metodai, dažnumas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1A7288B0" w14:textId="77777777" w:rsidR="004C28C1" w:rsidRPr="0078631E" w:rsidRDefault="004C28C1" w:rsidP="00F53580"/>
        </w:tc>
      </w:tr>
      <w:tr w:rsidR="004C28C1" w:rsidRPr="0078631E" w14:paraId="2F6C1E44" w14:textId="77777777" w:rsidTr="004C28C1">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1018DFD6" w14:textId="77777777" w:rsidR="004C28C1" w:rsidRPr="0078631E" w:rsidRDefault="004C28C1" w:rsidP="00F53580">
            <w:pPr>
              <w:rPr>
                <w:rFonts w:eastAsia="Batang"/>
              </w:rPr>
            </w:pPr>
            <w:r w:rsidRPr="0078631E">
              <w:rPr>
                <w:rFonts w:eastAsia="Batang"/>
              </w:rPr>
              <w:t xml:space="preserve">Atsiskaitomasis renginys, skirtas </w:t>
            </w:r>
            <w:r>
              <w:rPr>
                <w:rFonts w:eastAsia="Batang"/>
              </w:rPr>
              <w:t>gimnazijos</w:t>
            </w:r>
            <w:r w:rsidRPr="0078631E">
              <w:rPr>
                <w:rFonts w:eastAsia="Batang"/>
              </w:rPr>
              <w:t xml:space="preserve"> </w:t>
            </w:r>
          </w:p>
          <w:p w14:paraId="254FD795" w14:textId="77777777" w:rsidR="004C28C1" w:rsidRPr="0078631E" w:rsidRDefault="004C28C1" w:rsidP="00F53580">
            <w:pPr>
              <w:rPr>
                <w:rFonts w:eastAsia="Batang"/>
              </w:rPr>
            </w:pPr>
            <w:r w:rsidRPr="0078631E">
              <w:rPr>
                <w:rFonts w:eastAsia="Batang"/>
              </w:rPr>
              <w:t xml:space="preserve">bendruomenei </w:t>
            </w:r>
          </w:p>
          <w:p w14:paraId="030E2382" w14:textId="77777777" w:rsidR="004C28C1" w:rsidRPr="0078631E" w:rsidRDefault="004C28C1" w:rsidP="00F53580">
            <w:r w:rsidRPr="0078631E">
              <w:rPr>
                <w:rFonts w:eastAsia="Batang"/>
              </w:rPr>
              <w:t>(</w:t>
            </w:r>
            <w:r w:rsidRPr="0078631E">
              <w:rPr>
                <w:rFonts w:eastAsia="Batang"/>
                <w:i/>
              </w:rPr>
              <w:t>metai, mėnuo, diena, pavadinimas</w:t>
            </w:r>
            <w:r w:rsidRPr="0078631E">
              <w:rPr>
                <w:rFonts w:eastAsia="Batang"/>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5074E46E" w14:textId="77777777" w:rsidR="004C28C1" w:rsidRPr="0078631E" w:rsidRDefault="004C28C1" w:rsidP="00F53580"/>
        </w:tc>
      </w:tr>
      <w:tr w:rsidR="004C28C1" w:rsidRPr="0078631E" w14:paraId="1671F1D1" w14:textId="77777777" w:rsidTr="004C28C1">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61D1DA10" w14:textId="77777777" w:rsidR="004C28C1" w:rsidRPr="0078631E" w:rsidRDefault="004C28C1" w:rsidP="00F53580">
            <w:r w:rsidRPr="0078631E">
              <w:rPr>
                <w:rFonts w:eastAsia="Batang"/>
              </w:rPr>
              <w:t>Teminis planas (pridedamas, priedas Nr.3)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4AA77CF7" w14:textId="77777777" w:rsidR="004C28C1" w:rsidRPr="0078631E" w:rsidRDefault="004C28C1" w:rsidP="00F53580"/>
        </w:tc>
      </w:tr>
    </w:tbl>
    <w:p w14:paraId="2C56897D" w14:textId="77777777" w:rsidR="00F53580" w:rsidRDefault="004C28C1" w:rsidP="00F53580">
      <w:pPr>
        <w:tabs>
          <w:tab w:val="left" w:pos="1134"/>
          <w:tab w:val="left" w:pos="1418"/>
        </w:tabs>
        <w:ind w:firstLine="567"/>
        <w:jc w:val="both"/>
      </w:pPr>
      <w:r w:rsidRPr="0078631E">
        <w:lastRenderedPageBreak/>
        <w:t>25. Mokiniams, turintiems specialiųjų ugdymosi poreikių, dalyko ugdymo programos rengiamos vadovaujantis specialiojo pedagogo metodinėmis rekomendacijomis ir nustatyta programos forma.</w:t>
      </w:r>
    </w:p>
    <w:p w14:paraId="0EE53A7C" w14:textId="77777777" w:rsidR="004C28C1" w:rsidRPr="0078631E" w:rsidRDefault="004C28C1" w:rsidP="00F53580">
      <w:pPr>
        <w:tabs>
          <w:tab w:val="left" w:pos="1134"/>
          <w:tab w:val="left" w:pos="1418"/>
        </w:tabs>
        <w:ind w:firstLine="567"/>
        <w:jc w:val="both"/>
      </w:pPr>
      <w:r w:rsidRPr="0078631E">
        <w:t>26. Klasės vadovas planuoja darbo su klase veiklą pagal šias darbo kryptis: darbas su klase, bendradarbiavimas su kolegomis, mokinių tėvais, su mokinio šeima, individualus darbas, prevencinių ir kitų programų integracija. Klasės vadovo veiklos plano privalomosios dalys:</w:t>
      </w:r>
    </w:p>
    <w:tbl>
      <w:tblPr>
        <w:tblStyle w:val="Lentelstinklelis"/>
        <w:tblW w:w="0" w:type="auto"/>
        <w:jc w:val="center"/>
        <w:tblLook w:val="04A0" w:firstRow="1" w:lastRow="0" w:firstColumn="1" w:lastColumn="0" w:noHBand="0" w:noVBand="1"/>
      </w:tblPr>
      <w:tblGrid>
        <w:gridCol w:w="970"/>
        <w:gridCol w:w="799"/>
        <w:gridCol w:w="694"/>
        <w:gridCol w:w="1113"/>
        <w:gridCol w:w="1375"/>
        <w:gridCol w:w="1521"/>
        <w:gridCol w:w="1821"/>
        <w:gridCol w:w="1057"/>
      </w:tblGrid>
      <w:tr w:rsidR="004C28C1" w:rsidRPr="0078631E" w14:paraId="4CAA477B" w14:textId="77777777" w:rsidTr="004C28C1">
        <w:trPr>
          <w:jc w:val="center"/>
        </w:trPr>
        <w:tc>
          <w:tcPr>
            <w:tcW w:w="9572" w:type="dxa"/>
            <w:gridSpan w:val="8"/>
          </w:tcPr>
          <w:p w14:paraId="0B0151C2" w14:textId="77777777" w:rsidR="004C28C1" w:rsidRPr="0078631E" w:rsidRDefault="004C28C1" w:rsidP="00F53580">
            <w:pPr>
              <w:tabs>
                <w:tab w:val="left" w:pos="1134"/>
                <w:tab w:val="left" w:pos="1418"/>
              </w:tabs>
              <w:jc w:val="center"/>
            </w:pPr>
            <w:r w:rsidRPr="0078631E">
              <w:t>GIMNAZIJOS VEIKLOS PRIORITETINĖS SRITYS</w:t>
            </w:r>
          </w:p>
        </w:tc>
      </w:tr>
      <w:tr w:rsidR="004C28C1" w:rsidRPr="0078631E" w14:paraId="7E7E087D" w14:textId="77777777" w:rsidTr="004C28C1">
        <w:trPr>
          <w:jc w:val="center"/>
        </w:trPr>
        <w:tc>
          <w:tcPr>
            <w:tcW w:w="9572" w:type="dxa"/>
            <w:gridSpan w:val="8"/>
          </w:tcPr>
          <w:p w14:paraId="3B8528E1" w14:textId="77777777" w:rsidR="004C28C1" w:rsidRPr="0078631E" w:rsidRDefault="004C28C1" w:rsidP="00F53580">
            <w:pPr>
              <w:tabs>
                <w:tab w:val="left" w:pos="1134"/>
                <w:tab w:val="left" w:pos="1418"/>
              </w:tabs>
              <w:jc w:val="center"/>
            </w:pPr>
            <w:r w:rsidRPr="0078631E">
              <w:t>GIMNAZIJOS VEIKLOS TIKSLAI IR UŽDAVINIAI</w:t>
            </w:r>
          </w:p>
        </w:tc>
      </w:tr>
      <w:tr w:rsidR="004C28C1" w:rsidRPr="0078631E" w14:paraId="026E9729" w14:textId="77777777" w:rsidTr="004C28C1">
        <w:trPr>
          <w:jc w:val="center"/>
        </w:trPr>
        <w:tc>
          <w:tcPr>
            <w:tcW w:w="9572" w:type="dxa"/>
            <w:gridSpan w:val="8"/>
          </w:tcPr>
          <w:p w14:paraId="4418B1ED" w14:textId="77777777" w:rsidR="004C28C1" w:rsidRPr="0078631E" w:rsidRDefault="004C28C1" w:rsidP="00F53580">
            <w:pPr>
              <w:tabs>
                <w:tab w:val="left" w:pos="1134"/>
                <w:tab w:val="left" w:pos="1418"/>
              </w:tabs>
              <w:jc w:val="center"/>
            </w:pPr>
            <w:r w:rsidRPr="0078631E">
              <w:t>KLASĖS VADOVO VEIKLOS TIKSLAI IR UŽDAVINIAI</w:t>
            </w:r>
          </w:p>
        </w:tc>
      </w:tr>
      <w:tr w:rsidR="004C28C1" w:rsidRPr="0078631E" w14:paraId="735EC02D" w14:textId="77777777" w:rsidTr="004C28C1">
        <w:trPr>
          <w:jc w:val="center"/>
        </w:trPr>
        <w:tc>
          <w:tcPr>
            <w:tcW w:w="9572" w:type="dxa"/>
            <w:gridSpan w:val="8"/>
          </w:tcPr>
          <w:p w14:paraId="67A9AD00" w14:textId="77777777" w:rsidR="004C28C1" w:rsidRPr="0078631E" w:rsidRDefault="004C28C1" w:rsidP="00F53580">
            <w:pPr>
              <w:tabs>
                <w:tab w:val="left" w:pos="1134"/>
                <w:tab w:val="left" w:pos="1418"/>
              </w:tabs>
              <w:jc w:val="center"/>
            </w:pPr>
            <w:r w:rsidRPr="0078631E">
              <w:t>TRUMPA KLASĖS CHARAKTERISTIKA</w:t>
            </w:r>
          </w:p>
        </w:tc>
      </w:tr>
      <w:tr w:rsidR="004C28C1" w:rsidRPr="0078631E" w14:paraId="2708CB98" w14:textId="77777777" w:rsidTr="004C28C1">
        <w:trPr>
          <w:jc w:val="center"/>
        </w:trPr>
        <w:tc>
          <w:tcPr>
            <w:tcW w:w="9572" w:type="dxa"/>
            <w:gridSpan w:val="8"/>
          </w:tcPr>
          <w:p w14:paraId="14FF73C3" w14:textId="77777777" w:rsidR="004C28C1" w:rsidRPr="0078631E" w:rsidRDefault="004C28C1" w:rsidP="00F53580">
            <w:pPr>
              <w:tabs>
                <w:tab w:val="left" w:pos="1134"/>
                <w:tab w:val="left" w:pos="1418"/>
              </w:tabs>
              <w:jc w:val="center"/>
            </w:pPr>
            <w:r w:rsidRPr="0078631E">
              <w:rPr>
                <w:sz w:val="22"/>
                <w:szCs w:val="22"/>
              </w:rPr>
              <w:t>Klasės vadovo veiklos planas</w:t>
            </w:r>
          </w:p>
        </w:tc>
      </w:tr>
      <w:tr w:rsidR="004C28C1" w:rsidRPr="0078631E" w14:paraId="3A97E179" w14:textId="77777777" w:rsidTr="004C28C1">
        <w:trPr>
          <w:cantSplit/>
          <w:trHeight w:val="752"/>
          <w:jc w:val="center"/>
        </w:trPr>
        <w:tc>
          <w:tcPr>
            <w:tcW w:w="994" w:type="dxa"/>
            <w:vMerge w:val="restart"/>
            <w:textDirection w:val="btLr"/>
            <w:vAlign w:val="center"/>
          </w:tcPr>
          <w:p w14:paraId="17775233" w14:textId="77777777" w:rsidR="004C28C1" w:rsidRPr="0078631E" w:rsidRDefault="004C28C1" w:rsidP="00F53580">
            <w:pPr>
              <w:tabs>
                <w:tab w:val="left" w:pos="1134"/>
                <w:tab w:val="left" w:pos="1418"/>
              </w:tabs>
              <w:ind w:right="113"/>
              <w:jc w:val="center"/>
            </w:pPr>
            <w:r w:rsidRPr="0078631E">
              <w:t>Mėnuo</w:t>
            </w:r>
          </w:p>
        </w:tc>
        <w:tc>
          <w:tcPr>
            <w:tcW w:w="1513" w:type="dxa"/>
            <w:gridSpan w:val="2"/>
            <w:vAlign w:val="center"/>
          </w:tcPr>
          <w:p w14:paraId="5799290C" w14:textId="77777777" w:rsidR="004C28C1" w:rsidRPr="0078631E" w:rsidRDefault="004C28C1" w:rsidP="00F53580">
            <w:pPr>
              <w:spacing w:line="276" w:lineRule="auto"/>
              <w:rPr>
                <w:sz w:val="22"/>
                <w:szCs w:val="22"/>
              </w:rPr>
            </w:pPr>
            <w:r w:rsidRPr="0078631E">
              <w:rPr>
                <w:sz w:val="22"/>
                <w:szCs w:val="22"/>
              </w:rPr>
              <w:t>Darbas su mokiniais</w:t>
            </w:r>
          </w:p>
        </w:tc>
        <w:tc>
          <w:tcPr>
            <w:tcW w:w="1145" w:type="dxa"/>
            <w:vMerge w:val="restart"/>
            <w:textDirection w:val="btLr"/>
            <w:vAlign w:val="center"/>
          </w:tcPr>
          <w:p w14:paraId="29C885E1" w14:textId="77777777" w:rsidR="004C28C1" w:rsidRPr="0078631E" w:rsidRDefault="004C28C1" w:rsidP="00F53580">
            <w:pPr>
              <w:tabs>
                <w:tab w:val="left" w:pos="1134"/>
                <w:tab w:val="left" w:pos="1418"/>
              </w:tabs>
              <w:ind w:right="113"/>
              <w:jc w:val="both"/>
            </w:pPr>
            <w:r w:rsidRPr="0078631E">
              <w:rPr>
                <w:sz w:val="22"/>
                <w:szCs w:val="22"/>
                <w:lang w:eastAsia="en-US"/>
              </w:rPr>
              <w:t xml:space="preserve">Bendradarbiavimas su dalykų mokytojais ir kt. </w:t>
            </w:r>
            <w:r>
              <w:rPr>
                <w:sz w:val="22"/>
                <w:szCs w:val="22"/>
                <w:lang w:eastAsia="en-US"/>
              </w:rPr>
              <w:t>gimnazijos</w:t>
            </w:r>
            <w:r w:rsidRPr="0078631E">
              <w:rPr>
                <w:sz w:val="22"/>
                <w:szCs w:val="22"/>
                <w:lang w:eastAsia="en-US"/>
              </w:rPr>
              <w:t xml:space="preserve"> darbuotojais</w:t>
            </w:r>
          </w:p>
        </w:tc>
        <w:tc>
          <w:tcPr>
            <w:tcW w:w="1418" w:type="dxa"/>
            <w:vMerge w:val="restart"/>
            <w:textDirection w:val="btLr"/>
            <w:vAlign w:val="center"/>
          </w:tcPr>
          <w:p w14:paraId="0CC4DE63" w14:textId="77777777" w:rsidR="004C28C1" w:rsidRPr="0078631E" w:rsidRDefault="004C28C1" w:rsidP="00F53580">
            <w:pPr>
              <w:spacing w:line="276" w:lineRule="auto"/>
              <w:ind w:right="113"/>
              <w:rPr>
                <w:b/>
                <w:bCs/>
                <w:sz w:val="22"/>
                <w:szCs w:val="22"/>
                <w:lang w:eastAsia="ja-JP"/>
              </w:rPr>
            </w:pPr>
            <w:r w:rsidRPr="0078631E">
              <w:rPr>
                <w:b/>
                <w:bCs/>
                <w:sz w:val="22"/>
                <w:szCs w:val="22"/>
              </w:rPr>
              <w:t>Dokumentacijos tvarkymas</w:t>
            </w:r>
          </w:p>
          <w:p w14:paraId="779420AD" w14:textId="77777777" w:rsidR="004C28C1" w:rsidRPr="0078631E" w:rsidRDefault="004C28C1" w:rsidP="00F53580">
            <w:pPr>
              <w:tabs>
                <w:tab w:val="left" w:pos="1134"/>
                <w:tab w:val="left" w:pos="1418"/>
              </w:tabs>
              <w:ind w:right="113"/>
              <w:jc w:val="both"/>
            </w:pPr>
          </w:p>
        </w:tc>
        <w:tc>
          <w:tcPr>
            <w:tcW w:w="1559" w:type="dxa"/>
            <w:vMerge w:val="restart"/>
            <w:textDirection w:val="btLr"/>
            <w:vAlign w:val="center"/>
          </w:tcPr>
          <w:p w14:paraId="08B68D34" w14:textId="77777777" w:rsidR="004C28C1" w:rsidRPr="0078631E" w:rsidRDefault="004C28C1" w:rsidP="00F53580">
            <w:pPr>
              <w:pStyle w:val="Antrat40"/>
              <w:tabs>
                <w:tab w:val="left" w:pos="1423"/>
              </w:tabs>
              <w:autoSpaceDE w:val="0"/>
              <w:spacing w:line="276" w:lineRule="auto"/>
              <w:ind w:right="-108"/>
              <w:rPr>
                <w:rFonts w:ascii="Times New Roman" w:hAnsi="Times New Roman" w:cs="Times New Roman"/>
                <w:sz w:val="22"/>
                <w:szCs w:val="22"/>
                <w:lang w:eastAsia="en-US"/>
              </w:rPr>
            </w:pPr>
            <w:r w:rsidRPr="0078631E">
              <w:rPr>
                <w:rFonts w:ascii="Times New Roman" w:hAnsi="Times New Roman" w:cs="Times New Roman"/>
                <w:sz w:val="22"/>
                <w:szCs w:val="22"/>
                <w:lang w:eastAsia="en-US"/>
              </w:rPr>
              <w:t>Bendravimas ir bendra</w:t>
            </w:r>
            <w:r w:rsidRPr="0078631E">
              <w:rPr>
                <w:rFonts w:ascii="Times New Roman" w:hAnsi="Times New Roman" w:cs="Times New Roman"/>
                <w:sz w:val="22"/>
                <w:szCs w:val="22"/>
                <w:lang w:eastAsia="en-US"/>
              </w:rPr>
              <w:softHyphen/>
            </w:r>
            <w:r w:rsidRPr="0078631E">
              <w:rPr>
                <w:rFonts w:ascii="Times New Roman" w:hAnsi="Times New Roman" w:cs="Times New Roman"/>
                <w:vanish/>
                <w:sz w:val="22"/>
                <w:szCs w:val="22"/>
                <w:lang w:eastAsia="en-US"/>
              </w:rPr>
              <w:t>ų tėve</w:t>
            </w:r>
            <w:r w:rsidRPr="0078631E">
              <w:rPr>
                <w:rFonts w:ascii="Times New Roman" w:hAnsi="Times New Roman" w:cs="Times New Roman"/>
                <w:vanish/>
                <w:sz w:val="22"/>
                <w:szCs w:val="22"/>
                <w:lang w:eastAsia="en-US"/>
              </w:rPr>
              <w:softHyphen/>
              <w:t xml:space="preserve">ti kininke gebėjimų. </w:t>
            </w:r>
            <w:r w:rsidRPr="0078631E">
              <w:rPr>
                <w:rFonts w:ascii="Times New Roman" w:hAnsi="Times New Roman" w:cs="Times New Roman"/>
                <w:sz w:val="22"/>
                <w:szCs w:val="22"/>
                <w:lang w:eastAsia="en-US"/>
              </w:rPr>
              <w:t xml:space="preserve">darbiavimas </w:t>
            </w:r>
          </w:p>
          <w:p w14:paraId="5E53BD36" w14:textId="77777777" w:rsidR="004C28C1" w:rsidRPr="0078631E" w:rsidRDefault="004C28C1" w:rsidP="00F53580">
            <w:pPr>
              <w:tabs>
                <w:tab w:val="left" w:pos="1134"/>
                <w:tab w:val="left" w:pos="1418"/>
              </w:tabs>
              <w:ind w:right="113"/>
              <w:jc w:val="both"/>
            </w:pPr>
            <w:r w:rsidRPr="0078631E">
              <w:rPr>
                <w:sz w:val="22"/>
                <w:szCs w:val="22"/>
                <w:lang w:eastAsia="en-US"/>
              </w:rPr>
              <w:t>su mokinių tėvais (globėjais)</w:t>
            </w:r>
          </w:p>
        </w:tc>
        <w:tc>
          <w:tcPr>
            <w:tcW w:w="1886" w:type="dxa"/>
            <w:vMerge w:val="restart"/>
            <w:textDirection w:val="btLr"/>
            <w:vAlign w:val="center"/>
          </w:tcPr>
          <w:p w14:paraId="4D8E98BB" w14:textId="77777777" w:rsidR="004C28C1" w:rsidRPr="0078631E" w:rsidRDefault="004C28C1" w:rsidP="00F53580">
            <w:pPr>
              <w:pStyle w:val="Antrat40"/>
              <w:autoSpaceDE w:val="0"/>
              <w:spacing w:line="276" w:lineRule="auto"/>
              <w:ind w:right="-80"/>
              <w:jc w:val="center"/>
              <w:rPr>
                <w:rFonts w:ascii="Times New Roman" w:hAnsi="Times New Roman" w:cs="Times New Roman"/>
                <w:sz w:val="22"/>
                <w:szCs w:val="22"/>
                <w:lang w:eastAsia="en-US"/>
              </w:rPr>
            </w:pPr>
            <w:r w:rsidRPr="0078631E">
              <w:rPr>
                <w:rFonts w:ascii="Times New Roman" w:hAnsi="Times New Roman" w:cs="Times New Roman"/>
                <w:sz w:val="22"/>
                <w:szCs w:val="22"/>
                <w:lang w:eastAsia="en-US"/>
              </w:rPr>
              <w:t>Etnokultūros, sveikatos ugdymo ir kitos prevencinės programos</w:t>
            </w:r>
          </w:p>
        </w:tc>
        <w:tc>
          <w:tcPr>
            <w:tcW w:w="1057" w:type="dxa"/>
            <w:vMerge w:val="restart"/>
            <w:textDirection w:val="btLr"/>
            <w:vAlign w:val="center"/>
          </w:tcPr>
          <w:p w14:paraId="72862F26" w14:textId="77777777" w:rsidR="004C28C1" w:rsidRPr="0078631E" w:rsidRDefault="004C28C1" w:rsidP="00F53580">
            <w:pPr>
              <w:pStyle w:val="Antrat40"/>
              <w:autoSpaceDE w:val="0"/>
              <w:spacing w:line="276" w:lineRule="auto"/>
              <w:ind w:right="-79"/>
              <w:jc w:val="center"/>
              <w:rPr>
                <w:rFonts w:ascii="Times New Roman" w:hAnsi="Times New Roman" w:cs="Times New Roman"/>
                <w:sz w:val="22"/>
                <w:szCs w:val="22"/>
                <w:lang w:eastAsia="en-US"/>
              </w:rPr>
            </w:pPr>
            <w:r w:rsidRPr="0078631E">
              <w:rPr>
                <w:rFonts w:ascii="Times New Roman" w:hAnsi="Times New Roman" w:cs="Times New Roman"/>
                <w:sz w:val="22"/>
                <w:szCs w:val="22"/>
                <w:lang w:eastAsia="en-US"/>
              </w:rPr>
              <w:t>Kita veikla:</w:t>
            </w:r>
          </w:p>
          <w:p w14:paraId="20CBB041" w14:textId="77777777" w:rsidR="004C28C1" w:rsidRPr="0078631E" w:rsidRDefault="004C28C1" w:rsidP="00F53580">
            <w:pPr>
              <w:pStyle w:val="Antrat40"/>
              <w:autoSpaceDE w:val="0"/>
              <w:spacing w:line="276" w:lineRule="auto"/>
              <w:ind w:right="-79"/>
              <w:jc w:val="center"/>
              <w:rPr>
                <w:rFonts w:ascii="Times New Roman" w:hAnsi="Times New Roman" w:cs="Times New Roman"/>
                <w:b w:val="0"/>
                <w:bCs w:val="0"/>
                <w:sz w:val="22"/>
                <w:szCs w:val="22"/>
                <w:lang w:eastAsia="en-US"/>
              </w:rPr>
            </w:pPr>
            <w:r w:rsidRPr="0078631E">
              <w:rPr>
                <w:rFonts w:ascii="Times New Roman" w:hAnsi="Times New Roman" w:cs="Times New Roman"/>
                <w:b w:val="0"/>
                <w:sz w:val="22"/>
                <w:szCs w:val="22"/>
                <w:lang w:eastAsia="en-US"/>
              </w:rPr>
              <w:t xml:space="preserve">gimnazijos </w:t>
            </w:r>
            <w:r w:rsidRPr="0078631E">
              <w:rPr>
                <w:rFonts w:ascii="Times New Roman" w:hAnsi="Times New Roman" w:cs="Times New Roman"/>
                <w:b w:val="0"/>
                <w:bCs w:val="0"/>
                <w:sz w:val="22"/>
                <w:szCs w:val="22"/>
                <w:lang w:eastAsia="en-US"/>
              </w:rPr>
              <w:t>renginiai,</w:t>
            </w:r>
            <w:r w:rsidRPr="0078631E">
              <w:rPr>
                <w:rFonts w:ascii="Times New Roman" w:hAnsi="Times New Roman" w:cs="Times New Roman"/>
                <w:sz w:val="22"/>
                <w:szCs w:val="22"/>
                <w:lang w:eastAsia="en-US"/>
              </w:rPr>
              <w:t xml:space="preserve"> </w:t>
            </w:r>
            <w:r w:rsidRPr="0078631E">
              <w:rPr>
                <w:rFonts w:ascii="Times New Roman" w:hAnsi="Times New Roman" w:cs="Times New Roman"/>
                <w:b w:val="0"/>
                <w:bCs w:val="0"/>
                <w:sz w:val="22"/>
                <w:szCs w:val="22"/>
                <w:lang w:eastAsia="en-US"/>
              </w:rPr>
              <w:t xml:space="preserve">išvykos, projektai, pažintinė-kultūrinė, sportinė </w:t>
            </w:r>
          </w:p>
          <w:p w14:paraId="4135735F" w14:textId="77777777" w:rsidR="004C28C1" w:rsidRPr="0078631E" w:rsidRDefault="004C28C1" w:rsidP="00F53580">
            <w:pPr>
              <w:tabs>
                <w:tab w:val="left" w:pos="1134"/>
                <w:tab w:val="left" w:pos="1418"/>
              </w:tabs>
              <w:ind w:right="113"/>
              <w:jc w:val="both"/>
            </w:pPr>
            <w:r w:rsidRPr="0078631E">
              <w:rPr>
                <w:b/>
                <w:bCs/>
                <w:sz w:val="22"/>
                <w:szCs w:val="22"/>
                <w:lang w:eastAsia="en-US"/>
              </w:rPr>
              <w:t>ir pan.</w:t>
            </w:r>
          </w:p>
        </w:tc>
      </w:tr>
      <w:tr w:rsidR="004C28C1" w:rsidRPr="0078631E" w14:paraId="241B2A29" w14:textId="77777777" w:rsidTr="004C28C1">
        <w:trPr>
          <w:cantSplit/>
          <w:trHeight w:val="2258"/>
          <w:jc w:val="center"/>
        </w:trPr>
        <w:tc>
          <w:tcPr>
            <w:tcW w:w="994" w:type="dxa"/>
            <w:vMerge/>
            <w:textDirection w:val="btLr"/>
          </w:tcPr>
          <w:p w14:paraId="6FB1B040" w14:textId="77777777" w:rsidR="004C28C1" w:rsidRPr="0078631E" w:rsidRDefault="004C28C1" w:rsidP="004F51D8">
            <w:pPr>
              <w:tabs>
                <w:tab w:val="left" w:pos="1134"/>
                <w:tab w:val="left" w:pos="1418"/>
              </w:tabs>
              <w:ind w:right="113" w:firstLine="567"/>
              <w:jc w:val="both"/>
            </w:pPr>
          </w:p>
        </w:tc>
        <w:tc>
          <w:tcPr>
            <w:tcW w:w="811" w:type="dxa"/>
            <w:textDirection w:val="btLr"/>
            <w:vAlign w:val="center"/>
          </w:tcPr>
          <w:p w14:paraId="0EC38A87" w14:textId="77777777" w:rsidR="004C28C1" w:rsidRPr="0078631E" w:rsidRDefault="004C28C1" w:rsidP="004F51D8">
            <w:pPr>
              <w:pStyle w:val="Antrat40"/>
              <w:tabs>
                <w:tab w:val="left" w:pos="-2831"/>
                <w:tab w:val="left" w:pos="2698"/>
              </w:tabs>
              <w:autoSpaceDE w:val="0"/>
              <w:spacing w:line="276" w:lineRule="auto"/>
              <w:ind w:right="113" w:firstLine="567"/>
              <w:jc w:val="center"/>
              <w:rPr>
                <w:rFonts w:ascii="Times New Roman" w:hAnsi="Times New Roman" w:cs="Times New Roman"/>
                <w:sz w:val="22"/>
                <w:szCs w:val="22"/>
                <w:lang w:eastAsia="en-US"/>
              </w:rPr>
            </w:pPr>
            <w:r w:rsidRPr="0078631E">
              <w:rPr>
                <w:rFonts w:ascii="Times New Roman" w:hAnsi="Times New Roman" w:cs="Times New Roman"/>
                <w:sz w:val="22"/>
                <w:szCs w:val="22"/>
                <w:lang w:eastAsia="en-US"/>
              </w:rPr>
              <w:t xml:space="preserve">Su klase: </w:t>
            </w:r>
            <w:r w:rsidRPr="0078631E">
              <w:rPr>
                <w:rFonts w:ascii="Times New Roman" w:hAnsi="Times New Roman" w:cs="Times New Roman"/>
                <w:b w:val="0"/>
                <w:bCs w:val="0"/>
                <w:sz w:val="22"/>
                <w:szCs w:val="22"/>
                <w:lang w:eastAsia="en-US"/>
              </w:rPr>
              <w:t xml:space="preserve">karjeros ugdymas, soc, įgūdžių ugdymas, renginiai, </w:t>
            </w:r>
          </w:p>
        </w:tc>
        <w:tc>
          <w:tcPr>
            <w:tcW w:w="702" w:type="dxa"/>
            <w:textDirection w:val="btLr"/>
          </w:tcPr>
          <w:p w14:paraId="7EA61982" w14:textId="77777777" w:rsidR="004C28C1" w:rsidRPr="0078631E" w:rsidRDefault="004C28C1" w:rsidP="004F51D8">
            <w:pPr>
              <w:tabs>
                <w:tab w:val="left" w:pos="1134"/>
                <w:tab w:val="left" w:pos="1418"/>
              </w:tabs>
              <w:ind w:right="113" w:firstLine="567"/>
              <w:jc w:val="both"/>
            </w:pPr>
            <w:r w:rsidRPr="0078631E">
              <w:rPr>
                <w:lang w:eastAsia="en-US"/>
              </w:rPr>
              <w:t>Individualus darbas</w:t>
            </w:r>
          </w:p>
        </w:tc>
        <w:tc>
          <w:tcPr>
            <w:tcW w:w="1145" w:type="dxa"/>
            <w:vMerge/>
            <w:textDirection w:val="btLr"/>
          </w:tcPr>
          <w:p w14:paraId="452D8078" w14:textId="77777777" w:rsidR="004C28C1" w:rsidRPr="0078631E" w:rsidRDefault="004C28C1" w:rsidP="004F51D8">
            <w:pPr>
              <w:tabs>
                <w:tab w:val="left" w:pos="1134"/>
                <w:tab w:val="left" w:pos="1418"/>
              </w:tabs>
              <w:ind w:right="113" w:firstLine="567"/>
              <w:jc w:val="both"/>
            </w:pPr>
          </w:p>
        </w:tc>
        <w:tc>
          <w:tcPr>
            <w:tcW w:w="1418" w:type="dxa"/>
            <w:vMerge/>
            <w:textDirection w:val="btLr"/>
          </w:tcPr>
          <w:p w14:paraId="7DA65953" w14:textId="77777777" w:rsidR="004C28C1" w:rsidRPr="0078631E" w:rsidRDefault="004C28C1" w:rsidP="004F51D8">
            <w:pPr>
              <w:tabs>
                <w:tab w:val="left" w:pos="1134"/>
                <w:tab w:val="left" w:pos="1418"/>
              </w:tabs>
              <w:ind w:right="113" w:firstLine="567"/>
              <w:jc w:val="both"/>
            </w:pPr>
          </w:p>
        </w:tc>
        <w:tc>
          <w:tcPr>
            <w:tcW w:w="1559" w:type="dxa"/>
            <w:vMerge/>
            <w:textDirection w:val="btLr"/>
          </w:tcPr>
          <w:p w14:paraId="71BDCE45" w14:textId="77777777" w:rsidR="004C28C1" w:rsidRPr="0078631E" w:rsidRDefault="004C28C1" w:rsidP="004F51D8">
            <w:pPr>
              <w:tabs>
                <w:tab w:val="left" w:pos="1134"/>
                <w:tab w:val="left" w:pos="1418"/>
              </w:tabs>
              <w:ind w:right="113" w:firstLine="567"/>
              <w:jc w:val="both"/>
            </w:pPr>
          </w:p>
        </w:tc>
        <w:tc>
          <w:tcPr>
            <w:tcW w:w="1886" w:type="dxa"/>
            <w:vMerge/>
            <w:textDirection w:val="btLr"/>
          </w:tcPr>
          <w:p w14:paraId="199F167E" w14:textId="77777777" w:rsidR="004C28C1" w:rsidRPr="0078631E" w:rsidRDefault="004C28C1" w:rsidP="004F51D8">
            <w:pPr>
              <w:tabs>
                <w:tab w:val="left" w:pos="1134"/>
                <w:tab w:val="left" w:pos="1418"/>
              </w:tabs>
              <w:ind w:right="113" w:firstLine="567"/>
              <w:jc w:val="both"/>
            </w:pPr>
          </w:p>
        </w:tc>
        <w:tc>
          <w:tcPr>
            <w:tcW w:w="1057" w:type="dxa"/>
            <w:vMerge/>
            <w:textDirection w:val="btLr"/>
          </w:tcPr>
          <w:p w14:paraId="072EA922" w14:textId="77777777" w:rsidR="004C28C1" w:rsidRPr="0078631E" w:rsidRDefault="004C28C1" w:rsidP="004F51D8">
            <w:pPr>
              <w:tabs>
                <w:tab w:val="left" w:pos="1134"/>
                <w:tab w:val="left" w:pos="1418"/>
              </w:tabs>
              <w:ind w:right="113" w:firstLine="567"/>
              <w:jc w:val="both"/>
            </w:pPr>
          </w:p>
        </w:tc>
      </w:tr>
      <w:tr w:rsidR="004C28C1" w:rsidRPr="0078631E" w14:paraId="317B38DD" w14:textId="77777777" w:rsidTr="004C28C1">
        <w:trPr>
          <w:jc w:val="center"/>
        </w:trPr>
        <w:tc>
          <w:tcPr>
            <w:tcW w:w="994" w:type="dxa"/>
          </w:tcPr>
          <w:p w14:paraId="412D3233" w14:textId="77777777" w:rsidR="004C28C1" w:rsidRPr="0078631E" w:rsidRDefault="004C28C1" w:rsidP="004F51D8">
            <w:pPr>
              <w:tabs>
                <w:tab w:val="left" w:pos="1134"/>
                <w:tab w:val="left" w:pos="1418"/>
              </w:tabs>
              <w:ind w:firstLine="567"/>
              <w:jc w:val="both"/>
            </w:pPr>
          </w:p>
        </w:tc>
        <w:tc>
          <w:tcPr>
            <w:tcW w:w="811" w:type="dxa"/>
          </w:tcPr>
          <w:p w14:paraId="7DEB970E" w14:textId="77777777" w:rsidR="004C28C1" w:rsidRPr="0078631E" w:rsidRDefault="004C28C1" w:rsidP="004F51D8">
            <w:pPr>
              <w:tabs>
                <w:tab w:val="left" w:pos="1134"/>
                <w:tab w:val="left" w:pos="1418"/>
              </w:tabs>
              <w:ind w:firstLine="567"/>
              <w:jc w:val="both"/>
            </w:pPr>
          </w:p>
        </w:tc>
        <w:tc>
          <w:tcPr>
            <w:tcW w:w="702" w:type="dxa"/>
          </w:tcPr>
          <w:p w14:paraId="520EEDB2" w14:textId="77777777" w:rsidR="004C28C1" w:rsidRPr="0078631E" w:rsidRDefault="004C28C1" w:rsidP="004F51D8">
            <w:pPr>
              <w:tabs>
                <w:tab w:val="left" w:pos="1134"/>
                <w:tab w:val="left" w:pos="1418"/>
              </w:tabs>
              <w:ind w:firstLine="567"/>
              <w:jc w:val="both"/>
            </w:pPr>
          </w:p>
        </w:tc>
        <w:tc>
          <w:tcPr>
            <w:tcW w:w="1145" w:type="dxa"/>
          </w:tcPr>
          <w:p w14:paraId="21C19803" w14:textId="77777777" w:rsidR="004C28C1" w:rsidRPr="0078631E" w:rsidRDefault="004C28C1" w:rsidP="004F51D8">
            <w:pPr>
              <w:tabs>
                <w:tab w:val="left" w:pos="1134"/>
                <w:tab w:val="left" w:pos="1418"/>
              </w:tabs>
              <w:ind w:firstLine="567"/>
              <w:jc w:val="both"/>
            </w:pPr>
          </w:p>
        </w:tc>
        <w:tc>
          <w:tcPr>
            <w:tcW w:w="1418" w:type="dxa"/>
          </w:tcPr>
          <w:p w14:paraId="1AF17678" w14:textId="77777777" w:rsidR="004C28C1" w:rsidRPr="0078631E" w:rsidRDefault="004C28C1" w:rsidP="004F51D8">
            <w:pPr>
              <w:tabs>
                <w:tab w:val="left" w:pos="1134"/>
                <w:tab w:val="left" w:pos="1418"/>
              </w:tabs>
              <w:ind w:firstLine="567"/>
              <w:jc w:val="both"/>
            </w:pPr>
          </w:p>
        </w:tc>
        <w:tc>
          <w:tcPr>
            <w:tcW w:w="1559" w:type="dxa"/>
          </w:tcPr>
          <w:p w14:paraId="3C5AA918" w14:textId="77777777" w:rsidR="004C28C1" w:rsidRPr="0078631E" w:rsidRDefault="004C28C1" w:rsidP="004F51D8">
            <w:pPr>
              <w:tabs>
                <w:tab w:val="left" w:pos="1134"/>
                <w:tab w:val="left" w:pos="1418"/>
              </w:tabs>
              <w:ind w:firstLine="567"/>
              <w:jc w:val="both"/>
            </w:pPr>
          </w:p>
        </w:tc>
        <w:tc>
          <w:tcPr>
            <w:tcW w:w="1886" w:type="dxa"/>
          </w:tcPr>
          <w:p w14:paraId="7D15CCD7" w14:textId="77777777" w:rsidR="004C28C1" w:rsidRPr="0078631E" w:rsidRDefault="004C28C1" w:rsidP="004F51D8">
            <w:pPr>
              <w:tabs>
                <w:tab w:val="left" w:pos="1134"/>
                <w:tab w:val="left" w:pos="1418"/>
              </w:tabs>
              <w:ind w:firstLine="567"/>
              <w:jc w:val="both"/>
            </w:pPr>
          </w:p>
        </w:tc>
        <w:tc>
          <w:tcPr>
            <w:tcW w:w="1057" w:type="dxa"/>
          </w:tcPr>
          <w:p w14:paraId="48604D1D" w14:textId="77777777" w:rsidR="004C28C1" w:rsidRPr="0078631E" w:rsidRDefault="004C28C1" w:rsidP="004F51D8">
            <w:pPr>
              <w:tabs>
                <w:tab w:val="left" w:pos="1134"/>
                <w:tab w:val="left" w:pos="1418"/>
              </w:tabs>
              <w:ind w:firstLine="567"/>
              <w:jc w:val="both"/>
            </w:pPr>
          </w:p>
        </w:tc>
      </w:tr>
    </w:tbl>
    <w:p w14:paraId="5F413C44" w14:textId="77777777" w:rsidR="004C28C1" w:rsidRPr="0078631E" w:rsidRDefault="004C28C1" w:rsidP="004F51D8">
      <w:pPr>
        <w:tabs>
          <w:tab w:val="left" w:pos="9240"/>
        </w:tabs>
        <w:ind w:firstLine="567"/>
        <w:jc w:val="both"/>
      </w:pPr>
      <w:r w:rsidRPr="0078631E">
        <w:t xml:space="preserve"> 27. Programas, ilgalaikius planus (aptartus, suderintus, patvirtintus) mokytojai privalo turėti darbo vietoje, jais naudotis, reikalui esant atlikti juose korekcijas, administracijai ar auditoriams paprašius juos pateikti. </w:t>
      </w:r>
    </w:p>
    <w:p w14:paraId="64B1EF91" w14:textId="77777777" w:rsidR="004C28C1" w:rsidRPr="0078631E" w:rsidRDefault="004C28C1" w:rsidP="004F51D8">
      <w:pPr>
        <w:tabs>
          <w:tab w:val="left" w:pos="567"/>
          <w:tab w:val="left" w:pos="1134"/>
          <w:tab w:val="left" w:pos="1418"/>
        </w:tabs>
        <w:ind w:firstLine="567"/>
        <w:jc w:val="both"/>
      </w:pPr>
    </w:p>
    <w:p w14:paraId="194078FA" w14:textId="77777777" w:rsidR="004C28C1" w:rsidRPr="0078631E" w:rsidRDefault="004C28C1" w:rsidP="004F51D8">
      <w:pPr>
        <w:ind w:firstLine="567"/>
        <w:rPr>
          <w:b/>
        </w:rPr>
      </w:pPr>
      <w:r w:rsidRPr="0078631E">
        <w:rPr>
          <w:b/>
        </w:rPr>
        <w:t xml:space="preserve">                                                TREČIASIS SKIRSNIS</w:t>
      </w:r>
    </w:p>
    <w:p w14:paraId="596DC67E" w14:textId="77777777" w:rsidR="004C28C1" w:rsidRPr="0078631E" w:rsidRDefault="004C28C1" w:rsidP="004F51D8">
      <w:pPr>
        <w:tabs>
          <w:tab w:val="left" w:pos="1134"/>
          <w:tab w:val="left" w:pos="1418"/>
        </w:tabs>
        <w:ind w:firstLine="567"/>
        <w:jc w:val="center"/>
        <w:rPr>
          <w:b/>
        </w:rPr>
      </w:pPr>
      <w:r w:rsidRPr="0078631E">
        <w:rPr>
          <w:b/>
        </w:rPr>
        <w:t>UGDYMO VEIKLŲ INTEGRAVIMAS</w:t>
      </w:r>
    </w:p>
    <w:p w14:paraId="6364A80A" w14:textId="77777777" w:rsidR="004C28C1" w:rsidRPr="0078631E" w:rsidRDefault="004C28C1" w:rsidP="004F51D8">
      <w:pPr>
        <w:tabs>
          <w:tab w:val="left" w:pos="567"/>
          <w:tab w:val="left" w:pos="1134"/>
          <w:tab w:val="left" w:pos="1418"/>
        </w:tabs>
        <w:ind w:firstLine="567"/>
        <w:jc w:val="both"/>
        <w:rPr>
          <w:b/>
        </w:rPr>
      </w:pPr>
    </w:p>
    <w:p w14:paraId="278F606D" w14:textId="77777777" w:rsidR="004C28C1" w:rsidRPr="0078631E" w:rsidRDefault="004C28C1" w:rsidP="004F51D8">
      <w:pPr>
        <w:tabs>
          <w:tab w:val="left" w:pos="567"/>
          <w:tab w:val="left" w:pos="1134"/>
          <w:tab w:val="left" w:pos="1418"/>
        </w:tabs>
        <w:ind w:firstLine="567"/>
        <w:jc w:val="both"/>
        <w:rPr>
          <w:bCs/>
        </w:rPr>
      </w:pPr>
      <w:r w:rsidRPr="0078631E">
        <w:t xml:space="preserve">28. Gimnazija, vykdydama smurto ir patyčių prevenciją, </w:t>
      </w:r>
      <w:r w:rsidRPr="0078631E">
        <w:rPr>
          <w:bCs/>
        </w:rPr>
        <w:t>diegia Olweus programos kokybės užtikrinimo sistemą (OPKUS),</w:t>
      </w:r>
    </w:p>
    <w:p w14:paraId="4272F271" w14:textId="77777777" w:rsidR="004C28C1" w:rsidRPr="0078631E" w:rsidRDefault="004C28C1" w:rsidP="004F51D8">
      <w:pPr>
        <w:tabs>
          <w:tab w:val="left" w:pos="567"/>
          <w:tab w:val="left" w:pos="1134"/>
          <w:tab w:val="left" w:pos="1418"/>
        </w:tabs>
        <w:ind w:firstLine="567"/>
        <w:jc w:val="both"/>
      </w:pPr>
      <w:r w:rsidRPr="0078631E">
        <w:t>29</w:t>
      </w:r>
      <w:r w:rsidRPr="0078631E">
        <w:rPr>
          <w:bCs/>
        </w:rPr>
        <w:t>. Gimnazija, užtikrindama sveikatos įgūdžių formavimą, dalyvauja respublikiniame Sveikatiados projekte, kuris įtraukia bendruomenę į sv</w:t>
      </w:r>
      <w:r w:rsidRPr="0078631E">
        <w:t>eikatą stiprinančias veiklas: higienos reikalavimų, aktyvaus ir saugaus judėjimo, sveikos mitybos, palankaus mikroklimato užtikrinimo kūrimą.</w:t>
      </w:r>
    </w:p>
    <w:p w14:paraId="4ECB9F68" w14:textId="77777777" w:rsidR="004C28C1" w:rsidRPr="0078631E" w:rsidRDefault="004C28C1" w:rsidP="004F51D8">
      <w:pPr>
        <w:tabs>
          <w:tab w:val="left" w:pos="1134"/>
          <w:tab w:val="left" w:pos="1418"/>
        </w:tabs>
        <w:ind w:firstLine="567"/>
        <w:jc w:val="both"/>
        <w:rPr>
          <w:bCs/>
        </w:rPr>
      </w:pPr>
      <w:r w:rsidRPr="0078631E">
        <w:rPr>
          <w:bCs/>
        </w:rPr>
        <w:t>30. Aktyvinant mokinių fizinę veiklą 1–4 klasėse skiriama 1 val. šokiui. 9-10 klasėse mokiniai lanko 2 fizinio ugdymo pamokas ir renkasi neformaliojo švietimo  fizinio ugdymo arba šokio grupę gimnazijoje ar už jos ribų, 11-12 klasėse mokiniai lanko 2 fizinio ugdymo ar šokio pamokas.</w:t>
      </w:r>
    </w:p>
    <w:p w14:paraId="74AF481F" w14:textId="77777777" w:rsidR="004C28C1" w:rsidRPr="0078631E" w:rsidRDefault="004C28C1" w:rsidP="004F51D8">
      <w:pPr>
        <w:tabs>
          <w:tab w:val="left" w:pos="567"/>
        </w:tabs>
        <w:ind w:firstLine="567"/>
        <w:jc w:val="both"/>
        <w:rPr>
          <w:rFonts w:eastAsia="Calibri"/>
        </w:rPr>
      </w:pPr>
      <w:r w:rsidRPr="0078631E">
        <w:t>31. Integruojamosios ir prevencinės programos integruojamos į ugdymo turinį:</w:t>
      </w:r>
    </w:p>
    <w:tbl>
      <w:tblPr>
        <w:tblStyle w:val="Lentelstinklelis"/>
        <w:tblW w:w="9639" w:type="dxa"/>
        <w:tblInd w:w="108" w:type="dxa"/>
        <w:tblLayout w:type="fixed"/>
        <w:tblLook w:val="04A0" w:firstRow="1" w:lastRow="0" w:firstColumn="1" w:lastColumn="0" w:noHBand="0" w:noVBand="1"/>
      </w:tblPr>
      <w:tblGrid>
        <w:gridCol w:w="2460"/>
        <w:gridCol w:w="763"/>
        <w:gridCol w:w="1739"/>
        <w:gridCol w:w="1275"/>
        <w:gridCol w:w="3402"/>
      </w:tblGrid>
      <w:tr w:rsidR="004C28C1" w:rsidRPr="0078631E" w14:paraId="6D8F6D78" w14:textId="77777777" w:rsidTr="004C28C1">
        <w:trPr>
          <w:tblHeader/>
        </w:trPr>
        <w:tc>
          <w:tcPr>
            <w:tcW w:w="2460" w:type="dxa"/>
          </w:tcPr>
          <w:p w14:paraId="036ECA52" w14:textId="77777777" w:rsidR="004C28C1" w:rsidRPr="0078631E" w:rsidRDefault="004C28C1" w:rsidP="00F53580">
            <w:pPr>
              <w:tabs>
                <w:tab w:val="left" w:pos="567"/>
              </w:tabs>
              <w:jc w:val="both"/>
            </w:pPr>
            <w:r w:rsidRPr="0078631E">
              <w:t>Integruojamosios programos</w:t>
            </w:r>
          </w:p>
        </w:tc>
        <w:tc>
          <w:tcPr>
            <w:tcW w:w="763" w:type="dxa"/>
          </w:tcPr>
          <w:p w14:paraId="4C546569" w14:textId="77777777" w:rsidR="004C28C1" w:rsidRPr="0078631E" w:rsidRDefault="004C28C1" w:rsidP="00F53580">
            <w:pPr>
              <w:tabs>
                <w:tab w:val="left" w:pos="567"/>
              </w:tabs>
              <w:jc w:val="both"/>
            </w:pPr>
            <w:r w:rsidRPr="0078631E">
              <w:t>Klasė</w:t>
            </w:r>
          </w:p>
        </w:tc>
        <w:tc>
          <w:tcPr>
            <w:tcW w:w="1739" w:type="dxa"/>
          </w:tcPr>
          <w:p w14:paraId="5CC33AC5" w14:textId="77777777" w:rsidR="004C28C1" w:rsidRPr="0078631E" w:rsidRDefault="004C28C1" w:rsidP="00F53580">
            <w:pPr>
              <w:tabs>
                <w:tab w:val="left" w:pos="567"/>
              </w:tabs>
            </w:pPr>
            <w:r w:rsidRPr="0078631E">
              <w:t>Dalykas, į kurį integruojama</w:t>
            </w:r>
          </w:p>
        </w:tc>
        <w:tc>
          <w:tcPr>
            <w:tcW w:w="1275" w:type="dxa"/>
          </w:tcPr>
          <w:p w14:paraId="48B2784C" w14:textId="77777777" w:rsidR="004C28C1" w:rsidRPr="0078631E" w:rsidRDefault="004C28C1" w:rsidP="00F53580">
            <w:pPr>
              <w:tabs>
                <w:tab w:val="left" w:pos="567"/>
              </w:tabs>
              <w:jc w:val="both"/>
            </w:pPr>
            <w:r w:rsidRPr="0078631E">
              <w:t>Valandų skaičius</w:t>
            </w:r>
          </w:p>
        </w:tc>
        <w:tc>
          <w:tcPr>
            <w:tcW w:w="3402" w:type="dxa"/>
          </w:tcPr>
          <w:p w14:paraId="01BDE88F" w14:textId="77777777" w:rsidR="004C28C1" w:rsidRPr="0078631E" w:rsidRDefault="004C28C1" w:rsidP="00F53580">
            <w:pPr>
              <w:tabs>
                <w:tab w:val="left" w:pos="567"/>
              </w:tabs>
              <w:jc w:val="both"/>
            </w:pPr>
            <w:r w:rsidRPr="0078631E">
              <w:t>Pastabos</w:t>
            </w:r>
          </w:p>
        </w:tc>
      </w:tr>
      <w:tr w:rsidR="004C28C1" w:rsidRPr="0078631E" w14:paraId="34136F61" w14:textId="77777777" w:rsidTr="004C28C1">
        <w:tc>
          <w:tcPr>
            <w:tcW w:w="2460" w:type="dxa"/>
          </w:tcPr>
          <w:p w14:paraId="3267854A" w14:textId="77777777" w:rsidR="004C28C1" w:rsidRPr="0078631E" w:rsidRDefault="004C28C1" w:rsidP="00F53580">
            <w:pPr>
              <w:tabs>
                <w:tab w:val="left" w:pos="567"/>
              </w:tabs>
            </w:pPr>
            <w:r w:rsidRPr="0078631E">
              <w:t xml:space="preserve">Bendrųjų kompetencijų ir gyvenimo įgūdžių programos: „Mokymosi mokytis“, „Komunikavimo“, „Darnaus vystymosi“, „Sveikatos ir gyvenimo įgūdžių“, </w:t>
            </w:r>
            <w:r w:rsidRPr="0078631E">
              <w:lastRenderedPageBreak/>
              <w:t>„Kultūrinio sąmoningumo</w:t>
            </w:r>
            <w:r w:rsidRPr="0078631E">
              <w:rPr>
                <w:b/>
              </w:rPr>
              <w:t>“</w:t>
            </w:r>
          </w:p>
        </w:tc>
        <w:tc>
          <w:tcPr>
            <w:tcW w:w="763" w:type="dxa"/>
          </w:tcPr>
          <w:p w14:paraId="487139A1" w14:textId="77777777" w:rsidR="004C28C1" w:rsidRPr="0078631E" w:rsidRDefault="004C28C1" w:rsidP="00F53580">
            <w:pPr>
              <w:tabs>
                <w:tab w:val="left" w:pos="567"/>
              </w:tabs>
            </w:pPr>
            <w:r w:rsidRPr="0078631E">
              <w:lastRenderedPageBreak/>
              <w:t>1-</w:t>
            </w:r>
            <w:r w:rsidR="00EC3448">
              <w:t>8, I-II</w:t>
            </w:r>
          </w:p>
        </w:tc>
        <w:tc>
          <w:tcPr>
            <w:tcW w:w="1739" w:type="dxa"/>
          </w:tcPr>
          <w:p w14:paraId="3ABCB5D9" w14:textId="77777777" w:rsidR="004C28C1" w:rsidRPr="0078631E" w:rsidRDefault="004C28C1" w:rsidP="00F53580">
            <w:pPr>
              <w:tabs>
                <w:tab w:val="left" w:pos="567"/>
              </w:tabs>
            </w:pPr>
            <w:r w:rsidRPr="0078631E">
              <w:t>Į mokomųjų dalykų ir neformaliojo ugdymo turinį</w:t>
            </w:r>
          </w:p>
        </w:tc>
        <w:tc>
          <w:tcPr>
            <w:tcW w:w="1275" w:type="dxa"/>
          </w:tcPr>
          <w:p w14:paraId="74990FEF" w14:textId="77777777" w:rsidR="004C28C1" w:rsidRPr="0078631E" w:rsidRDefault="004C28C1" w:rsidP="00F53580">
            <w:pPr>
              <w:tabs>
                <w:tab w:val="left" w:pos="567"/>
              </w:tabs>
            </w:pPr>
            <w:r w:rsidRPr="0078631E">
              <w:t>BUP 11 priedas</w:t>
            </w:r>
          </w:p>
          <w:p w14:paraId="2F053651" w14:textId="77777777" w:rsidR="004C28C1" w:rsidRPr="0078631E" w:rsidRDefault="004C28C1" w:rsidP="00F53580">
            <w:pPr>
              <w:tabs>
                <w:tab w:val="left" w:pos="567"/>
              </w:tabs>
            </w:pPr>
          </w:p>
        </w:tc>
        <w:tc>
          <w:tcPr>
            <w:tcW w:w="3402" w:type="dxa"/>
          </w:tcPr>
          <w:p w14:paraId="760189E1" w14:textId="77777777" w:rsidR="004C28C1" w:rsidRPr="0078631E" w:rsidRDefault="004C28C1" w:rsidP="00F53580">
            <w:pPr>
              <w:tabs>
                <w:tab w:val="left" w:pos="567"/>
              </w:tabs>
            </w:pPr>
            <w:r w:rsidRPr="0078631E">
              <w:t>Atskirai planuoti nereikia</w:t>
            </w:r>
          </w:p>
        </w:tc>
      </w:tr>
      <w:tr w:rsidR="004C28C1" w:rsidRPr="0078631E" w14:paraId="1CA95CA5" w14:textId="77777777" w:rsidTr="004C28C1">
        <w:tc>
          <w:tcPr>
            <w:tcW w:w="2460" w:type="dxa"/>
            <w:vMerge w:val="restart"/>
          </w:tcPr>
          <w:p w14:paraId="68A4B2C7" w14:textId="77777777" w:rsidR="004C28C1" w:rsidRPr="0078631E" w:rsidRDefault="004C28C1" w:rsidP="00F53580">
            <w:pPr>
              <w:tabs>
                <w:tab w:val="left" w:pos="567"/>
              </w:tabs>
            </w:pPr>
            <w:r w:rsidRPr="0078631E">
              <w:rPr>
                <w:rFonts w:eastAsia="Calibri"/>
              </w:rPr>
              <w:lastRenderedPageBreak/>
              <w:t>Sveikatos ir lytiškumo ugdymo bei rengimo šeimai bendroji programa</w:t>
            </w:r>
          </w:p>
          <w:p w14:paraId="116B74A2" w14:textId="77777777" w:rsidR="004C28C1" w:rsidRPr="0078631E" w:rsidRDefault="004C28C1" w:rsidP="00F53580">
            <w:pPr>
              <w:tabs>
                <w:tab w:val="left" w:pos="1134"/>
                <w:tab w:val="left" w:pos="1418"/>
              </w:tabs>
              <w:jc w:val="both"/>
            </w:pPr>
            <w:r w:rsidRPr="0078631E">
              <w:t xml:space="preserve"> </w:t>
            </w:r>
          </w:p>
        </w:tc>
        <w:tc>
          <w:tcPr>
            <w:tcW w:w="763" w:type="dxa"/>
            <w:vMerge w:val="restart"/>
          </w:tcPr>
          <w:p w14:paraId="62661363" w14:textId="77777777" w:rsidR="004C28C1" w:rsidRPr="0078631E" w:rsidRDefault="004C28C1" w:rsidP="00F53580">
            <w:pPr>
              <w:tabs>
                <w:tab w:val="left" w:pos="567"/>
              </w:tabs>
            </w:pPr>
            <w:r w:rsidRPr="0078631E">
              <w:t>1-</w:t>
            </w:r>
            <w:r w:rsidR="00EC3448">
              <w:t>8, I-IV</w:t>
            </w:r>
          </w:p>
          <w:p w14:paraId="0102A113" w14:textId="77777777" w:rsidR="004C28C1" w:rsidRPr="0078631E" w:rsidRDefault="004C28C1" w:rsidP="00F53580">
            <w:pPr>
              <w:tabs>
                <w:tab w:val="left" w:pos="567"/>
              </w:tabs>
            </w:pPr>
          </w:p>
        </w:tc>
        <w:tc>
          <w:tcPr>
            <w:tcW w:w="1739" w:type="dxa"/>
          </w:tcPr>
          <w:p w14:paraId="5CE9FCCA" w14:textId="77777777" w:rsidR="004C28C1" w:rsidRPr="0078631E" w:rsidRDefault="004C28C1" w:rsidP="00F53580">
            <w:pPr>
              <w:tabs>
                <w:tab w:val="left" w:pos="567"/>
              </w:tabs>
            </w:pPr>
            <w:r w:rsidRPr="0078631E">
              <w:t>Į mokomųjų dalykų turinį</w:t>
            </w:r>
          </w:p>
        </w:tc>
        <w:tc>
          <w:tcPr>
            <w:tcW w:w="1275" w:type="dxa"/>
          </w:tcPr>
          <w:p w14:paraId="1793B5A4" w14:textId="77777777" w:rsidR="004C28C1" w:rsidRPr="0078631E" w:rsidRDefault="004C28C1" w:rsidP="00F53580">
            <w:pPr>
              <w:tabs>
                <w:tab w:val="left" w:pos="567"/>
              </w:tabs>
            </w:pPr>
          </w:p>
        </w:tc>
        <w:tc>
          <w:tcPr>
            <w:tcW w:w="3402" w:type="dxa"/>
            <w:vMerge w:val="restart"/>
          </w:tcPr>
          <w:p w14:paraId="18AC14DF" w14:textId="77777777" w:rsidR="004C28C1" w:rsidRPr="0078631E" w:rsidRDefault="004C28C1" w:rsidP="00F53580">
            <w:pPr>
              <w:tabs>
                <w:tab w:val="left" w:pos="567"/>
              </w:tabs>
            </w:pPr>
            <w:r w:rsidRPr="0078631E">
              <w:rPr>
                <w:rFonts w:eastAsia="Calibri"/>
              </w:rPr>
              <w:t>Vadovaujamasi Sveikatos ir lytiškumo ugdymo bei rengimo šeimai bendrąja programa, patvirtinta Lietuvos Respublikos švietimo ir mokslo ministro 2016 m. spalio 25 d. įsakymu Nr. V-941 ,, Dėl Sveikatos ir lytiškumo ugdymo bei rengimo šeimai  programos tvirtinimo“</w:t>
            </w:r>
          </w:p>
        </w:tc>
      </w:tr>
      <w:tr w:rsidR="004C28C1" w:rsidRPr="0078631E" w14:paraId="5F01AA67" w14:textId="77777777" w:rsidTr="004C28C1">
        <w:tc>
          <w:tcPr>
            <w:tcW w:w="2460" w:type="dxa"/>
            <w:vMerge/>
          </w:tcPr>
          <w:p w14:paraId="2853F12C" w14:textId="77777777" w:rsidR="004C28C1" w:rsidRPr="0078631E" w:rsidRDefault="004C28C1" w:rsidP="00F53580">
            <w:pPr>
              <w:tabs>
                <w:tab w:val="left" w:pos="1134"/>
                <w:tab w:val="left" w:pos="1418"/>
              </w:tabs>
              <w:jc w:val="both"/>
              <w:rPr>
                <w:rFonts w:eastAsia="Calibri"/>
              </w:rPr>
            </w:pPr>
          </w:p>
        </w:tc>
        <w:tc>
          <w:tcPr>
            <w:tcW w:w="763" w:type="dxa"/>
            <w:vMerge/>
          </w:tcPr>
          <w:p w14:paraId="3757E68C" w14:textId="77777777" w:rsidR="004C28C1" w:rsidRPr="0078631E" w:rsidRDefault="004C28C1" w:rsidP="00F53580">
            <w:pPr>
              <w:tabs>
                <w:tab w:val="left" w:pos="567"/>
              </w:tabs>
            </w:pPr>
          </w:p>
        </w:tc>
        <w:tc>
          <w:tcPr>
            <w:tcW w:w="1739" w:type="dxa"/>
          </w:tcPr>
          <w:p w14:paraId="4234603A" w14:textId="77777777" w:rsidR="004C28C1" w:rsidRPr="0078631E" w:rsidRDefault="004C28C1" w:rsidP="00F53580">
            <w:pPr>
              <w:tabs>
                <w:tab w:val="left" w:pos="567"/>
              </w:tabs>
            </w:pPr>
            <w:r w:rsidRPr="0078631E">
              <w:t>Į klasių vadovų veiklą</w:t>
            </w:r>
          </w:p>
        </w:tc>
        <w:tc>
          <w:tcPr>
            <w:tcW w:w="1275" w:type="dxa"/>
          </w:tcPr>
          <w:p w14:paraId="6E5C62F7" w14:textId="77777777" w:rsidR="004C28C1" w:rsidRPr="0078631E" w:rsidRDefault="004C28C1" w:rsidP="00F53580">
            <w:pPr>
              <w:tabs>
                <w:tab w:val="left" w:pos="567"/>
              </w:tabs>
            </w:pPr>
          </w:p>
        </w:tc>
        <w:tc>
          <w:tcPr>
            <w:tcW w:w="3402" w:type="dxa"/>
            <w:vMerge/>
          </w:tcPr>
          <w:p w14:paraId="694D8C06" w14:textId="77777777" w:rsidR="004C28C1" w:rsidRPr="0078631E" w:rsidRDefault="004C28C1" w:rsidP="00F53580">
            <w:pPr>
              <w:tabs>
                <w:tab w:val="left" w:pos="567"/>
              </w:tabs>
            </w:pPr>
          </w:p>
        </w:tc>
      </w:tr>
      <w:tr w:rsidR="004C28C1" w:rsidRPr="0078631E" w14:paraId="1BE87264" w14:textId="77777777" w:rsidTr="004C28C1">
        <w:tc>
          <w:tcPr>
            <w:tcW w:w="2460" w:type="dxa"/>
            <w:vMerge/>
          </w:tcPr>
          <w:p w14:paraId="5DF324A8" w14:textId="77777777" w:rsidR="004C28C1" w:rsidRPr="0078631E" w:rsidRDefault="004C28C1" w:rsidP="00F53580">
            <w:pPr>
              <w:tabs>
                <w:tab w:val="left" w:pos="1134"/>
                <w:tab w:val="left" w:pos="1418"/>
              </w:tabs>
              <w:jc w:val="both"/>
              <w:rPr>
                <w:rFonts w:eastAsia="Calibri"/>
              </w:rPr>
            </w:pPr>
          </w:p>
        </w:tc>
        <w:tc>
          <w:tcPr>
            <w:tcW w:w="763" w:type="dxa"/>
            <w:vMerge/>
          </w:tcPr>
          <w:p w14:paraId="53D228CE" w14:textId="77777777" w:rsidR="004C28C1" w:rsidRPr="0078631E" w:rsidRDefault="004C28C1" w:rsidP="00F53580">
            <w:pPr>
              <w:tabs>
                <w:tab w:val="left" w:pos="567"/>
              </w:tabs>
            </w:pPr>
          </w:p>
        </w:tc>
        <w:tc>
          <w:tcPr>
            <w:tcW w:w="1739" w:type="dxa"/>
          </w:tcPr>
          <w:p w14:paraId="407456A1" w14:textId="77777777" w:rsidR="004C28C1" w:rsidRPr="0078631E" w:rsidRDefault="004C28C1" w:rsidP="00F53580">
            <w:pPr>
              <w:tabs>
                <w:tab w:val="left" w:pos="567"/>
              </w:tabs>
            </w:pPr>
            <w:r w:rsidRPr="0078631E">
              <w:t>Į neformalųjį švietimą</w:t>
            </w:r>
          </w:p>
        </w:tc>
        <w:tc>
          <w:tcPr>
            <w:tcW w:w="1275" w:type="dxa"/>
          </w:tcPr>
          <w:p w14:paraId="4A2C38A0" w14:textId="77777777" w:rsidR="004C28C1" w:rsidRPr="0078631E" w:rsidRDefault="004C28C1" w:rsidP="00F53580">
            <w:pPr>
              <w:tabs>
                <w:tab w:val="left" w:pos="567"/>
              </w:tabs>
            </w:pPr>
          </w:p>
        </w:tc>
        <w:tc>
          <w:tcPr>
            <w:tcW w:w="3402" w:type="dxa"/>
            <w:vMerge/>
          </w:tcPr>
          <w:p w14:paraId="1D853FAC" w14:textId="77777777" w:rsidR="004C28C1" w:rsidRPr="0078631E" w:rsidRDefault="004C28C1" w:rsidP="00F53580">
            <w:pPr>
              <w:tabs>
                <w:tab w:val="left" w:pos="567"/>
              </w:tabs>
            </w:pPr>
          </w:p>
        </w:tc>
      </w:tr>
      <w:tr w:rsidR="004C28C1" w:rsidRPr="0078631E" w14:paraId="0608A873" w14:textId="77777777" w:rsidTr="004C28C1">
        <w:trPr>
          <w:trHeight w:val="1008"/>
        </w:trPr>
        <w:tc>
          <w:tcPr>
            <w:tcW w:w="2460" w:type="dxa"/>
            <w:vMerge w:val="restart"/>
          </w:tcPr>
          <w:p w14:paraId="3F79360D" w14:textId="77777777" w:rsidR="004C28C1" w:rsidRPr="0078631E" w:rsidRDefault="004C28C1" w:rsidP="00F53580">
            <w:pPr>
              <w:tabs>
                <w:tab w:val="left" w:pos="567"/>
              </w:tabs>
            </w:pPr>
            <w:r w:rsidRPr="0078631E">
              <w:t>Žmogaus saugos programa</w:t>
            </w:r>
          </w:p>
        </w:tc>
        <w:tc>
          <w:tcPr>
            <w:tcW w:w="763" w:type="dxa"/>
          </w:tcPr>
          <w:p w14:paraId="281B74C1" w14:textId="77777777" w:rsidR="004C28C1" w:rsidRPr="0078631E" w:rsidRDefault="004C28C1" w:rsidP="00F53580">
            <w:pPr>
              <w:tabs>
                <w:tab w:val="left" w:pos="567"/>
              </w:tabs>
            </w:pPr>
            <w:r w:rsidRPr="0078631E">
              <w:t>1-4</w:t>
            </w:r>
          </w:p>
        </w:tc>
        <w:tc>
          <w:tcPr>
            <w:tcW w:w="1739" w:type="dxa"/>
          </w:tcPr>
          <w:p w14:paraId="405AD665" w14:textId="77777777" w:rsidR="004C28C1" w:rsidRPr="0078631E" w:rsidRDefault="004C28C1" w:rsidP="00F53580">
            <w:pPr>
              <w:tabs>
                <w:tab w:val="left" w:pos="567"/>
              </w:tabs>
            </w:pPr>
            <w:r w:rsidRPr="0078631E">
              <w:t>Į visų mokomųjų dalykų turinį</w:t>
            </w:r>
          </w:p>
        </w:tc>
        <w:tc>
          <w:tcPr>
            <w:tcW w:w="1275" w:type="dxa"/>
          </w:tcPr>
          <w:p w14:paraId="77DFC910" w14:textId="77777777" w:rsidR="004C28C1" w:rsidRPr="0078631E" w:rsidRDefault="004C28C1" w:rsidP="00F53580">
            <w:pPr>
              <w:tabs>
                <w:tab w:val="left" w:pos="567"/>
              </w:tabs>
            </w:pPr>
            <w:r w:rsidRPr="0078631E">
              <w:t xml:space="preserve">Ne mažiau kaip 6 val. </w:t>
            </w:r>
          </w:p>
        </w:tc>
        <w:tc>
          <w:tcPr>
            <w:tcW w:w="3402" w:type="dxa"/>
            <w:vMerge w:val="restart"/>
          </w:tcPr>
          <w:p w14:paraId="5F316BFD" w14:textId="77777777" w:rsidR="004C28C1" w:rsidRPr="0078631E" w:rsidRDefault="004C28C1" w:rsidP="00F53580">
            <w:pPr>
              <w:tabs>
                <w:tab w:val="left" w:pos="851"/>
              </w:tabs>
              <w:rPr>
                <w:rFonts w:eastAsia="Calibri"/>
              </w:rPr>
            </w:pPr>
            <w:r w:rsidRPr="0078631E">
              <w:rPr>
                <w:rFonts w:eastAsia="Calibri"/>
              </w:rPr>
              <w:t xml:space="preserve"> Vadovaujamasi  Žmogaus saugos bendrąja programa, patvirtinta Lietuvos Respublikos švietimo ir mokslo ministro 2012 m. liepos 18 d. įsakymu Nr. V-1159 ,,Dėl Žmogaus saugos programos tvirtinimo“</w:t>
            </w:r>
            <w:r w:rsidRPr="0078631E">
              <w:rPr>
                <w:rFonts w:eastAsia="Calibri"/>
                <w:strike/>
              </w:rPr>
              <w:t xml:space="preserve"> </w:t>
            </w:r>
          </w:p>
        </w:tc>
      </w:tr>
      <w:tr w:rsidR="004C28C1" w:rsidRPr="0078631E" w14:paraId="6B861D4F" w14:textId="77777777" w:rsidTr="004C28C1">
        <w:tc>
          <w:tcPr>
            <w:tcW w:w="2460" w:type="dxa"/>
            <w:vMerge/>
          </w:tcPr>
          <w:p w14:paraId="1532E799" w14:textId="77777777" w:rsidR="004C28C1" w:rsidRPr="0078631E" w:rsidRDefault="004C28C1" w:rsidP="00F53580">
            <w:pPr>
              <w:tabs>
                <w:tab w:val="left" w:pos="567"/>
              </w:tabs>
            </w:pPr>
          </w:p>
        </w:tc>
        <w:tc>
          <w:tcPr>
            <w:tcW w:w="763" w:type="dxa"/>
          </w:tcPr>
          <w:p w14:paraId="5CEB8550" w14:textId="77777777" w:rsidR="004C28C1" w:rsidRPr="0078631E" w:rsidRDefault="004C28C1" w:rsidP="00F53580">
            <w:pPr>
              <w:tabs>
                <w:tab w:val="left" w:pos="567"/>
              </w:tabs>
            </w:pPr>
            <w:r w:rsidRPr="0078631E">
              <w:t>5,8</w:t>
            </w:r>
          </w:p>
        </w:tc>
        <w:tc>
          <w:tcPr>
            <w:tcW w:w="1739" w:type="dxa"/>
            <w:vMerge w:val="restart"/>
          </w:tcPr>
          <w:p w14:paraId="526638C2" w14:textId="77777777" w:rsidR="004C28C1" w:rsidRPr="0078631E" w:rsidRDefault="004C28C1" w:rsidP="00F53580">
            <w:pPr>
              <w:tabs>
                <w:tab w:val="left" w:pos="567"/>
              </w:tabs>
            </w:pPr>
            <w:r w:rsidRPr="0078631E">
              <w:t>Dėstoma kaip atskiras dalykas</w:t>
            </w:r>
          </w:p>
        </w:tc>
        <w:tc>
          <w:tcPr>
            <w:tcW w:w="1275" w:type="dxa"/>
            <w:vMerge w:val="restart"/>
          </w:tcPr>
          <w:p w14:paraId="369C5D7E" w14:textId="77777777" w:rsidR="004C28C1" w:rsidRPr="0078631E" w:rsidRDefault="004C28C1" w:rsidP="00F53580">
            <w:pPr>
              <w:tabs>
                <w:tab w:val="left" w:pos="567"/>
              </w:tabs>
            </w:pPr>
            <w:r w:rsidRPr="0078631E">
              <w:t>1 val. per savaitę</w:t>
            </w:r>
          </w:p>
          <w:p w14:paraId="27BB7DA5" w14:textId="77777777" w:rsidR="004C28C1" w:rsidRPr="0078631E" w:rsidRDefault="004C28C1" w:rsidP="00F53580">
            <w:pPr>
              <w:tabs>
                <w:tab w:val="left" w:pos="567"/>
              </w:tabs>
            </w:pPr>
            <w:r w:rsidRPr="0078631E">
              <w:t>17 val. per pusmetį</w:t>
            </w:r>
          </w:p>
        </w:tc>
        <w:tc>
          <w:tcPr>
            <w:tcW w:w="3402" w:type="dxa"/>
            <w:vMerge/>
          </w:tcPr>
          <w:p w14:paraId="5ECFF8BC" w14:textId="77777777" w:rsidR="004C28C1" w:rsidRPr="0078631E" w:rsidRDefault="004C28C1" w:rsidP="00F53580">
            <w:pPr>
              <w:tabs>
                <w:tab w:val="left" w:pos="851"/>
              </w:tabs>
              <w:rPr>
                <w:rFonts w:eastAsia="Calibri"/>
              </w:rPr>
            </w:pPr>
          </w:p>
        </w:tc>
      </w:tr>
      <w:tr w:rsidR="004C28C1" w:rsidRPr="0078631E" w14:paraId="6D53FF55" w14:textId="77777777" w:rsidTr="004C28C1">
        <w:tc>
          <w:tcPr>
            <w:tcW w:w="2460" w:type="dxa"/>
            <w:vMerge/>
          </w:tcPr>
          <w:p w14:paraId="131F57D0" w14:textId="77777777" w:rsidR="004C28C1" w:rsidRPr="0078631E" w:rsidRDefault="004C28C1" w:rsidP="00F53580">
            <w:pPr>
              <w:tabs>
                <w:tab w:val="left" w:pos="567"/>
              </w:tabs>
            </w:pPr>
          </w:p>
        </w:tc>
        <w:tc>
          <w:tcPr>
            <w:tcW w:w="763" w:type="dxa"/>
          </w:tcPr>
          <w:p w14:paraId="347880A2" w14:textId="77777777" w:rsidR="004C28C1" w:rsidRPr="0078631E" w:rsidRDefault="00EC3448" w:rsidP="00F53580">
            <w:pPr>
              <w:tabs>
                <w:tab w:val="left" w:pos="567"/>
              </w:tabs>
            </w:pPr>
            <w:r>
              <w:t>I-II</w:t>
            </w:r>
          </w:p>
        </w:tc>
        <w:tc>
          <w:tcPr>
            <w:tcW w:w="1739" w:type="dxa"/>
            <w:vMerge/>
          </w:tcPr>
          <w:p w14:paraId="0DEB97ED" w14:textId="77777777" w:rsidR="004C28C1" w:rsidRPr="0078631E" w:rsidRDefault="004C28C1" w:rsidP="00F53580">
            <w:pPr>
              <w:tabs>
                <w:tab w:val="left" w:pos="567"/>
              </w:tabs>
            </w:pPr>
          </w:p>
        </w:tc>
        <w:tc>
          <w:tcPr>
            <w:tcW w:w="1275" w:type="dxa"/>
            <w:vMerge/>
          </w:tcPr>
          <w:p w14:paraId="2230271B" w14:textId="77777777" w:rsidR="004C28C1" w:rsidRPr="0078631E" w:rsidRDefault="004C28C1" w:rsidP="00F53580">
            <w:pPr>
              <w:tabs>
                <w:tab w:val="left" w:pos="567"/>
              </w:tabs>
            </w:pPr>
          </w:p>
        </w:tc>
        <w:tc>
          <w:tcPr>
            <w:tcW w:w="3402" w:type="dxa"/>
            <w:vMerge/>
          </w:tcPr>
          <w:p w14:paraId="2C58FFA4" w14:textId="77777777" w:rsidR="004C28C1" w:rsidRPr="0078631E" w:rsidRDefault="004C28C1" w:rsidP="00F53580">
            <w:pPr>
              <w:tabs>
                <w:tab w:val="left" w:pos="851"/>
              </w:tabs>
              <w:rPr>
                <w:rFonts w:eastAsia="Calibri"/>
              </w:rPr>
            </w:pPr>
          </w:p>
        </w:tc>
      </w:tr>
      <w:tr w:rsidR="004C28C1" w:rsidRPr="0078631E" w14:paraId="60BD1E37" w14:textId="77777777" w:rsidTr="004C28C1">
        <w:tc>
          <w:tcPr>
            <w:tcW w:w="2460" w:type="dxa"/>
            <w:vMerge/>
          </w:tcPr>
          <w:p w14:paraId="4A774807" w14:textId="77777777" w:rsidR="004C28C1" w:rsidRPr="0078631E" w:rsidRDefault="004C28C1" w:rsidP="00F53580">
            <w:pPr>
              <w:tabs>
                <w:tab w:val="left" w:pos="567"/>
              </w:tabs>
            </w:pPr>
          </w:p>
        </w:tc>
        <w:tc>
          <w:tcPr>
            <w:tcW w:w="763" w:type="dxa"/>
          </w:tcPr>
          <w:p w14:paraId="5D1320F6" w14:textId="77777777" w:rsidR="004C28C1" w:rsidRPr="0078631E" w:rsidRDefault="00EC3448" w:rsidP="00F53580">
            <w:pPr>
              <w:tabs>
                <w:tab w:val="left" w:pos="567"/>
              </w:tabs>
            </w:pPr>
            <w:r>
              <w:t>III-IV</w:t>
            </w:r>
          </w:p>
        </w:tc>
        <w:tc>
          <w:tcPr>
            <w:tcW w:w="1739" w:type="dxa"/>
          </w:tcPr>
          <w:p w14:paraId="41E47733" w14:textId="77777777" w:rsidR="004C28C1" w:rsidRPr="0078631E" w:rsidRDefault="004C28C1" w:rsidP="00F53580">
            <w:pPr>
              <w:tabs>
                <w:tab w:val="left" w:pos="567"/>
              </w:tabs>
            </w:pPr>
            <w:r w:rsidRPr="0078631E">
              <w:t>Į chemijos, fizikos, biologijos dalykų turinį</w:t>
            </w:r>
          </w:p>
        </w:tc>
        <w:tc>
          <w:tcPr>
            <w:tcW w:w="1275" w:type="dxa"/>
          </w:tcPr>
          <w:p w14:paraId="74BDC6B3" w14:textId="77777777" w:rsidR="004C28C1" w:rsidRPr="0078631E" w:rsidRDefault="004C28C1" w:rsidP="00F53580">
            <w:pPr>
              <w:tabs>
                <w:tab w:val="left" w:pos="567"/>
              </w:tabs>
            </w:pPr>
            <w:r w:rsidRPr="0078631E">
              <w:t>17 val. per pusmetį</w:t>
            </w:r>
          </w:p>
        </w:tc>
        <w:tc>
          <w:tcPr>
            <w:tcW w:w="3402" w:type="dxa"/>
            <w:vMerge/>
          </w:tcPr>
          <w:p w14:paraId="2F7CC5CD" w14:textId="77777777" w:rsidR="004C28C1" w:rsidRPr="0078631E" w:rsidRDefault="004C28C1" w:rsidP="00F53580">
            <w:pPr>
              <w:tabs>
                <w:tab w:val="left" w:pos="851"/>
              </w:tabs>
              <w:rPr>
                <w:rFonts w:eastAsia="Calibri"/>
              </w:rPr>
            </w:pPr>
          </w:p>
        </w:tc>
      </w:tr>
      <w:tr w:rsidR="004C28C1" w:rsidRPr="0078631E" w14:paraId="1D765518" w14:textId="77777777" w:rsidTr="004C28C1">
        <w:tc>
          <w:tcPr>
            <w:tcW w:w="2460" w:type="dxa"/>
          </w:tcPr>
          <w:p w14:paraId="523D0E87" w14:textId="77777777" w:rsidR="004C28C1" w:rsidRPr="0078631E" w:rsidRDefault="004C28C1" w:rsidP="00F53580">
            <w:pPr>
              <w:tabs>
                <w:tab w:val="left" w:pos="567"/>
              </w:tabs>
            </w:pPr>
            <w:r w:rsidRPr="0078631E">
              <w:rPr>
                <w:rFonts w:eastAsia="Calibri"/>
              </w:rPr>
              <w:t xml:space="preserve"> Alkoholio, tabako ir kitų psichiką veikiančių medžiagų vartojimo prevencijos programa</w:t>
            </w:r>
          </w:p>
        </w:tc>
        <w:tc>
          <w:tcPr>
            <w:tcW w:w="763" w:type="dxa"/>
          </w:tcPr>
          <w:p w14:paraId="0B633620" w14:textId="77777777" w:rsidR="004C28C1" w:rsidRPr="0078631E" w:rsidRDefault="004C28C1" w:rsidP="00F53580">
            <w:pPr>
              <w:tabs>
                <w:tab w:val="left" w:pos="567"/>
              </w:tabs>
            </w:pPr>
            <w:r w:rsidRPr="0078631E">
              <w:t>5-</w:t>
            </w:r>
            <w:r w:rsidR="00EC3448">
              <w:t>8, I-IV</w:t>
            </w:r>
          </w:p>
        </w:tc>
        <w:tc>
          <w:tcPr>
            <w:tcW w:w="1739" w:type="dxa"/>
          </w:tcPr>
          <w:p w14:paraId="78201E5F" w14:textId="77777777" w:rsidR="004C28C1" w:rsidRPr="0078631E" w:rsidRDefault="004C28C1" w:rsidP="00F53580">
            <w:pPr>
              <w:tabs>
                <w:tab w:val="left" w:pos="567"/>
              </w:tabs>
              <w:rPr>
                <w:rFonts w:eastAsia="Calibri"/>
              </w:rPr>
            </w:pPr>
            <w:r w:rsidRPr="0078631E">
              <w:rPr>
                <w:rFonts w:eastAsia="Calibri"/>
              </w:rPr>
              <w:t xml:space="preserve"> Į mokomųjų dalykų turinį;</w:t>
            </w:r>
          </w:p>
          <w:p w14:paraId="033A1DEC" w14:textId="77777777" w:rsidR="004C28C1" w:rsidRPr="0078631E" w:rsidRDefault="004C28C1" w:rsidP="00F53580">
            <w:pPr>
              <w:tabs>
                <w:tab w:val="left" w:pos="567"/>
              </w:tabs>
            </w:pPr>
            <w:r w:rsidRPr="0078631E">
              <w:rPr>
                <w:rFonts w:eastAsia="Calibri"/>
              </w:rPr>
              <w:t>klasių vadovų, sveikatos priežiūros ir gimnazijos specialistų (psichologo, socialinio pedagogo) veiklas</w:t>
            </w:r>
          </w:p>
        </w:tc>
        <w:tc>
          <w:tcPr>
            <w:tcW w:w="1275" w:type="dxa"/>
          </w:tcPr>
          <w:p w14:paraId="679AA081" w14:textId="77777777" w:rsidR="004C28C1" w:rsidRPr="0078631E" w:rsidRDefault="004C28C1" w:rsidP="00F53580">
            <w:pPr>
              <w:tabs>
                <w:tab w:val="left" w:pos="567"/>
              </w:tabs>
            </w:pPr>
          </w:p>
        </w:tc>
        <w:tc>
          <w:tcPr>
            <w:tcW w:w="3402" w:type="dxa"/>
          </w:tcPr>
          <w:p w14:paraId="320C506E" w14:textId="77777777" w:rsidR="004C28C1" w:rsidRPr="0078631E" w:rsidRDefault="004C28C1" w:rsidP="00F53580">
            <w:pPr>
              <w:tabs>
                <w:tab w:val="left" w:pos="567"/>
              </w:tabs>
            </w:pPr>
            <w:r w:rsidRPr="0078631E">
              <w:rPr>
                <w:rFonts w:eastAsia="Calibri"/>
              </w:rPr>
              <w:t>Vadovaujamasi Alkoholio, tabako ir kitų psichiką veikiančių medžiagų vartojimo prevencijos programa, patvirtinta Lietuvos Respublikos švietimo ir mokslo ministro 2006 m. kovo 17 d. įsakymu Nr. ISAK-494</w:t>
            </w:r>
          </w:p>
        </w:tc>
      </w:tr>
      <w:tr w:rsidR="004C28C1" w:rsidRPr="0078631E" w14:paraId="26E9285F" w14:textId="77777777" w:rsidTr="004C28C1">
        <w:tc>
          <w:tcPr>
            <w:tcW w:w="2460" w:type="dxa"/>
            <w:vMerge w:val="restart"/>
          </w:tcPr>
          <w:p w14:paraId="5FAB37FC" w14:textId="77777777" w:rsidR="004C28C1" w:rsidRPr="0078631E" w:rsidRDefault="004C28C1" w:rsidP="00F53580">
            <w:pPr>
              <w:tabs>
                <w:tab w:val="left" w:pos="567"/>
              </w:tabs>
            </w:pPr>
            <w:r w:rsidRPr="0078631E">
              <w:rPr>
                <w:rFonts w:eastAsia="Calibri"/>
              </w:rPr>
              <w:t>Ugdymo karjerai programa</w:t>
            </w:r>
          </w:p>
          <w:p w14:paraId="468F9637" w14:textId="77777777" w:rsidR="004C28C1" w:rsidRPr="0078631E" w:rsidRDefault="004C28C1" w:rsidP="00F53580">
            <w:pPr>
              <w:tabs>
                <w:tab w:val="left" w:pos="567"/>
                <w:tab w:val="left" w:pos="1134"/>
                <w:tab w:val="left" w:pos="1418"/>
              </w:tabs>
              <w:jc w:val="both"/>
            </w:pPr>
            <w:r w:rsidRPr="0078631E">
              <w:t xml:space="preserve"> </w:t>
            </w:r>
          </w:p>
        </w:tc>
        <w:tc>
          <w:tcPr>
            <w:tcW w:w="763" w:type="dxa"/>
          </w:tcPr>
          <w:p w14:paraId="0D828364" w14:textId="77777777" w:rsidR="004C28C1" w:rsidRPr="0078631E" w:rsidRDefault="00EC3448" w:rsidP="00F53580">
            <w:pPr>
              <w:tabs>
                <w:tab w:val="left" w:pos="567"/>
              </w:tabs>
            </w:pPr>
            <w:r>
              <w:t>1–8, I-IV</w:t>
            </w:r>
          </w:p>
        </w:tc>
        <w:tc>
          <w:tcPr>
            <w:tcW w:w="1739" w:type="dxa"/>
          </w:tcPr>
          <w:p w14:paraId="62F74AC6" w14:textId="77777777" w:rsidR="004C28C1" w:rsidRPr="0078631E" w:rsidRDefault="004C28C1" w:rsidP="00F53580">
            <w:pPr>
              <w:tabs>
                <w:tab w:val="left" w:pos="567"/>
              </w:tabs>
            </w:pPr>
            <w:r w:rsidRPr="0078631E">
              <w:rPr>
                <w:rFonts w:eastAsia="Calibri"/>
              </w:rPr>
              <w:t xml:space="preserve">Į visų mokomųjų dalykų  pamokas </w:t>
            </w:r>
          </w:p>
        </w:tc>
        <w:tc>
          <w:tcPr>
            <w:tcW w:w="1275" w:type="dxa"/>
          </w:tcPr>
          <w:p w14:paraId="43FC77A7" w14:textId="77777777" w:rsidR="004C28C1" w:rsidRPr="0078631E" w:rsidRDefault="004C28C1" w:rsidP="00F53580">
            <w:pPr>
              <w:tabs>
                <w:tab w:val="left" w:pos="567"/>
              </w:tabs>
            </w:pPr>
            <w:r w:rsidRPr="0078631E">
              <w:t>po 2 val.</w:t>
            </w:r>
          </w:p>
        </w:tc>
        <w:tc>
          <w:tcPr>
            <w:tcW w:w="3402" w:type="dxa"/>
            <w:vMerge w:val="restart"/>
          </w:tcPr>
          <w:p w14:paraId="478726D2" w14:textId="77777777" w:rsidR="004C28C1" w:rsidRPr="0078631E" w:rsidRDefault="004C28C1" w:rsidP="00F53580">
            <w:pPr>
              <w:tabs>
                <w:tab w:val="left" w:pos="567"/>
              </w:tabs>
            </w:pPr>
            <w:r w:rsidRPr="0078631E">
              <w:rPr>
                <w:rFonts w:eastAsia="Calibri"/>
              </w:rPr>
              <w:t>Vadovaujamasi Ugdymo karjerai programa, patvirtinta Lietuvos Respublikos švietimo ir mokslo ministro 2014 m. sausio 15 d. įsakymu Nr. V-72 „Dėl Ugdymo karjerai programos tvirtinimo“</w:t>
            </w:r>
          </w:p>
        </w:tc>
      </w:tr>
      <w:tr w:rsidR="004C28C1" w:rsidRPr="0078631E" w14:paraId="1F4E603E" w14:textId="77777777" w:rsidTr="004C28C1">
        <w:tc>
          <w:tcPr>
            <w:tcW w:w="2460" w:type="dxa"/>
            <w:vMerge/>
          </w:tcPr>
          <w:p w14:paraId="59BE956F" w14:textId="77777777" w:rsidR="004C28C1" w:rsidRPr="0078631E" w:rsidRDefault="004C28C1" w:rsidP="00F53580">
            <w:pPr>
              <w:tabs>
                <w:tab w:val="left" w:pos="567"/>
                <w:tab w:val="left" w:pos="1134"/>
                <w:tab w:val="left" w:pos="1418"/>
              </w:tabs>
              <w:jc w:val="both"/>
              <w:rPr>
                <w:rFonts w:eastAsia="Calibri"/>
              </w:rPr>
            </w:pPr>
          </w:p>
        </w:tc>
        <w:tc>
          <w:tcPr>
            <w:tcW w:w="763" w:type="dxa"/>
          </w:tcPr>
          <w:p w14:paraId="7F77A3C1" w14:textId="77777777" w:rsidR="004C28C1" w:rsidRPr="0078631E" w:rsidRDefault="004C28C1" w:rsidP="00F53580">
            <w:pPr>
              <w:tabs>
                <w:tab w:val="left" w:pos="567"/>
              </w:tabs>
            </w:pPr>
            <w:r w:rsidRPr="0078631E">
              <w:t>1–</w:t>
            </w:r>
            <w:r w:rsidR="00EC3448">
              <w:t>8, I-II</w:t>
            </w:r>
          </w:p>
        </w:tc>
        <w:tc>
          <w:tcPr>
            <w:tcW w:w="1739" w:type="dxa"/>
          </w:tcPr>
          <w:p w14:paraId="2BD21A8D" w14:textId="77777777" w:rsidR="004C28C1" w:rsidRPr="0078631E" w:rsidRDefault="004C28C1" w:rsidP="00F53580">
            <w:pPr>
              <w:tabs>
                <w:tab w:val="left" w:pos="567"/>
              </w:tabs>
              <w:rPr>
                <w:rFonts w:eastAsia="Calibri"/>
              </w:rPr>
            </w:pPr>
            <w:r w:rsidRPr="0078631E">
              <w:rPr>
                <w:rFonts w:eastAsia="Calibri"/>
              </w:rPr>
              <w:t>Į klasės valandėles</w:t>
            </w:r>
          </w:p>
        </w:tc>
        <w:tc>
          <w:tcPr>
            <w:tcW w:w="1275" w:type="dxa"/>
          </w:tcPr>
          <w:p w14:paraId="36515B61" w14:textId="77777777" w:rsidR="004C28C1" w:rsidRPr="0078631E" w:rsidRDefault="004C28C1" w:rsidP="00F53580">
            <w:pPr>
              <w:tabs>
                <w:tab w:val="left" w:pos="567"/>
              </w:tabs>
            </w:pPr>
            <w:r w:rsidRPr="0078631E">
              <w:t>4 val.</w:t>
            </w:r>
          </w:p>
        </w:tc>
        <w:tc>
          <w:tcPr>
            <w:tcW w:w="3402" w:type="dxa"/>
            <w:vMerge/>
          </w:tcPr>
          <w:p w14:paraId="6A2B6F01" w14:textId="77777777" w:rsidR="004C28C1" w:rsidRPr="0078631E" w:rsidRDefault="004C28C1" w:rsidP="00F53580">
            <w:pPr>
              <w:tabs>
                <w:tab w:val="left" w:pos="567"/>
              </w:tabs>
              <w:rPr>
                <w:rFonts w:eastAsia="Calibri"/>
              </w:rPr>
            </w:pPr>
          </w:p>
        </w:tc>
      </w:tr>
      <w:tr w:rsidR="004C28C1" w:rsidRPr="0078631E" w14:paraId="30320333" w14:textId="77777777" w:rsidTr="004C28C1">
        <w:tc>
          <w:tcPr>
            <w:tcW w:w="2460" w:type="dxa"/>
            <w:vMerge/>
          </w:tcPr>
          <w:p w14:paraId="1CCEED10" w14:textId="77777777" w:rsidR="004C28C1" w:rsidRPr="0078631E" w:rsidRDefault="004C28C1" w:rsidP="00F53580">
            <w:pPr>
              <w:tabs>
                <w:tab w:val="left" w:pos="567"/>
                <w:tab w:val="left" w:pos="1134"/>
                <w:tab w:val="left" w:pos="1418"/>
              </w:tabs>
              <w:jc w:val="both"/>
              <w:rPr>
                <w:rFonts w:eastAsia="Calibri"/>
              </w:rPr>
            </w:pPr>
          </w:p>
        </w:tc>
        <w:tc>
          <w:tcPr>
            <w:tcW w:w="763" w:type="dxa"/>
          </w:tcPr>
          <w:p w14:paraId="49693DAD" w14:textId="77777777" w:rsidR="004C28C1" w:rsidRPr="0078631E" w:rsidRDefault="004C28C1" w:rsidP="00F53580">
            <w:pPr>
              <w:tabs>
                <w:tab w:val="left" w:pos="567"/>
              </w:tabs>
            </w:pPr>
            <w:r w:rsidRPr="0078631E">
              <w:t>1–</w:t>
            </w:r>
            <w:r w:rsidR="00EC3448">
              <w:t>8, I-IV</w:t>
            </w:r>
          </w:p>
        </w:tc>
        <w:tc>
          <w:tcPr>
            <w:tcW w:w="1739" w:type="dxa"/>
          </w:tcPr>
          <w:p w14:paraId="656FFEE5" w14:textId="77777777" w:rsidR="004C28C1" w:rsidRPr="0078631E" w:rsidRDefault="004C28C1" w:rsidP="00F53580">
            <w:pPr>
              <w:tabs>
                <w:tab w:val="left" w:pos="567"/>
              </w:tabs>
              <w:rPr>
                <w:rFonts w:eastAsia="Calibri"/>
              </w:rPr>
            </w:pPr>
            <w:r w:rsidRPr="0078631E">
              <w:rPr>
                <w:rFonts w:eastAsia="Calibri"/>
              </w:rPr>
              <w:t>Į pažintines, kultūrines veiklas</w:t>
            </w:r>
          </w:p>
        </w:tc>
        <w:tc>
          <w:tcPr>
            <w:tcW w:w="1275" w:type="dxa"/>
          </w:tcPr>
          <w:p w14:paraId="14928A5C" w14:textId="77777777" w:rsidR="004C28C1" w:rsidRPr="0078631E" w:rsidRDefault="004C28C1" w:rsidP="00F53580">
            <w:pPr>
              <w:tabs>
                <w:tab w:val="left" w:pos="567"/>
              </w:tabs>
            </w:pPr>
            <w:r w:rsidRPr="0078631E">
              <w:t>4 val.</w:t>
            </w:r>
          </w:p>
        </w:tc>
        <w:tc>
          <w:tcPr>
            <w:tcW w:w="3402" w:type="dxa"/>
            <w:vMerge/>
          </w:tcPr>
          <w:p w14:paraId="54D2A5DD" w14:textId="77777777" w:rsidR="004C28C1" w:rsidRPr="0078631E" w:rsidRDefault="004C28C1" w:rsidP="00F53580">
            <w:pPr>
              <w:tabs>
                <w:tab w:val="left" w:pos="567"/>
              </w:tabs>
              <w:rPr>
                <w:rFonts w:eastAsia="Calibri"/>
              </w:rPr>
            </w:pPr>
          </w:p>
        </w:tc>
      </w:tr>
      <w:tr w:rsidR="004C28C1" w:rsidRPr="0078631E" w14:paraId="5BF2021F" w14:textId="77777777" w:rsidTr="004C28C1">
        <w:tc>
          <w:tcPr>
            <w:tcW w:w="2460" w:type="dxa"/>
            <w:vMerge/>
          </w:tcPr>
          <w:p w14:paraId="09B1954C" w14:textId="77777777" w:rsidR="004C28C1" w:rsidRPr="0078631E" w:rsidRDefault="004C28C1" w:rsidP="00F53580">
            <w:pPr>
              <w:tabs>
                <w:tab w:val="left" w:pos="567"/>
                <w:tab w:val="left" w:pos="1134"/>
                <w:tab w:val="left" w:pos="1418"/>
              </w:tabs>
              <w:jc w:val="both"/>
              <w:rPr>
                <w:rFonts w:eastAsia="Calibri"/>
              </w:rPr>
            </w:pPr>
          </w:p>
        </w:tc>
        <w:tc>
          <w:tcPr>
            <w:tcW w:w="763" w:type="dxa"/>
          </w:tcPr>
          <w:p w14:paraId="7CB928F2" w14:textId="77777777" w:rsidR="004C28C1" w:rsidRPr="0078631E" w:rsidRDefault="00EC3448" w:rsidP="00F53580">
            <w:pPr>
              <w:tabs>
                <w:tab w:val="left" w:pos="567"/>
              </w:tabs>
            </w:pPr>
            <w:r>
              <w:t>8, I</w:t>
            </w:r>
          </w:p>
        </w:tc>
        <w:tc>
          <w:tcPr>
            <w:tcW w:w="1739" w:type="dxa"/>
          </w:tcPr>
          <w:p w14:paraId="6664CFC9" w14:textId="77777777" w:rsidR="004C28C1" w:rsidRPr="0078631E" w:rsidRDefault="004C28C1" w:rsidP="00F53580">
            <w:pPr>
              <w:tabs>
                <w:tab w:val="left" w:pos="567"/>
              </w:tabs>
              <w:rPr>
                <w:rFonts w:eastAsia="Calibri"/>
              </w:rPr>
            </w:pPr>
            <w:r w:rsidRPr="0078631E">
              <w:rPr>
                <w:rFonts w:eastAsia="Calibri"/>
              </w:rPr>
              <w:t>Dėstomas pasirenkamasis dalykas „Lietuvių kalba ir profesija“</w:t>
            </w:r>
          </w:p>
        </w:tc>
        <w:tc>
          <w:tcPr>
            <w:tcW w:w="1275" w:type="dxa"/>
          </w:tcPr>
          <w:p w14:paraId="4484463C" w14:textId="77777777" w:rsidR="004C28C1" w:rsidRPr="0078631E" w:rsidRDefault="004C28C1" w:rsidP="00F53580">
            <w:pPr>
              <w:tabs>
                <w:tab w:val="left" w:pos="567"/>
              </w:tabs>
            </w:pPr>
            <w:r w:rsidRPr="0078631E">
              <w:t>37 val.</w:t>
            </w:r>
          </w:p>
        </w:tc>
        <w:tc>
          <w:tcPr>
            <w:tcW w:w="3402" w:type="dxa"/>
            <w:vMerge/>
          </w:tcPr>
          <w:p w14:paraId="21873B13" w14:textId="77777777" w:rsidR="004C28C1" w:rsidRPr="0078631E" w:rsidRDefault="004C28C1" w:rsidP="00F53580">
            <w:pPr>
              <w:tabs>
                <w:tab w:val="left" w:pos="567"/>
              </w:tabs>
              <w:rPr>
                <w:rFonts w:eastAsia="Calibri"/>
              </w:rPr>
            </w:pPr>
          </w:p>
        </w:tc>
      </w:tr>
      <w:tr w:rsidR="004C28C1" w:rsidRPr="0078631E" w14:paraId="163526F9" w14:textId="77777777" w:rsidTr="004C28C1">
        <w:tc>
          <w:tcPr>
            <w:tcW w:w="2460" w:type="dxa"/>
          </w:tcPr>
          <w:p w14:paraId="6E483E45" w14:textId="77777777" w:rsidR="004C28C1" w:rsidRPr="0078631E" w:rsidRDefault="004C28C1" w:rsidP="00F53580">
            <w:pPr>
              <w:tabs>
                <w:tab w:val="left" w:pos="567"/>
                <w:tab w:val="left" w:pos="1134"/>
                <w:tab w:val="left" w:pos="1418"/>
              </w:tabs>
              <w:jc w:val="both"/>
              <w:rPr>
                <w:rFonts w:eastAsia="Calibri"/>
              </w:rPr>
            </w:pPr>
          </w:p>
        </w:tc>
        <w:tc>
          <w:tcPr>
            <w:tcW w:w="763" w:type="dxa"/>
          </w:tcPr>
          <w:p w14:paraId="6489C331" w14:textId="77777777" w:rsidR="004C28C1" w:rsidRPr="0078631E" w:rsidRDefault="004C28C1" w:rsidP="00F53580">
            <w:pPr>
              <w:tabs>
                <w:tab w:val="left" w:pos="567"/>
              </w:tabs>
            </w:pPr>
            <w:r w:rsidRPr="0078631E">
              <w:t>5-</w:t>
            </w:r>
            <w:r w:rsidR="00EC3448">
              <w:t>8, I-IV</w:t>
            </w:r>
          </w:p>
        </w:tc>
        <w:tc>
          <w:tcPr>
            <w:tcW w:w="6416" w:type="dxa"/>
            <w:gridSpan w:val="3"/>
          </w:tcPr>
          <w:p w14:paraId="14121ED2" w14:textId="77777777" w:rsidR="004C28C1" w:rsidRPr="0078631E" w:rsidRDefault="004C28C1" w:rsidP="00F53580">
            <w:pPr>
              <w:tabs>
                <w:tab w:val="left" w:pos="567"/>
              </w:tabs>
              <w:rPr>
                <w:rFonts w:eastAsia="Calibri"/>
              </w:rPr>
            </w:pPr>
            <w:r w:rsidRPr="0078631E">
              <w:rPr>
                <w:rFonts w:eastAsia="Calibri"/>
              </w:rPr>
              <w:t>Įgyvendinama karjeros ugdymo koordinatoriaus suplanuota veikla</w:t>
            </w:r>
          </w:p>
        </w:tc>
      </w:tr>
      <w:tr w:rsidR="004C28C1" w:rsidRPr="0078631E" w14:paraId="5E7BD9FD" w14:textId="77777777" w:rsidTr="004C28C1">
        <w:tc>
          <w:tcPr>
            <w:tcW w:w="2460" w:type="dxa"/>
            <w:vMerge w:val="restart"/>
          </w:tcPr>
          <w:p w14:paraId="1024D947" w14:textId="77777777" w:rsidR="004C28C1" w:rsidRPr="0078631E" w:rsidRDefault="004C28C1" w:rsidP="00F53580">
            <w:pPr>
              <w:tabs>
                <w:tab w:val="left" w:pos="567"/>
              </w:tabs>
              <w:rPr>
                <w:rFonts w:eastAsia="Calibri"/>
              </w:rPr>
            </w:pPr>
            <w:r w:rsidRPr="0078631E">
              <w:rPr>
                <w:rFonts w:eastAsia="Calibri"/>
              </w:rPr>
              <w:lastRenderedPageBreak/>
              <w:t>Etninės kultūros ugdymas</w:t>
            </w:r>
          </w:p>
        </w:tc>
        <w:tc>
          <w:tcPr>
            <w:tcW w:w="763" w:type="dxa"/>
          </w:tcPr>
          <w:p w14:paraId="70B042D2" w14:textId="77777777" w:rsidR="004C28C1" w:rsidRPr="0078631E" w:rsidRDefault="004C28C1" w:rsidP="00F53580">
            <w:pPr>
              <w:tabs>
                <w:tab w:val="left" w:pos="567"/>
              </w:tabs>
            </w:pPr>
            <w:r w:rsidRPr="0078631E">
              <w:t>1–4</w:t>
            </w:r>
          </w:p>
        </w:tc>
        <w:tc>
          <w:tcPr>
            <w:tcW w:w="1739" w:type="dxa"/>
          </w:tcPr>
          <w:p w14:paraId="35005DD0" w14:textId="77777777" w:rsidR="004C28C1" w:rsidRPr="0078631E" w:rsidRDefault="004C28C1" w:rsidP="00F53580">
            <w:pPr>
              <w:tabs>
                <w:tab w:val="left" w:pos="567"/>
              </w:tabs>
            </w:pPr>
            <w:r w:rsidRPr="0078631E">
              <w:t xml:space="preserve">Į lietuvių k., pasaulio pažinimo, muzikos, šokio, dailės mokomuosius dalykus </w:t>
            </w:r>
          </w:p>
        </w:tc>
        <w:tc>
          <w:tcPr>
            <w:tcW w:w="1275" w:type="dxa"/>
          </w:tcPr>
          <w:p w14:paraId="6A1BC136" w14:textId="77777777" w:rsidR="004C28C1" w:rsidRPr="0078631E" w:rsidRDefault="004C28C1" w:rsidP="00F53580">
            <w:pPr>
              <w:tabs>
                <w:tab w:val="left" w:pos="567"/>
              </w:tabs>
            </w:pPr>
            <w:r w:rsidRPr="0078631E">
              <w:t xml:space="preserve">1–3 val. </w:t>
            </w:r>
          </w:p>
        </w:tc>
        <w:tc>
          <w:tcPr>
            <w:tcW w:w="3402" w:type="dxa"/>
          </w:tcPr>
          <w:p w14:paraId="45D02DDA" w14:textId="77777777" w:rsidR="004C28C1" w:rsidRPr="0078631E" w:rsidRDefault="004C28C1" w:rsidP="00F53580">
            <w:pPr>
              <w:tabs>
                <w:tab w:val="left" w:pos="567"/>
              </w:tabs>
            </w:pPr>
            <w:r w:rsidRPr="0078631E">
              <w:t>Vadovaujamasi Pradinio ugdymo etninės kultūros programa, patvirtinta gimnazijos direktoriaus įsakymu</w:t>
            </w:r>
          </w:p>
        </w:tc>
      </w:tr>
      <w:tr w:rsidR="004C28C1" w:rsidRPr="0078631E" w14:paraId="1A9F7EC9" w14:textId="77777777" w:rsidTr="004C28C1">
        <w:tc>
          <w:tcPr>
            <w:tcW w:w="2460" w:type="dxa"/>
            <w:vMerge/>
          </w:tcPr>
          <w:p w14:paraId="506697ED" w14:textId="77777777" w:rsidR="004C28C1" w:rsidRPr="0078631E" w:rsidRDefault="004C28C1" w:rsidP="00F53580">
            <w:pPr>
              <w:tabs>
                <w:tab w:val="left" w:pos="567"/>
              </w:tabs>
              <w:rPr>
                <w:rFonts w:eastAsia="Calibri"/>
              </w:rPr>
            </w:pPr>
          </w:p>
        </w:tc>
        <w:tc>
          <w:tcPr>
            <w:tcW w:w="763" w:type="dxa"/>
          </w:tcPr>
          <w:p w14:paraId="0ADF30D9" w14:textId="77777777" w:rsidR="004C28C1" w:rsidRPr="0078631E" w:rsidRDefault="004C28C1" w:rsidP="00F53580">
            <w:pPr>
              <w:tabs>
                <w:tab w:val="left" w:pos="567"/>
              </w:tabs>
            </w:pPr>
            <w:r w:rsidRPr="0078631E">
              <w:t>5–8</w:t>
            </w:r>
          </w:p>
        </w:tc>
        <w:tc>
          <w:tcPr>
            <w:tcW w:w="1739" w:type="dxa"/>
          </w:tcPr>
          <w:p w14:paraId="2F61AED4" w14:textId="77777777" w:rsidR="004C28C1" w:rsidRPr="0078631E" w:rsidRDefault="004C28C1" w:rsidP="00F53580">
            <w:pPr>
              <w:tabs>
                <w:tab w:val="left" w:pos="567"/>
              </w:tabs>
            </w:pPr>
            <w:r w:rsidRPr="0078631E">
              <w:t xml:space="preserve"> Į lietuvių k., istorijos, etikos, muzikos, dailės dalykus</w:t>
            </w:r>
          </w:p>
        </w:tc>
        <w:tc>
          <w:tcPr>
            <w:tcW w:w="1275" w:type="dxa"/>
          </w:tcPr>
          <w:p w14:paraId="517CC51E" w14:textId="77777777" w:rsidR="004C28C1" w:rsidRPr="0078631E" w:rsidRDefault="004C28C1" w:rsidP="00F53580">
            <w:pPr>
              <w:tabs>
                <w:tab w:val="left" w:pos="567"/>
              </w:tabs>
            </w:pPr>
            <w:r w:rsidRPr="0078631E">
              <w:t>1–3 val.</w:t>
            </w:r>
          </w:p>
        </w:tc>
        <w:tc>
          <w:tcPr>
            <w:tcW w:w="3402" w:type="dxa"/>
            <w:vMerge w:val="restart"/>
          </w:tcPr>
          <w:p w14:paraId="3AA30264" w14:textId="77777777" w:rsidR="004C28C1" w:rsidRPr="0078631E" w:rsidRDefault="004C28C1" w:rsidP="00F53580">
            <w:pPr>
              <w:tabs>
                <w:tab w:val="left" w:pos="567"/>
              </w:tabs>
            </w:pPr>
            <w:r w:rsidRPr="0078631E">
              <w:t>Vadovaujamasi Etninės kultūros pagrindinio ugdymo programa,  patvirtinta Lietuvos Respublikos švietimo ir mokslo ministro 2012 m. balandžio 12 d. įsakymu Nr. V–651 „Dėl Pagrindinio ugdymo etninės kultūros bendrosios programos ir vidurinio ugdymo etninės kultūros bendrosios programos patvirtinimo“</w:t>
            </w:r>
          </w:p>
        </w:tc>
      </w:tr>
      <w:tr w:rsidR="004C28C1" w:rsidRPr="0078631E" w14:paraId="10D2B11D" w14:textId="77777777" w:rsidTr="004C28C1">
        <w:tc>
          <w:tcPr>
            <w:tcW w:w="2460" w:type="dxa"/>
            <w:vMerge/>
          </w:tcPr>
          <w:p w14:paraId="73CFB14B" w14:textId="77777777" w:rsidR="004C28C1" w:rsidRPr="0078631E" w:rsidRDefault="004C28C1" w:rsidP="00F53580">
            <w:pPr>
              <w:tabs>
                <w:tab w:val="left" w:pos="567"/>
              </w:tabs>
              <w:rPr>
                <w:rFonts w:eastAsia="Calibri"/>
              </w:rPr>
            </w:pPr>
          </w:p>
        </w:tc>
        <w:tc>
          <w:tcPr>
            <w:tcW w:w="763" w:type="dxa"/>
          </w:tcPr>
          <w:p w14:paraId="01D18701" w14:textId="77777777" w:rsidR="004C28C1" w:rsidRPr="0078631E" w:rsidRDefault="004C28C1" w:rsidP="00F53580">
            <w:pPr>
              <w:tabs>
                <w:tab w:val="left" w:pos="567"/>
              </w:tabs>
            </w:pPr>
            <w:r w:rsidRPr="0078631E">
              <w:t>1–8</w:t>
            </w:r>
          </w:p>
        </w:tc>
        <w:tc>
          <w:tcPr>
            <w:tcW w:w="1739" w:type="dxa"/>
          </w:tcPr>
          <w:p w14:paraId="5E34F579" w14:textId="77777777" w:rsidR="004C28C1" w:rsidRPr="0078631E" w:rsidRDefault="004C28C1" w:rsidP="00F53580">
            <w:pPr>
              <w:tabs>
                <w:tab w:val="left" w:pos="1134"/>
                <w:tab w:val="left" w:pos="1418"/>
              </w:tabs>
            </w:pPr>
            <w:r w:rsidRPr="0078631E">
              <w:t>Į neformaliojo švietimo veiklą: meninių kolektyvų, meninės pakraipos būrelių veiklą</w:t>
            </w:r>
          </w:p>
        </w:tc>
        <w:tc>
          <w:tcPr>
            <w:tcW w:w="1275" w:type="dxa"/>
          </w:tcPr>
          <w:p w14:paraId="30BA0112" w14:textId="77777777" w:rsidR="004C28C1" w:rsidRPr="0078631E" w:rsidRDefault="004C28C1" w:rsidP="00F53580">
            <w:pPr>
              <w:tabs>
                <w:tab w:val="left" w:pos="567"/>
              </w:tabs>
              <w:rPr>
                <w:bCs/>
              </w:rPr>
            </w:pPr>
            <w:r w:rsidRPr="0078631E">
              <w:rPr>
                <w:bCs/>
              </w:rPr>
              <w:t>8–10 val.</w:t>
            </w:r>
          </w:p>
        </w:tc>
        <w:tc>
          <w:tcPr>
            <w:tcW w:w="3402" w:type="dxa"/>
            <w:vMerge/>
          </w:tcPr>
          <w:p w14:paraId="6AC7DF69" w14:textId="77777777" w:rsidR="004C28C1" w:rsidRPr="0078631E" w:rsidRDefault="004C28C1" w:rsidP="00F53580">
            <w:pPr>
              <w:tabs>
                <w:tab w:val="left" w:pos="567"/>
              </w:tabs>
            </w:pPr>
          </w:p>
        </w:tc>
      </w:tr>
      <w:tr w:rsidR="004C28C1" w:rsidRPr="0078631E" w14:paraId="501CAD7F" w14:textId="77777777" w:rsidTr="004C28C1">
        <w:tc>
          <w:tcPr>
            <w:tcW w:w="2460" w:type="dxa"/>
            <w:vMerge/>
          </w:tcPr>
          <w:p w14:paraId="7DE163A6" w14:textId="77777777" w:rsidR="004C28C1" w:rsidRPr="0078631E" w:rsidRDefault="004C28C1" w:rsidP="00F53580">
            <w:pPr>
              <w:tabs>
                <w:tab w:val="left" w:pos="567"/>
              </w:tabs>
              <w:rPr>
                <w:rFonts w:eastAsia="Calibri"/>
              </w:rPr>
            </w:pPr>
          </w:p>
        </w:tc>
        <w:tc>
          <w:tcPr>
            <w:tcW w:w="763" w:type="dxa"/>
          </w:tcPr>
          <w:p w14:paraId="4AB8C766" w14:textId="77777777" w:rsidR="004C28C1" w:rsidRPr="0078631E" w:rsidRDefault="00EC3448" w:rsidP="00F53580">
            <w:pPr>
              <w:tabs>
                <w:tab w:val="left" w:pos="567"/>
              </w:tabs>
            </w:pPr>
            <w:r>
              <w:t>I-IV</w:t>
            </w:r>
          </w:p>
        </w:tc>
        <w:tc>
          <w:tcPr>
            <w:tcW w:w="1739" w:type="dxa"/>
          </w:tcPr>
          <w:p w14:paraId="2DC663B4" w14:textId="77777777" w:rsidR="004C28C1" w:rsidRPr="0078631E" w:rsidRDefault="004C28C1" w:rsidP="00F53580">
            <w:pPr>
              <w:tabs>
                <w:tab w:val="left" w:pos="1134"/>
                <w:tab w:val="left" w:pos="1418"/>
              </w:tabs>
            </w:pPr>
            <w:r w:rsidRPr="0078631E">
              <w:t>Į istorijos, pilietiškumo pagrindus, dorinį ugdymą, lietuvių kalbą ir literatūrą, menus, geografija, technologijas, fiziką.</w:t>
            </w:r>
          </w:p>
        </w:tc>
        <w:tc>
          <w:tcPr>
            <w:tcW w:w="1275" w:type="dxa"/>
          </w:tcPr>
          <w:p w14:paraId="2EEBCD74" w14:textId="77777777" w:rsidR="004C28C1" w:rsidRPr="0078631E" w:rsidRDefault="004C28C1" w:rsidP="00F53580">
            <w:pPr>
              <w:tabs>
                <w:tab w:val="left" w:pos="567"/>
              </w:tabs>
              <w:rPr>
                <w:bCs/>
              </w:rPr>
            </w:pPr>
          </w:p>
        </w:tc>
        <w:tc>
          <w:tcPr>
            <w:tcW w:w="3402" w:type="dxa"/>
            <w:vMerge/>
          </w:tcPr>
          <w:p w14:paraId="2735A58C" w14:textId="77777777" w:rsidR="004C28C1" w:rsidRPr="0078631E" w:rsidRDefault="004C28C1" w:rsidP="00F53580">
            <w:pPr>
              <w:tabs>
                <w:tab w:val="left" w:pos="567"/>
              </w:tabs>
            </w:pPr>
          </w:p>
        </w:tc>
      </w:tr>
      <w:tr w:rsidR="004C28C1" w:rsidRPr="0078631E" w14:paraId="74ACF53D" w14:textId="77777777" w:rsidTr="004C28C1">
        <w:tc>
          <w:tcPr>
            <w:tcW w:w="2460" w:type="dxa"/>
            <w:vMerge/>
          </w:tcPr>
          <w:p w14:paraId="7738BF78" w14:textId="77777777" w:rsidR="004C28C1" w:rsidRPr="0078631E" w:rsidRDefault="004C28C1" w:rsidP="00F53580">
            <w:pPr>
              <w:tabs>
                <w:tab w:val="left" w:pos="567"/>
              </w:tabs>
              <w:rPr>
                <w:rFonts w:eastAsia="Calibri"/>
              </w:rPr>
            </w:pPr>
          </w:p>
        </w:tc>
        <w:tc>
          <w:tcPr>
            <w:tcW w:w="763" w:type="dxa"/>
          </w:tcPr>
          <w:p w14:paraId="571652BB" w14:textId="77777777" w:rsidR="004C28C1" w:rsidRPr="0078631E" w:rsidRDefault="00EC3448" w:rsidP="00F53580">
            <w:pPr>
              <w:tabs>
                <w:tab w:val="left" w:pos="567"/>
              </w:tabs>
            </w:pPr>
            <w:r>
              <w:t>I-IV</w:t>
            </w:r>
          </w:p>
        </w:tc>
        <w:tc>
          <w:tcPr>
            <w:tcW w:w="1739" w:type="dxa"/>
          </w:tcPr>
          <w:p w14:paraId="0E70BEC2" w14:textId="77777777" w:rsidR="004C28C1" w:rsidRPr="0078631E" w:rsidRDefault="004C28C1" w:rsidP="00F53580">
            <w:pPr>
              <w:tabs>
                <w:tab w:val="left" w:pos="1134"/>
                <w:tab w:val="left" w:pos="1418"/>
              </w:tabs>
            </w:pPr>
            <w:r w:rsidRPr="0078631E">
              <w:t>Į gimnazijos renginius ir veiklas</w:t>
            </w:r>
          </w:p>
        </w:tc>
        <w:tc>
          <w:tcPr>
            <w:tcW w:w="1275" w:type="dxa"/>
          </w:tcPr>
          <w:p w14:paraId="1652BE65" w14:textId="77777777" w:rsidR="004C28C1" w:rsidRPr="0078631E" w:rsidRDefault="004C28C1" w:rsidP="00F53580">
            <w:pPr>
              <w:tabs>
                <w:tab w:val="left" w:pos="567"/>
              </w:tabs>
              <w:rPr>
                <w:bCs/>
              </w:rPr>
            </w:pPr>
            <w:r w:rsidRPr="0078631E">
              <w:rPr>
                <w:bCs/>
              </w:rPr>
              <w:t>6 val.</w:t>
            </w:r>
          </w:p>
        </w:tc>
        <w:tc>
          <w:tcPr>
            <w:tcW w:w="3402" w:type="dxa"/>
            <w:vMerge/>
          </w:tcPr>
          <w:p w14:paraId="7F5ED8B8" w14:textId="77777777" w:rsidR="004C28C1" w:rsidRPr="0078631E" w:rsidRDefault="004C28C1" w:rsidP="00F53580">
            <w:pPr>
              <w:tabs>
                <w:tab w:val="left" w:pos="567"/>
              </w:tabs>
            </w:pPr>
          </w:p>
        </w:tc>
      </w:tr>
      <w:tr w:rsidR="004C28C1" w:rsidRPr="0078631E" w14:paraId="14F946D8" w14:textId="77777777" w:rsidTr="004C28C1">
        <w:trPr>
          <w:trHeight w:val="793"/>
        </w:trPr>
        <w:tc>
          <w:tcPr>
            <w:tcW w:w="2460" w:type="dxa"/>
            <w:vMerge/>
          </w:tcPr>
          <w:p w14:paraId="2A4922AB" w14:textId="77777777" w:rsidR="004C28C1" w:rsidRPr="0078631E" w:rsidRDefault="004C28C1" w:rsidP="00F53580">
            <w:pPr>
              <w:tabs>
                <w:tab w:val="left" w:pos="567"/>
              </w:tabs>
              <w:rPr>
                <w:rFonts w:eastAsia="Calibri"/>
              </w:rPr>
            </w:pPr>
          </w:p>
        </w:tc>
        <w:tc>
          <w:tcPr>
            <w:tcW w:w="763" w:type="dxa"/>
          </w:tcPr>
          <w:p w14:paraId="52C3B730" w14:textId="77777777" w:rsidR="004C28C1" w:rsidRPr="0078631E" w:rsidRDefault="004C28C1" w:rsidP="00F53580">
            <w:pPr>
              <w:tabs>
                <w:tab w:val="left" w:pos="567"/>
              </w:tabs>
            </w:pPr>
            <w:r w:rsidRPr="0078631E">
              <w:t>1–8</w:t>
            </w:r>
          </w:p>
        </w:tc>
        <w:tc>
          <w:tcPr>
            <w:tcW w:w="1739" w:type="dxa"/>
          </w:tcPr>
          <w:p w14:paraId="395787B3" w14:textId="77777777" w:rsidR="004C28C1" w:rsidRPr="0078631E" w:rsidRDefault="004C28C1" w:rsidP="00F53580">
            <w:pPr>
              <w:tabs>
                <w:tab w:val="left" w:pos="1134"/>
                <w:tab w:val="left" w:pos="1418"/>
              </w:tabs>
              <w:jc w:val="both"/>
            </w:pPr>
            <w:r w:rsidRPr="0078631E">
              <w:t>Į mokomuosius dalykus</w:t>
            </w:r>
          </w:p>
        </w:tc>
        <w:tc>
          <w:tcPr>
            <w:tcW w:w="1275" w:type="dxa"/>
          </w:tcPr>
          <w:p w14:paraId="6DFDC101" w14:textId="77777777" w:rsidR="004C28C1" w:rsidRPr="0078631E" w:rsidRDefault="004C28C1" w:rsidP="00F53580">
            <w:pPr>
              <w:tabs>
                <w:tab w:val="left" w:pos="567"/>
              </w:tabs>
            </w:pPr>
            <w:r w:rsidRPr="0078631E">
              <w:t>1–3 val.</w:t>
            </w:r>
          </w:p>
        </w:tc>
        <w:tc>
          <w:tcPr>
            <w:tcW w:w="3402" w:type="dxa"/>
            <w:vMerge/>
          </w:tcPr>
          <w:p w14:paraId="3AE2418B" w14:textId="77777777" w:rsidR="004C28C1" w:rsidRPr="0078631E" w:rsidRDefault="004C28C1" w:rsidP="00F53580">
            <w:pPr>
              <w:tabs>
                <w:tab w:val="left" w:pos="567"/>
              </w:tabs>
              <w:rPr>
                <w:rFonts w:eastAsia="Calibri"/>
              </w:rPr>
            </w:pPr>
          </w:p>
        </w:tc>
      </w:tr>
      <w:tr w:rsidR="004C28C1" w:rsidRPr="0078631E" w14:paraId="59F65E26" w14:textId="77777777" w:rsidTr="004C28C1">
        <w:trPr>
          <w:trHeight w:val="793"/>
        </w:trPr>
        <w:tc>
          <w:tcPr>
            <w:tcW w:w="2460" w:type="dxa"/>
          </w:tcPr>
          <w:p w14:paraId="3A1F7BAD" w14:textId="77777777" w:rsidR="004C28C1" w:rsidRPr="0078631E" w:rsidRDefault="004C28C1" w:rsidP="00F53580">
            <w:pPr>
              <w:tabs>
                <w:tab w:val="left" w:pos="567"/>
              </w:tabs>
              <w:rPr>
                <w:rFonts w:eastAsia="Calibri"/>
              </w:rPr>
            </w:pPr>
            <w:r w:rsidRPr="0078631E">
              <w:rPr>
                <w:rFonts w:eastAsia="Calibri"/>
              </w:rPr>
              <w:t>Nacionalinio saugumo ir krašto gynybos programa</w:t>
            </w:r>
          </w:p>
        </w:tc>
        <w:tc>
          <w:tcPr>
            <w:tcW w:w="763" w:type="dxa"/>
          </w:tcPr>
          <w:p w14:paraId="64D85FF5" w14:textId="77777777" w:rsidR="004C28C1" w:rsidRPr="0078631E" w:rsidRDefault="00EC3448" w:rsidP="00F53580">
            <w:pPr>
              <w:tabs>
                <w:tab w:val="left" w:pos="567"/>
              </w:tabs>
            </w:pPr>
            <w:r>
              <w:t>I-IV</w:t>
            </w:r>
          </w:p>
        </w:tc>
        <w:tc>
          <w:tcPr>
            <w:tcW w:w="1739" w:type="dxa"/>
          </w:tcPr>
          <w:p w14:paraId="5BE6181D" w14:textId="77777777" w:rsidR="004C28C1" w:rsidRPr="0078631E" w:rsidRDefault="004C28C1" w:rsidP="00F53580">
            <w:pPr>
              <w:tabs>
                <w:tab w:val="left" w:pos="1134"/>
                <w:tab w:val="left" w:pos="1418"/>
              </w:tabs>
              <w:jc w:val="both"/>
            </w:pPr>
            <w:r w:rsidRPr="0078631E">
              <w:t>Į istoriją, pilietiškumo pagrindus, lietuvių kalbą, teisės pagrindus</w:t>
            </w:r>
          </w:p>
        </w:tc>
        <w:tc>
          <w:tcPr>
            <w:tcW w:w="1275" w:type="dxa"/>
          </w:tcPr>
          <w:p w14:paraId="2537EFC5" w14:textId="77777777" w:rsidR="004C28C1" w:rsidRPr="0078631E" w:rsidRDefault="004C28C1" w:rsidP="00F53580">
            <w:pPr>
              <w:tabs>
                <w:tab w:val="left" w:pos="567"/>
              </w:tabs>
            </w:pPr>
          </w:p>
        </w:tc>
        <w:tc>
          <w:tcPr>
            <w:tcW w:w="3402" w:type="dxa"/>
          </w:tcPr>
          <w:p w14:paraId="6DF62D3C" w14:textId="77777777" w:rsidR="004C28C1" w:rsidRPr="0078631E" w:rsidRDefault="004C28C1" w:rsidP="00F53580">
            <w:pPr>
              <w:jc w:val="both"/>
              <w:textAlignment w:val="baseline"/>
            </w:pPr>
            <w:r w:rsidRPr="0078631E">
              <w:t>Vadovaujamasi Nacionalinio saugumo ir krašto gynybos programa, patvirtinta Lietuvos Respublikos švietimo ir mokslo ministro 2017 m. lapkričio 28 d.  įsakymu Nr. V-943</w:t>
            </w:r>
          </w:p>
          <w:p w14:paraId="18323A61" w14:textId="77777777" w:rsidR="004C28C1" w:rsidRPr="0078631E" w:rsidRDefault="004C28C1" w:rsidP="00F53580">
            <w:pPr>
              <w:tabs>
                <w:tab w:val="left" w:pos="567"/>
              </w:tabs>
              <w:rPr>
                <w:rFonts w:eastAsia="Calibri"/>
              </w:rPr>
            </w:pPr>
          </w:p>
        </w:tc>
      </w:tr>
      <w:tr w:rsidR="00EC3448" w:rsidRPr="0078631E" w14:paraId="589B07EF" w14:textId="77777777" w:rsidTr="004C28C1">
        <w:trPr>
          <w:trHeight w:val="793"/>
        </w:trPr>
        <w:tc>
          <w:tcPr>
            <w:tcW w:w="2460" w:type="dxa"/>
            <w:vMerge w:val="restart"/>
          </w:tcPr>
          <w:p w14:paraId="5B86B983" w14:textId="77777777" w:rsidR="00EC3448" w:rsidRPr="0078631E" w:rsidRDefault="00EC3448" w:rsidP="00F53580">
            <w:pPr>
              <w:tabs>
                <w:tab w:val="left" w:pos="567"/>
              </w:tabs>
              <w:rPr>
                <w:rFonts w:eastAsia="Calibri"/>
              </w:rPr>
            </w:pPr>
            <w:r w:rsidRPr="0078631E">
              <w:rPr>
                <w:rFonts w:eastAsia="Calibri"/>
              </w:rPr>
              <w:t>Verslumo ir finansinio raštingumo ugdymas</w:t>
            </w:r>
          </w:p>
        </w:tc>
        <w:tc>
          <w:tcPr>
            <w:tcW w:w="763" w:type="dxa"/>
          </w:tcPr>
          <w:p w14:paraId="5A87AB08" w14:textId="77777777" w:rsidR="00EC3448" w:rsidRPr="0078631E" w:rsidRDefault="00EC3448" w:rsidP="00F53580">
            <w:pPr>
              <w:tabs>
                <w:tab w:val="left" w:pos="567"/>
              </w:tabs>
            </w:pPr>
            <w:r w:rsidRPr="0078631E">
              <w:t>1-4</w:t>
            </w:r>
          </w:p>
        </w:tc>
        <w:tc>
          <w:tcPr>
            <w:tcW w:w="1739" w:type="dxa"/>
          </w:tcPr>
          <w:p w14:paraId="21B946F2" w14:textId="77777777" w:rsidR="00EC3448" w:rsidRPr="0078631E" w:rsidRDefault="00EC3448" w:rsidP="00F53580">
            <w:pPr>
              <w:tabs>
                <w:tab w:val="left" w:pos="1134"/>
                <w:tab w:val="left" w:pos="1418"/>
              </w:tabs>
              <w:jc w:val="both"/>
            </w:pPr>
            <w:r w:rsidRPr="0078631E">
              <w:t>Į matematikos, pasaulio pažinimo, lietuvių kalbos, technologijų ir  etikos dalykus</w:t>
            </w:r>
          </w:p>
        </w:tc>
        <w:tc>
          <w:tcPr>
            <w:tcW w:w="1275" w:type="dxa"/>
          </w:tcPr>
          <w:p w14:paraId="5BE3811D" w14:textId="77777777" w:rsidR="00EC3448" w:rsidRPr="0078631E" w:rsidRDefault="00EC3448" w:rsidP="00F53580">
            <w:pPr>
              <w:tabs>
                <w:tab w:val="left" w:pos="567"/>
              </w:tabs>
            </w:pPr>
          </w:p>
        </w:tc>
        <w:tc>
          <w:tcPr>
            <w:tcW w:w="3402" w:type="dxa"/>
          </w:tcPr>
          <w:p w14:paraId="41DD0F26" w14:textId="77777777" w:rsidR="00EC3448" w:rsidRPr="0078631E" w:rsidRDefault="00EC3448" w:rsidP="00F53580">
            <w:pPr>
              <w:tabs>
                <w:tab w:val="left" w:pos="567"/>
              </w:tabs>
              <w:rPr>
                <w:rFonts w:eastAsia="Calibri"/>
              </w:rPr>
            </w:pPr>
          </w:p>
        </w:tc>
      </w:tr>
      <w:tr w:rsidR="00EC3448" w:rsidRPr="0078631E" w14:paraId="0E53BE69" w14:textId="77777777" w:rsidTr="004C28C1">
        <w:trPr>
          <w:trHeight w:val="793"/>
        </w:trPr>
        <w:tc>
          <w:tcPr>
            <w:tcW w:w="2460" w:type="dxa"/>
            <w:vMerge/>
          </w:tcPr>
          <w:p w14:paraId="4E8C4194" w14:textId="77777777" w:rsidR="00EC3448" w:rsidRPr="0078631E" w:rsidRDefault="00EC3448" w:rsidP="00F53580">
            <w:pPr>
              <w:tabs>
                <w:tab w:val="left" w:pos="567"/>
              </w:tabs>
              <w:rPr>
                <w:rFonts w:eastAsia="Calibri"/>
              </w:rPr>
            </w:pPr>
          </w:p>
        </w:tc>
        <w:tc>
          <w:tcPr>
            <w:tcW w:w="763" w:type="dxa"/>
          </w:tcPr>
          <w:p w14:paraId="75BC97DD" w14:textId="77777777" w:rsidR="00EC3448" w:rsidRPr="0078631E" w:rsidRDefault="00EC3448" w:rsidP="00F53580">
            <w:pPr>
              <w:tabs>
                <w:tab w:val="left" w:pos="567"/>
              </w:tabs>
            </w:pPr>
            <w:r w:rsidRPr="0078631E">
              <w:t>5-8</w:t>
            </w:r>
          </w:p>
        </w:tc>
        <w:tc>
          <w:tcPr>
            <w:tcW w:w="1739" w:type="dxa"/>
          </w:tcPr>
          <w:p w14:paraId="5F1AF5F7" w14:textId="77777777" w:rsidR="00EC3448" w:rsidRPr="0078631E" w:rsidRDefault="00EC3448" w:rsidP="00F53580">
            <w:pPr>
              <w:tabs>
                <w:tab w:val="left" w:pos="1134"/>
                <w:tab w:val="left" w:pos="1418"/>
              </w:tabs>
              <w:jc w:val="both"/>
            </w:pPr>
            <w:r w:rsidRPr="0078631E">
              <w:t>Į matematikos, etikos, geografijos, technologijų, IT, gamtos mokslų, pilietiškumo pagrindų, užsienio kalbų pamokas.</w:t>
            </w:r>
          </w:p>
          <w:p w14:paraId="285AE829" w14:textId="77777777" w:rsidR="00EC3448" w:rsidRPr="0078631E" w:rsidRDefault="00EC3448" w:rsidP="00F53580">
            <w:pPr>
              <w:tabs>
                <w:tab w:val="left" w:pos="1134"/>
                <w:tab w:val="left" w:pos="1418"/>
              </w:tabs>
              <w:jc w:val="both"/>
            </w:pPr>
            <w:r w:rsidRPr="0078631E">
              <w:t xml:space="preserve"> </w:t>
            </w:r>
          </w:p>
        </w:tc>
        <w:tc>
          <w:tcPr>
            <w:tcW w:w="1275" w:type="dxa"/>
          </w:tcPr>
          <w:p w14:paraId="42894828" w14:textId="77777777" w:rsidR="00EC3448" w:rsidRPr="0078631E" w:rsidRDefault="00EC3448" w:rsidP="00F53580">
            <w:pPr>
              <w:tabs>
                <w:tab w:val="left" w:pos="567"/>
              </w:tabs>
            </w:pPr>
          </w:p>
        </w:tc>
        <w:tc>
          <w:tcPr>
            <w:tcW w:w="3402" w:type="dxa"/>
          </w:tcPr>
          <w:p w14:paraId="27A20983" w14:textId="77777777" w:rsidR="00EC3448" w:rsidRPr="0078631E" w:rsidRDefault="00EC3448" w:rsidP="00F53580">
            <w:pPr>
              <w:tabs>
                <w:tab w:val="left" w:pos="567"/>
              </w:tabs>
              <w:rPr>
                <w:rFonts w:eastAsia="Calibri"/>
              </w:rPr>
            </w:pPr>
          </w:p>
        </w:tc>
      </w:tr>
      <w:tr w:rsidR="00C00501" w:rsidRPr="0078631E" w14:paraId="460A9AE7" w14:textId="77777777" w:rsidTr="00C00501">
        <w:trPr>
          <w:trHeight w:val="918"/>
        </w:trPr>
        <w:tc>
          <w:tcPr>
            <w:tcW w:w="2460" w:type="dxa"/>
            <w:vMerge/>
          </w:tcPr>
          <w:p w14:paraId="3DBC7120" w14:textId="77777777" w:rsidR="00C00501" w:rsidRPr="0078631E" w:rsidRDefault="00C00501" w:rsidP="00F53580">
            <w:pPr>
              <w:tabs>
                <w:tab w:val="left" w:pos="567"/>
              </w:tabs>
              <w:rPr>
                <w:rFonts w:eastAsia="Calibri"/>
              </w:rPr>
            </w:pPr>
          </w:p>
        </w:tc>
        <w:tc>
          <w:tcPr>
            <w:tcW w:w="763" w:type="dxa"/>
          </w:tcPr>
          <w:p w14:paraId="014CAE32" w14:textId="77777777" w:rsidR="00C00501" w:rsidRPr="0078631E" w:rsidRDefault="00C00501" w:rsidP="00F53580">
            <w:pPr>
              <w:tabs>
                <w:tab w:val="left" w:pos="567"/>
              </w:tabs>
            </w:pPr>
            <w:r>
              <w:t>I-II</w:t>
            </w:r>
          </w:p>
        </w:tc>
        <w:tc>
          <w:tcPr>
            <w:tcW w:w="1739" w:type="dxa"/>
          </w:tcPr>
          <w:p w14:paraId="75C37845" w14:textId="77777777" w:rsidR="00C00501" w:rsidRPr="0078631E" w:rsidRDefault="00C00501" w:rsidP="00F53580">
            <w:pPr>
              <w:tabs>
                <w:tab w:val="left" w:pos="1134"/>
                <w:tab w:val="left" w:pos="1418"/>
              </w:tabs>
              <w:jc w:val="both"/>
            </w:pPr>
            <w:r w:rsidRPr="0078631E">
              <w:t>Į „Ekonomika ir verslumas“ pamokas</w:t>
            </w:r>
          </w:p>
        </w:tc>
        <w:tc>
          <w:tcPr>
            <w:tcW w:w="1275" w:type="dxa"/>
          </w:tcPr>
          <w:p w14:paraId="66E9F38A" w14:textId="77777777" w:rsidR="00C00501" w:rsidRPr="0078631E" w:rsidRDefault="00C00501" w:rsidP="00F53580">
            <w:pPr>
              <w:tabs>
                <w:tab w:val="left" w:pos="567"/>
              </w:tabs>
            </w:pPr>
          </w:p>
        </w:tc>
        <w:tc>
          <w:tcPr>
            <w:tcW w:w="3402" w:type="dxa"/>
          </w:tcPr>
          <w:p w14:paraId="3830DFE8" w14:textId="77777777" w:rsidR="00C00501" w:rsidRPr="0078631E" w:rsidRDefault="00C00501" w:rsidP="00F53580">
            <w:pPr>
              <w:tabs>
                <w:tab w:val="left" w:pos="567"/>
              </w:tabs>
              <w:rPr>
                <w:rFonts w:eastAsia="Calibri"/>
              </w:rPr>
            </w:pPr>
          </w:p>
        </w:tc>
      </w:tr>
    </w:tbl>
    <w:p w14:paraId="1FE55EAB" w14:textId="77777777" w:rsidR="004C28C1" w:rsidRPr="0078631E" w:rsidRDefault="004C28C1" w:rsidP="004F51D8">
      <w:pPr>
        <w:tabs>
          <w:tab w:val="left" w:pos="567"/>
        </w:tabs>
        <w:autoSpaceDE w:val="0"/>
        <w:autoSpaceDN w:val="0"/>
        <w:adjustRightInd w:val="0"/>
        <w:ind w:firstLine="567"/>
        <w:jc w:val="both"/>
        <w:rPr>
          <w:rFonts w:eastAsia="Calibri"/>
        </w:rPr>
      </w:pPr>
      <w:r w:rsidRPr="0078631E">
        <w:t xml:space="preserve">32. Mokytojas, formuodamas klasės mokinių ugdymo turinį, </w:t>
      </w:r>
      <w:r w:rsidRPr="0078631E">
        <w:rPr>
          <w:rFonts w:eastAsia="Calibri"/>
        </w:rPr>
        <w:t xml:space="preserve">pasirenka klasės lygiui ir dalykui tinkamą integruojamos programos temą ir ją įrašo į ilgalaikį planą, pravedęs pamoką  įrašo elektroniniame dienyne prie pamokos temos. </w:t>
      </w:r>
    </w:p>
    <w:p w14:paraId="3D6D9C4A" w14:textId="77777777" w:rsidR="004C28C1" w:rsidRPr="0078631E" w:rsidRDefault="004C28C1" w:rsidP="004F51D8">
      <w:pPr>
        <w:tabs>
          <w:tab w:val="left" w:pos="567"/>
        </w:tabs>
        <w:autoSpaceDE w:val="0"/>
        <w:autoSpaceDN w:val="0"/>
        <w:adjustRightInd w:val="0"/>
        <w:ind w:firstLine="567"/>
        <w:jc w:val="both"/>
        <w:rPr>
          <w:rFonts w:eastAsia="Calibri"/>
        </w:rPr>
      </w:pPr>
      <w:r w:rsidRPr="0078631E">
        <w:rPr>
          <w:rFonts w:eastAsia="Calibri"/>
        </w:rPr>
        <w:t>33. Klasių vadovai konkretina integruojamų programų temas, atsižvelgdami į mokinių amžių, patirtį, individualius ar grupės poreikius, ugdomosios veiklos pobūdį, ir jas įrašo į klasės veiklos planus ir elektroniniame dienyne.</w:t>
      </w:r>
    </w:p>
    <w:p w14:paraId="31119861" w14:textId="77777777" w:rsidR="004C28C1" w:rsidRPr="0078631E" w:rsidRDefault="004C28C1" w:rsidP="004F51D8">
      <w:pPr>
        <w:tabs>
          <w:tab w:val="left" w:pos="567"/>
        </w:tabs>
        <w:autoSpaceDE w:val="0"/>
        <w:autoSpaceDN w:val="0"/>
        <w:adjustRightInd w:val="0"/>
        <w:ind w:firstLine="567"/>
        <w:jc w:val="both"/>
      </w:pPr>
      <w:r w:rsidRPr="0078631E">
        <w:rPr>
          <w:rFonts w:eastAsia="Calibri"/>
        </w:rPr>
        <w:t>34</w:t>
      </w:r>
      <w:r w:rsidRPr="0078631E">
        <w:t xml:space="preserve">. Mokinio pasiekimai ir pažanga vertinami įgyvendinant programų integraciją </w:t>
      </w:r>
      <w:r w:rsidRPr="0078631E">
        <w:rPr>
          <w:rFonts w:eastAsia="Calibri"/>
        </w:rPr>
        <w:t xml:space="preserve">pagal programose pateiktus reikalavimus vertinant neformaliuoju būdu. </w:t>
      </w:r>
      <w:r w:rsidRPr="0078631E">
        <w:t xml:space="preserve">Pasiekimai ir pažanga aptariami žodžiu. </w:t>
      </w:r>
    </w:p>
    <w:p w14:paraId="0B0F7E62" w14:textId="77777777" w:rsidR="004C28C1" w:rsidRPr="0078631E" w:rsidRDefault="004C28C1" w:rsidP="004F51D8">
      <w:pPr>
        <w:tabs>
          <w:tab w:val="left" w:pos="567"/>
        </w:tabs>
        <w:autoSpaceDE w:val="0"/>
        <w:autoSpaceDN w:val="0"/>
        <w:adjustRightInd w:val="0"/>
        <w:ind w:firstLine="567"/>
        <w:jc w:val="both"/>
      </w:pPr>
      <w:r w:rsidRPr="0078631E">
        <w:t>35. 5 - 6 klasės dalyvauja integralaus gamtamokslinio ugdymo programos išbandymo projekte: gamtos mokslų pamokose vieną pusmetį dirba biologijos mokytojas, kitą pusmetį – fizikos ir/ar chemijos mokytojas.</w:t>
      </w:r>
    </w:p>
    <w:p w14:paraId="6C703178" w14:textId="77777777" w:rsidR="004C28C1" w:rsidRPr="0078631E" w:rsidRDefault="004C28C1" w:rsidP="004F51D8">
      <w:pPr>
        <w:tabs>
          <w:tab w:val="left" w:pos="1134"/>
          <w:tab w:val="left" w:pos="1418"/>
        </w:tabs>
        <w:ind w:firstLine="567"/>
        <w:jc w:val="both"/>
      </w:pPr>
      <w:r w:rsidRPr="0078631E">
        <w:rPr>
          <w:rFonts w:eastAsia="Calibri"/>
        </w:rPr>
        <w:t xml:space="preserve">36. </w:t>
      </w:r>
      <w:r w:rsidRPr="0078631E">
        <w:t>Tarpdalykinė, vidinė, integruojamųjų ir prevencinių programų integracija aptariama mokytojų metodinėse grupėse ir metodinėje taryboje</w:t>
      </w:r>
      <w:r w:rsidRPr="0078631E">
        <w:rPr>
          <w:rFonts w:eastAsia="Calibri"/>
        </w:rPr>
        <w:t xml:space="preserve"> iki rugpjūčio 31 d. Tarpdalykinės integracijos pamokos fiksuojamos Metodinės tarybos veiklos plane.</w:t>
      </w:r>
    </w:p>
    <w:p w14:paraId="2726A774" w14:textId="77777777" w:rsidR="004C28C1" w:rsidRPr="0078631E" w:rsidRDefault="004C28C1" w:rsidP="004F51D8">
      <w:pPr>
        <w:autoSpaceDE w:val="0"/>
        <w:autoSpaceDN w:val="0"/>
        <w:adjustRightInd w:val="0"/>
        <w:ind w:firstLine="567"/>
        <w:jc w:val="both"/>
        <w:rPr>
          <w:b/>
        </w:rPr>
      </w:pPr>
      <w:r w:rsidRPr="0078631E">
        <w:rPr>
          <w:rFonts w:eastAsia="Calibri"/>
        </w:rPr>
        <w:t>37. Programų integravimą į ugdymo turinį stebi direktoriaus pavaduotojai ugdymui, kuruojantys atskirų dalykų ugdymą ir klasių vadovų veiklą.</w:t>
      </w:r>
      <w:r w:rsidRPr="0078631E">
        <w:rPr>
          <w:rFonts w:eastAsia="+mn-ea"/>
          <w:kern w:val="24"/>
        </w:rPr>
        <w:t xml:space="preserve"> Du kartus per metus integruojamųjų ir prevencinių programų integraciją aptaria su mokytojais.</w:t>
      </w:r>
    </w:p>
    <w:p w14:paraId="10F2E57C" w14:textId="77777777" w:rsidR="004C28C1" w:rsidRPr="0078631E" w:rsidRDefault="004C28C1" w:rsidP="004F51D8">
      <w:pPr>
        <w:tabs>
          <w:tab w:val="left" w:pos="2410"/>
        </w:tabs>
        <w:ind w:firstLine="567"/>
        <w:jc w:val="center"/>
        <w:rPr>
          <w:b/>
        </w:rPr>
      </w:pPr>
    </w:p>
    <w:p w14:paraId="515A7F71" w14:textId="77777777" w:rsidR="004C28C1" w:rsidRPr="0078631E" w:rsidRDefault="004C28C1" w:rsidP="004F51D8">
      <w:pPr>
        <w:ind w:firstLine="567"/>
        <w:jc w:val="center"/>
        <w:rPr>
          <w:b/>
        </w:rPr>
      </w:pPr>
      <w:r w:rsidRPr="0078631E">
        <w:rPr>
          <w:b/>
        </w:rPr>
        <w:t>KETVIRTASIS SKIRSNIS</w:t>
      </w:r>
    </w:p>
    <w:p w14:paraId="17D7F123" w14:textId="77777777" w:rsidR="004C28C1" w:rsidRPr="0078631E" w:rsidRDefault="004C28C1" w:rsidP="004F51D8">
      <w:pPr>
        <w:ind w:firstLine="567"/>
        <w:jc w:val="center"/>
        <w:rPr>
          <w:b/>
        </w:rPr>
      </w:pPr>
      <w:r w:rsidRPr="0078631E">
        <w:rPr>
          <w:b/>
        </w:rPr>
        <w:t>PAŽINTINIŲ, KULTŪRINIŲ, SOCIALINIŲ IR PILIETINIŲ VEIKLŲ PLĖTOJIMAS</w:t>
      </w:r>
    </w:p>
    <w:p w14:paraId="524A9272" w14:textId="77777777" w:rsidR="004C28C1" w:rsidRPr="0078631E" w:rsidRDefault="004C28C1" w:rsidP="004F51D8">
      <w:pPr>
        <w:ind w:firstLine="567"/>
        <w:jc w:val="center"/>
        <w:rPr>
          <w:b/>
        </w:rPr>
      </w:pPr>
    </w:p>
    <w:p w14:paraId="11E10B3D" w14:textId="77777777" w:rsidR="00EC3448" w:rsidRDefault="004C28C1" w:rsidP="004F51D8">
      <w:pPr>
        <w:ind w:firstLine="567"/>
        <w:jc w:val="both"/>
      </w:pPr>
      <w:r w:rsidRPr="0078631E">
        <w:t xml:space="preserve">            38. Socialinė-pilietinė veikla</w:t>
      </w:r>
      <w:r w:rsidR="00EC3448">
        <w:t xml:space="preserve"> </w:t>
      </w:r>
      <w:r w:rsidRPr="0078631E">
        <w:t>yra privaloma p</w:t>
      </w:r>
      <w:r w:rsidR="00EC3448">
        <w:t>agrindinio ugdymo proceso dalis:</w:t>
      </w:r>
    </w:p>
    <w:p w14:paraId="0178E540" w14:textId="77777777" w:rsidR="004C28C1" w:rsidRPr="0078631E" w:rsidRDefault="00EC3448" w:rsidP="004F51D8">
      <w:pPr>
        <w:ind w:firstLine="567"/>
        <w:jc w:val="both"/>
      </w:pPr>
      <w:r>
        <w:t xml:space="preserve">38.1. </w:t>
      </w:r>
      <w:r w:rsidR="00C00501">
        <w:t>Veiklos trukmė 5–8, I-II</w:t>
      </w:r>
      <w:r w:rsidR="004C28C1" w:rsidRPr="0078631E">
        <w:t xml:space="preserve"> klasių mokiniams ne mažiau kaip 10 val. kiekvienam mokiniui per mokslo metus;</w:t>
      </w:r>
    </w:p>
    <w:p w14:paraId="15FF83AC" w14:textId="77777777" w:rsidR="004C28C1" w:rsidRPr="0078631E" w:rsidRDefault="004C28C1" w:rsidP="004F51D8">
      <w:pPr>
        <w:tabs>
          <w:tab w:val="left" w:pos="567"/>
          <w:tab w:val="left" w:pos="1134"/>
          <w:tab w:val="left" w:pos="1418"/>
        </w:tabs>
        <w:ind w:firstLine="567"/>
        <w:jc w:val="both"/>
      </w:pPr>
      <w:r w:rsidRPr="0078631E">
        <w:t>38.2. Socialinės veikla orientuota į:</w:t>
      </w:r>
    </w:p>
    <w:p w14:paraId="066B128A" w14:textId="77777777" w:rsidR="004C28C1" w:rsidRPr="0078631E" w:rsidRDefault="004C28C1" w:rsidP="004F51D8">
      <w:pPr>
        <w:tabs>
          <w:tab w:val="left" w:pos="567"/>
          <w:tab w:val="left" w:pos="1134"/>
          <w:tab w:val="left" w:pos="1418"/>
        </w:tabs>
        <w:ind w:firstLine="567"/>
        <w:jc w:val="both"/>
      </w:pPr>
      <w:r w:rsidRPr="0078631E">
        <w:t>38.2.1. dalyvavimą klasės ir gimnazijos savivaldos veikloje;</w:t>
      </w:r>
    </w:p>
    <w:p w14:paraId="54B2E7D3" w14:textId="77777777" w:rsidR="004C28C1" w:rsidRPr="0078631E" w:rsidRDefault="004C28C1" w:rsidP="004F51D8">
      <w:pPr>
        <w:tabs>
          <w:tab w:val="left" w:pos="567"/>
          <w:tab w:val="left" w:pos="1134"/>
          <w:tab w:val="left" w:pos="1418"/>
        </w:tabs>
        <w:ind w:firstLine="567"/>
        <w:jc w:val="both"/>
      </w:pPr>
      <w:r w:rsidRPr="0078631E">
        <w:t>38.2.2. gimnazijos patalpų ir aplinkos tvarkymą, švaros puoselėjimą, švaros dienų organizavimą klasėje, estetinį erdvių apipavidalinimą;</w:t>
      </w:r>
    </w:p>
    <w:p w14:paraId="6E7467DF" w14:textId="77777777" w:rsidR="004C28C1" w:rsidRPr="0078631E" w:rsidRDefault="004C28C1" w:rsidP="004F51D8">
      <w:pPr>
        <w:tabs>
          <w:tab w:val="left" w:pos="567"/>
          <w:tab w:val="left" w:pos="1134"/>
          <w:tab w:val="left" w:pos="1418"/>
        </w:tabs>
        <w:ind w:firstLine="567"/>
        <w:jc w:val="both"/>
      </w:pPr>
      <w:r w:rsidRPr="0078631E">
        <w:t xml:space="preserve">38.2.3. gimnazijos interneto svetainės kūrimą arba atnaujinimą; </w:t>
      </w:r>
    </w:p>
    <w:p w14:paraId="02C1D2D9" w14:textId="77777777" w:rsidR="004C28C1" w:rsidRPr="0078631E" w:rsidRDefault="004C28C1" w:rsidP="004F51D8">
      <w:pPr>
        <w:tabs>
          <w:tab w:val="left" w:pos="567"/>
          <w:tab w:val="left" w:pos="1134"/>
          <w:tab w:val="left" w:pos="1418"/>
        </w:tabs>
        <w:ind w:firstLine="567"/>
        <w:jc w:val="both"/>
      </w:pPr>
      <w:r w:rsidRPr="0078631E">
        <w:t>38.2.4. įvairiapusę savitarpio pagalbą klasėje, pagalbą organizuojant renginius;</w:t>
      </w:r>
    </w:p>
    <w:p w14:paraId="60C2739F" w14:textId="77777777" w:rsidR="004C28C1" w:rsidRPr="0078631E" w:rsidRDefault="004C28C1" w:rsidP="004F51D8">
      <w:pPr>
        <w:tabs>
          <w:tab w:val="left" w:pos="567"/>
          <w:tab w:val="left" w:pos="1134"/>
          <w:tab w:val="left" w:pos="1418"/>
        </w:tabs>
        <w:ind w:firstLine="567"/>
        <w:jc w:val="both"/>
      </w:pPr>
      <w:r w:rsidRPr="0078631E">
        <w:t>38.2.5. gimnazijos reprezentavimą įvairiose srityse ir veiklose, bendrą veiklą su kitomis institucijomis, gimnazijos partneriais;</w:t>
      </w:r>
    </w:p>
    <w:p w14:paraId="1EDA7BB9" w14:textId="77777777" w:rsidR="004C28C1" w:rsidRPr="0078631E" w:rsidRDefault="004C28C1" w:rsidP="004F51D8">
      <w:pPr>
        <w:tabs>
          <w:tab w:val="left" w:pos="567"/>
          <w:tab w:val="left" w:pos="1134"/>
          <w:tab w:val="left" w:pos="1418"/>
        </w:tabs>
        <w:ind w:firstLine="567"/>
        <w:jc w:val="both"/>
      </w:pPr>
      <w:r w:rsidRPr="0078631E">
        <w:t>38.2.6. darbą gimnazijos bibliotekoje ir kraštotyros muziejuje;</w:t>
      </w:r>
    </w:p>
    <w:p w14:paraId="3EC93456" w14:textId="77777777" w:rsidR="004C28C1" w:rsidRPr="0078631E" w:rsidRDefault="00EC3448" w:rsidP="004F51D8">
      <w:pPr>
        <w:tabs>
          <w:tab w:val="left" w:pos="567"/>
          <w:tab w:val="left" w:pos="1134"/>
          <w:tab w:val="left" w:pos="1418"/>
        </w:tabs>
        <w:ind w:firstLine="567"/>
        <w:jc w:val="both"/>
      </w:pPr>
      <w:r>
        <w:t>38.2.7</w:t>
      </w:r>
      <w:r w:rsidR="004C28C1" w:rsidRPr="0078631E">
        <w:t xml:space="preserve">. dalyvavimą šalpos, socialinės paramos bei prevencinėse akcijose; </w:t>
      </w:r>
    </w:p>
    <w:p w14:paraId="47E98FB3" w14:textId="77777777" w:rsidR="004C28C1" w:rsidRPr="0078631E" w:rsidRDefault="00EC3448" w:rsidP="004F51D8">
      <w:pPr>
        <w:tabs>
          <w:tab w:val="left" w:pos="567"/>
          <w:tab w:val="left" w:pos="1134"/>
          <w:tab w:val="left" w:pos="1418"/>
        </w:tabs>
        <w:ind w:firstLine="567"/>
        <w:jc w:val="both"/>
      </w:pPr>
      <w:r>
        <w:lastRenderedPageBreak/>
        <w:t>38.2.8</w:t>
      </w:r>
      <w:r w:rsidR="004C28C1" w:rsidRPr="0078631E">
        <w:t>. įvairią pagalbą klasės vadovui, mokytojams, tvarkant ar rengiant dokumentus;</w:t>
      </w:r>
    </w:p>
    <w:p w14:paraId="663A924D" w14:textId="77777777" w:rsidR="004C28C1" w:rsidRPr="0078631E" w:rsidRDefault="00EC3448" w:rsidP="004F51D8">
      <w:pPr>
        <w:tabs>
          <w:tab w:val="left" w:pos="1134"/>
          <w:tab w:val="left" w:pos="1418"/>
        </w:tabs>
        <w:ind w:firstLine="567"/>
        <w:jc w:val="both"/>
      </w:pPr>
      <w:r>
        <w:t>38.2.9</w:t>
      </w:r>
      <w:r w:rsidR="004C28C1" w:rsidRPr="0060438E">
        <w:t>.</w:t>
      </w:r>
      <w:r w:rsidR="004C28C1" w:rsidRPr="0078631E">
        <w:t xml:space="preserve"> klasių valandėlių ruošimas ir vedimas, renginių organizavimas klasėje bei gimnazijoje, budėjimas gimnazijoje renginių metu,</w:t>
      </w:r>
    </w:p>
    <w:p w14:paraId="700B90BA" w14:textId="77777777" w:rsidR="004C28C1" w:rsidRPr="0078631E" w:rsidRDefault="004C28C1" w:rsidP="004F51D8">
      <w:pPr>
        <w:tabs>
          <w:tab w:val="left" w:pos="1134"/>
          <w:tab w:val="left" w:pos="1418"/>
        </w:tabs>
        <w:ind w:firstLine="567"/>
        <w:jc w:val="both"/>
      </w:pPr>
      <w:r w:rsidRPr="0078631E">
        <w:t>39. Socialinė-pilietinė veikla gali būti kita mokinio laisvai pasirinkta ir vykdoma veikla.</w:t>
      </w:r>
    </w:p>
    <w:p w14:paraId="06BC19F9" w14:textId="77777777" w:rsidR="004C28C1" w:rsidRPr="0078631E" w:rsidRDefault="004C28C1" w:rsidP="004F51D8">
      <w:pPr>
        <w:tabs>
          <w:tab w:val="left" w:pos="567"/>
          <w:tab w:val="left" w:pos="1134"/>
          <w:tab w:val="left" w:pos="1418"/>
        </w:tabs>
        <w:ind w:firstLine="567"/>
        <w:jc w:val="both"/>
      </w:pPr>
      <w:r w:rsidRPr="0078631E">
        <w:t>40. Klasės vadovas kartu su mokiniais  ruošdamas klasės veiklos planą, numato ir socialinės – pilietinės veiklos kryptis, detalizuoja veiklą, pasirašytinai supažindina mokinius su socialinės – pilietinės veiklos organizavimo principais</w:t>
      </w:r>
    </w:p>
    <w:p w14:paraId="793D163B" w14:textId="77777777" w:rsidR="004C28C1" w:rsidRPr="0078631E" w:rsidRDefault="004C28C1" w:rsidP="004F51D8">
      <w:pPr>
        <w:tabs>
          <w:tab w:val="left" w:pos="1134"/>
          <w:tab w:val="left" w:pos="1418"/>
        </w:tabs>
        <w:ind w:firstLine="567"/>
        <w:jc w:val="both"/>
      </w:pPr>
      <w:r w:rsidRPr="0078631E">
        <w:t xml:space="preserve">41. Socialinės-pilietinės veiklos apskaitą elektroniniame dienyne vykdo klasių vadovai. Dalykų mokytojai, švietimo pagalbos specialistai taip pat gali žymėti atliktą mokinių veiklą, valandų skaičių elektroniniame dienyne. Kiti gimnazijos darbuotojai apie mokinio atliktą veiklą praneša klasės vadovui žodžiu arba raštu, o šis įveda informaciją į dienyną. Socialinės veiklos atlikimą už gimnazijos ribų patvirtina atitinkama įstaiga, pateikdama pažymą su atsakingo asmens parašu ir antspaudu.     </w:t>
      </w:r>
    </w:p>
    <w:p w14:paraId="378ADF27" w14:textId="77777777" w:rsidR="004C28C1" w:rsidRPr="0078631E" w:rsidRDefault="004C28C1" w:rsidP="004F51D8">
      <w:pPr>
        <w:tabs>
          <w:tab w:val="left" w:pos="1134"/>
          <w:tab w:val="left" w:pos="1418"/>
        </w:tabs>
        <w:ind w:firstLine="567"/>
        <w:jc w:val="both"/>
      </w:pPr>
      <w:r w:rsidRPr="0078631E">
        <w:t>42. Mokslo metų pabaigoje klasės vadovas įrašo metinį socialinės-pilietinės veiklos vertinimą – ,,įskaityta” arba ,,neįskaityta“.</w:t>
      </w:r>
    </w:p>
    <w:p w14:paraId="659FAF9C" w14:textId="77777777" w:rsidR="004C28C1" w:rsidRPr="0078631E" w:rsidRDefault="004C28C1" w:rsidP="004F51D8">
      <w:pPr>
        <w:tabs>
          <w:tab w:val="left" w:pos="567"/>
          <w:tab w:val="left" w:pos="1134"/>
          <w:tab w:val="left" w:pos="1418"/>
        </w:tabs>
        <w:ind w:firstLine="567"/>
        <w:jc w:val="both"/>
      </w:pPr>
      <w:r w:rsidRPr="0078631E">
        <w:t xml:space="preserve">43. Jei mokinys per mokslo metus neatliko reikiamo skaičiaus socialinių valandų, jam skiriami vasaros darbai ar likus mėnesiui iki mokslo metų pabaigos gimnazijos administracija mokinį nukreipia tuo metu </w:t>
      </w:r>
      <w:r>
        <w:t>gimnazijai</w:t>
      </w:r>
      <w:r w:rsidRPr="0078631E">
        <w:t xml:space="preserve"> svarbiai socialinei veiklai. Apie tokius atvejus klasių vadovai informuoja direktoriaus pavaduotoją ugdymui, kuris vykdo socialinės veiklos kontrolę gimnazijoje.</w:t>
      </w:r>
    </w:p>
    <w:p w14:paraId="3A20E8B6" w14:textId="77777777" w:rsidR="004C28C1" w:rsidRPr="0078631E" w:rsidRDefault="004C28C1" w:rsidP="004F51D8">
      <w:pPr>
        <w:ind w:firstLine="567"/>
        <w:jc w:val="both"/>
        <w:rPr>
          <w:rFonts w:eastAsia="Calibri"/>
        </w:rPr>
      </w:pPr>
      <w:r w:rsidRPr="0078631E">
        <w:t>44. P</w:t>
      </w:r>
      <w:r w:rsidRPr="0078631E">
        <w:rPr>
          <w:rFonts w:eastAsia="Calibri"/>
        </w:rPr>
        <w:t>ažintinė, kultūrinė, meninė, kūrybinė veikla – gimnazijos</w:t>
      </w:r>
      <w:r w:rsidRPr="0078631E">
        <w:t xml:space="preserve"> ugdymo turinio dalis. </w:t>
      </w:r>
      <w:r w:rsidRPr="0078631E">
        <w:rPr>
          <w:rFonts w:eastAsia="Calibri"/>
        </w:rPr>
        <w:t>Ji įgyvendinama atsižvelgiant į Pradinio, Pagrindinio ir Vidurinio ugdymo programose numatytą dalykų turinį, mokinių amžių.</w:t>
      </w:r>
    </w:p>
    <w:p w14:paraId="1B8C5D52" w14:textId="77777777" w:rsidR="004C28C1" w:rsidRPr="0078631E" w:rsidRDefault="004C28C1" w:rsidP="004F51D8">
      <w:pPr>
        <w:tabs>
          <w:tab w:val="left" w:pos="1134"/>
          <w:tab w:val="left" w:pos="1418"/>
        </w:tabs>
        <w:ind w:firstLine="567"/>
        <w:jc w:val="both"/>
      </w:pPr>
      <w:r w:rsidRPr="0078631E">
        <w:rPr>
          <w:sz w:val="23"/>
          <w:szCs w:val="23"/>
        </w:rPr>
        <w:t xml:space="preserve">45. </w:t>
      </w:r>
      <w:r w:rsidRPr="0078631E">
        <w:t xml:space="preserve">Gimnazija, siekdama nuosekliai ugdyti mokinių kompetencijas, sieja formaliąsias kalbų (lietuvių, anglų, vokiečių, rusų), socialinio ugdymo (istorija, geografija, ekonomika), gamtamokslinio ugdymo (gamta ir žmogus, chemija, biologija, fizika), meninio ugdymo (muzika, dailė, šokis) informacinių technologijų pamokas su neformaliosiomis praktinėmis veiklomis.       </w:t>
      </w:r>
    </w:p>
    <w:p w14:paraId="72E4C60A" w14:textId="77777777" w:rsidR="00C7383F" w:rsidRDefault="00EC3448" w:rsidP="004F51D8">
      <w:pPr>
        <w:tabs>
          <w:tab w:val="left" w:pos="567"/>
          <w:tab w:val="left" w:pos="1134"/>
          <w:tab w:val="left" w:pos="1418"/>
        </w:tabs>
        <w:ind w:firstLine="567"/>
        <w:jc w:val="both"/>
      </w:pPr>
      <w:r>
        <w:t>46. 2022–2023</w:t>
      </w:r>
      <w:r w:rsidR="004C28C1" w:rsidRPr="0078631E">
        <w:t xml:space="preserve"> m. m. organizuojama ši veikla, kuriai skiriama </w:t>
      </w:r>
      <w:r w:rsidR="00C7383F">
        <w:t>48 valandos</w:t>
      </w:r>
      <w:r w:rsidR="004C28C1" w:rsidRPr="0078631E">
        <w:t xml:space="preserve">:   </w:t>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10"/>
        <w:gridCol w:w="1701"/>
        <w:gridCol w:w="851"/>
        <w:gridCol w:w="1134"/>
        <w:gridCol w:w="2693"/>
      </w:tblGrid>
      <w:tr w:rsidR="00C7383F" w:rsidRPr="0078631E" w14:paraId="4D1AA932" w14:textId="77777777" w:rsidTr="00DA3A49">
        <w:trPr>
          <w:tblHeader/>
        </w:trPr>
        <w:tc>
          <w:tcPr>
            <w:tcW w:w="738" w:type="dxa"/>
            <w:shd w:val="clear" w:color="auto" w:fill="auto"/>
          </w:tcPr>
          <w:p w14:paraId="4D8E50C3" w14:textId="77777777" w:rsidR="00C7383F" w:rsidRPr="0078631E" w:rsidRDefault="00C7383F" w:rsidP="00DA3A49">
            <w:pPr>
              <w:tabs>
                <w:tab w:val="left" w:pos="1134"/>
                <w:tab w:val="left" w:pos="1418"/>
              </w:tabs>
              <w:ind w:left="-930" w:firstLine="567"/>
              <w:jc w:val="center"/>
            </w:pPr>
            <w:r w:rsidRPr="0078631E">
              <w:t>Eil.</w:t>
            </w:r>
            <w:r w:rsidR="00DA3A49">
              <w:t xml:space="preserve"> Nr.</w:t>
            </w:r>
          </w:p>
        </w:tc>
        <w:tc>
          <w:tcPr>
            <w:tcW w:w="2410" w:type="dxa"/>
            <w:shd w:val="clear" w:color="auto" w:fill="auto"/>
          </w:tcPr>
          <w:p w14:paraId="67BD2EAA" w14:textId="77777777" w:rsidR="00C7383F" w:rsidRPr="0078631E" w:rsidRDefault="00C7383F" w:rsidP="00DA3A49">
            <w:pPr>
              <w:tabs>
                <w:tab w:val="left" w:pos="1134"/>
                <w:tab w:val="left" w:pos="1418"/>
              </w:tabs>
              <w:ind w:firstLine="34"/>
              <w:jc w:val="both"/>
            </w:pPr>
            <w:r w:rsidRPr="0078631E">
              <w:t>Veiklos pavadinimas</w:t>
            </w:r>
          </w:p>
        </w:tc>
        <w:tc>
          <w:tcPr>
            <w:tcW w:w="1701" w:type="dxa"/>
            <w:shd w:val="clear" w:color="auto" w:fill="auto"/>
          </w:tcPr>
          <w:p w14:paraId="5FB42A30" w14:textId="77777777" w:rsidR="00C7383F" w:rsidRPr="0078631E" w:rsidRDefault="00C7383F" w:rsidP="00DA3A49">
            <w:pPr>
              <w:tabs>
                <w:tab w:val="left" w:pos="1134"/>
                <w:tab w:val="left" w:pos="1418"/>
              </w:tabs>
              <w:ind w:firstLine="34"/>
              <w:jc w:val="both"/>
            </w:pPr>
            <w:r w:rsidRPr="0078631E">
              <w:t>Data</w:t>
            </w:r>
          </w:p>
        </w:tc>
        <w:tc>
          <w:tcPr>
            <w:tcW w:w="851" w:type="dxa"/>
            <w:shd w:val="clear" w:color="auto" w:fill="auto"/>
          </w:tcPr>
          <w:p w14:paraId="1DC36C00" w14:textId="77777777" w:rsidR="00C7383F" w:rsidRPr="0078631E" w:rsidRDefault="00C7383F" w:rsidP="00DA3A49">
            <w:pPr>
              <w:tabs>
                <w:tab w:val="left" w:pos="1134"/>
                <w:tab w:val="left" w:pos="1418"/>
              </w:tabs>
              <w:ind w:firstLine="34"/>
              <w:jc w:val="both"/>
            </w:pPr>
            <w:r w:rsidRPr="0078631E">
              <w:t>Klasė</w:t>
            </w:r>
          </w:p>
        </w:tc>
        <w:tc>
          <w:tcPr>
            <w:tcW w:w="1134" w:type="dxa"/>
          </w:tcPr>
          <w:p w14:paraId="6D12F970" w14:textId="77777777" w:rsidR="00C7383F" w:rsidRPr="0078631E" w:rsidRDefault="00C7383F" w:rsidP="00DA3A49">
            <w:pPr>
              <w:tabs>
                <w:tab w:val="left" w:pos="1134"/>
                <w:tab w:val="left" w:pos="1418"/>
              </w:tabs>
              <w:ind w:firstLine="34"/>
              <w:jc w:val="both"/>
            </w:pPr>
            <w:r w:rsidRPr="0078631E">
              <w:t>Pamokų skaičius</w:t>
            </w:r>
          </w:p>
        </w:tc>
        <w:tc>
          <w:tcPr>
            <w:tcW w:w="2693" w:type="dxa"/>
            <w:shd w:val="clear" w:color="auto" w:fill="auto"/>
          </w:tcPr>
          <w:p w14:paraId="0BF83BCC" w14:textId="77777777" w:rsidR="00C7383F" w:rsidRPr="0078631E" w:rsidRDefault="00C7383F" w:rsidP="00DA3A49">
            <w:pPr>
              <w:tabs>
                <w:tab w:val="left" w:pos="1134"/>
                <w:tab w:val="left" w:pos="1418"/>
              </w:tabs>
              <w:ind w:firstLine="34"/>
              <w:jc w:val="both"/>
            </w:pPr>
            <w:r w:rsidRPr="0078631E">
              <w:t>Atsakingas</w:t>
            </w:r>
          </w:p>
        </w:tc>
      </w:tr>
      <w:tr w:rsidR="00C7383F" w:rsidRPr="0078631E" w14:paraId="7DD229A7" w14:textId="77777777" w:rsidTr="00DA3A49">
        <w:tc>
          <w:tcPr>
            <w:tcW w:w="738" w:type="dxa"/>
            <w:shd w:val="clear" w:color="auto" w:fill="auto"/>
          </w:tcPr>
          <w:p w14:paraId="12D9C3D3" w14:textId="77777777" w:rsidR="00C7383F" w:rsidRPr="0078631E" w:rsidRDefault="00C7383F" w:rsidP="00DA3A49">
            <w:pPr>
              <w:tabs>
                <w:tab w:val="left" w:pos="1134"/>
                <w:tab w:val="left" w:pos="1418"/>
              </w:tabs>
              <w:ind w:left="-647" w:firstLine="567"/>
              <w:jc w:val="center"/>
            </w:pPr>
            <w:r w:rsidRPr="0078631E">
              <w:t>1.</w:t>
            </w:r>
          </w:p>
        </w:tc>
        <w:tc>
          <w:tcPr>
            <w:tcW w:w="2410" w:type="dxa"/>
            <w:shd w:val="clear" w:color="auto" w:fill="auto"/>
          </w:tcPr>
          <w:p w14:paraId="473A3544" w14:textId="77777777" w:rsidR="00C7383F" w:rsidRPr="0078631E" w:rsidRDefault="00C7383F" w:rsidP="00DA3A49">
            <w:pPr>
              <w:tabs>
                <w:tab w:val="left" w:pos="1134"/>
                <w:tab w:val="left" w:pos="1418"/>
              </w:tabs>
              <w:ind w:firstLine="34"/>
            </w:pPr>
            <w:r w:rsidRPr="0078631E">
              <w:t xml:space="preserve">Mokslo ir žinių diena ,,Visi keliai prasideda nuo čia“ </w:t>
            </w:r>
          </w:p>
        </w:tc>
        <w:tc>
          <w:tcPr>
            <w:tcW w:w="1701" w:type="dxa"/>
            <w:shd w:val="clear" w:color="auto" w:fill="auto"/>
          </w:tcPr>
          <w:p w14:paraId="1F1A53B6" w14:textId="77777777" w:rsidR="00C7383F" w:rsidRPr="0078631E" w:rsidRDefault="00C7383F" w:rsidP="00DA3A49">
            <w:pPr>
              <w:tabs>
                <w:tab w:val="left" w:pos="1134"/>
                <w:tab w:val="left" w:pos="1418"/>
              </w:tabs>
              <w:ind w:firstLine="34"/>
              <w:jc w:val="both"/>
            </w:pPr>
            <w:r>
              <w:t>2022</w:t>
            </w:r>
            <w:r w:rsidRPr="0078631E">
              <w:t>-09-01</w:t>
            </w:r>
          </w:p>
          <w:p w14:paraId="500A3712" w14:textId="77777777" w:rsidR="00C7383F" w:rsidRPr="0078631E" w:rsidRDefault="00C7383F" w:rsidP="00DA3A49">
            <w:pPr>
              <w:tabs>
                <w:tab w:val="left" w:pos="1134"/>
                <w:tab w:val="left" w:pos="1418"/>
              </w:tabs>
              <w:ind w:firstLine="34"/>
              <w:jc w:val="both"/>
            </w:pPr>
          </w:p>
        </w:tc>
        <w:tc>
          <w:tcPr>
            <w:tcW w:w="851" w:type="dxa"/>
            <w:shd w:val="clear" w:color="auto" w:fill="auto"/>
          </w:tcPr>
          <w:p w14:paraId="32EF9218" w14:textId="77777777" w:rsidR="00C7383F" w:rsidRDefault="00C7383F" w:rsidP="00DA3A49">
            <w:pPr>
              <w:tabs>
                <w:tab w:val="left" w:pos="1134"/>
                <w:tab w:val="left" w:pos="1418"/>
              </w:tabs>
              <w:ind w:firstLine="34"/>
              <w:jc w:val="both"/>
            </w:pPr>
            <w:r>
              <w:t xml:space="preserve">1-8, </w:t>
            </w:r>
          </w:p>
          <w:p w14:paraId="2BC4736B" w14:textId="77777777" w:rsidR="00C7383F" w:rsidRPr="0078631E" w:rsidRDefault="00C7383F" w:rsidP="00DA3A49">
            <w:pPr>
              <w:tabs>
                <w:tab w:val="left" w:pos="1134"/>
                <w:tab w:val="left" w:pos="1418"/>
              </w:tabs>
              <w:ind w:firstLine="34"/>
              <w:jc w:val="both"/>
            </w:pPr>
            <w:r>
              <w:t>I-IV</w:t>
            </w:r>
            <w:r w:rsidRPr="0078631E">
              <w:t xml:space="preserve"> </w:t>
            </w:r>
          </w:p>
        </w:tc>
        <w:tc>
          <w:tcPr>
            <w:tcW w:w="1134" w:type="dxa"/>
            <w:shd w:val="clear" w:color="auto" w:fill="auto"/>
          </w:tcPr>
          <w:p w14:paraId="2A8C9B67" w14:textId="77777777" w:rsidR="00C7383F" w:rsidRPr="0078631E" w:rsidRDefault="00C7383F" w:rsidP="00DA3A49">
            <w:pPr>
              <w:tabs>
                <w:tab w:val="left" w:pos="1134"/>
                <w:tab w:val="left" w:pos="1418"/>
              </w:tabs>
              <w:ind w:firstLine="34"/>
              <w:jc w:val="center"/>
            </w:pPr>
            <w:r>
              <w:t>4</w:t>
            </w:r>
          </w:p>
        </w:tc>
        <w:tc>
          <w:tcPr>
            <w:tcW w:w="2693" w:type="dxa"/>
            <w:shd w:val="clear" w:color="auto" w:fill="auto"/>
          </w:tcPr>
          <w:p w14:paraId="6F32757D" w14:textId="77777777" w:rsidR="00C7383F" w:rsidRPr="0078631E" w:rsidRDefault="00C7383F" w:rsidP="00DA3A49">
            <w:pPr>
              <w:tabs>
                <w:tab w:val="left" w:pos="1134"/>
                <w:tab w:val="left" w:pos="1418"/>
              </w:tabs>
              <w:ind w:firstLine="34"/>
            </w:pPr>
            <w:r w:rsidRPr="0078631E">
              <w:t>Klasių vadovai, fizinio ugdymo moky</w:t>
            </w:r>
            <w:r>
              <w:t>tojai, direktoriaus pavaduotojai</w:t>
            </w:r>
            <w:r w:rsidRPr="0078631E">
              <w:t xml:space="preserve"> ugdymui</w:t>
            </w:r>
            <w:r>
              <w:t xml:space="preserve"> N. Kapačinskienė ir R. Činčikienė</w:t>
            </w:r>
          </w:p>
        </w:tc>
      </w:tr>
      <w:tr w:rsidR="00C7383F" w:rsidRPr="0078631E" w14:paraId="668A0A7C" w14:textId="77777777" w:rsidTr="00DA3A49">
        <w:tc>
          <w:tcPr>
            <w:tcW w:w="738" w:type="dxa"/>
            <w:shd w:val="clear" w:color="auto" w:fill="auto"/>
          </w:tcPr>
          <w:p w14:paraId="0294E595" w14:textId="77777777" w:rsidR="00C7383F" w:rsidRPr="0078631E" w:rsidRDefault="00C7383F" w:rsidP="00DA3A49">
            <w:pPr>
              <w:tabs>
                <w:tab w:val="left" w:pos="1134"/>
                <w:tab w:val="left" w:pos="1418"/>
              </w:tabs>
              <w:ind w:left="-647" w:firstLine="567"/>
              <w:jc w:val="center"/>
            </w:pPr>
            <w:r>
              <w:t>2.</w:t>
            </w:r>
          </w:p>
        </w:tc>
        <w:tc>
          <w:tcPr>
            <w:tcW w:w="2410" w:type="dxa"/>
            <w:shd w:val="clear" w:color="auto" w:fill="auto"/>
          </w:tcPr>
          <w:p w14:paraId="253826A0" w14:textId="77777777" w:rsidR="00C7383F" w:rsidRPr="0078631E" w:rsidRDefault="00C7383F" w:rsidP="00DA3A49">
            <w:pPr>
              <w:tabs>
                <w:tab w:val="left" w:pos="1134"/>
                <w:tab w:val="left" w:pos="1418"/>
              </w:tabs>
              <w:ind w:firstLine="34"/>
            </w:pPr>
            <w:r>
              <w:t>Gimnazijos diena</w:t>
            </w:r>
          </w:p>
        </w:tc>
        <w:tc>
          <w:tcPr>
            <w:tcW w:w="1701" w:type="dxa"/>
            <w:shd w:val="clear" w:color="auto" w:fill="auto"/>
          </w:tcPr>
          <w:p w14:paraId="762E8305" w14:textId="77777777" w:rsidR="00C7383F" w:rsidRDefault="00C7383F" w:rsidP="00DA3A49">
            <w:pPr>
              <w:tabs>
                <w:tab w:val="left" w:pos="1134"/>
                <w:tab w:val="left" w:pos="1418"/>
              </w:tabs>
              <w:ind w:firstLine="34"/>
              <w:jc w:val="both"/>
            </w:pPr>
            <w:r>
              <w:t>2022-10-14</w:t>
            </w:r>
          </w:p>
        </w:tc>
        <w:tc>
          <w:tcPr>
            <w:tcW w:w="851" w:type="dxa"/>
            <w:shd w:val="clear" w:color="auto" w:fill="auto"/>
          </w:tcPr>
          <w:p w14:paraId="71653ED0" w14:textId="77777777" w:rsidR="00C7383F" w:rsidRDefault="00C7383F" w:rsidP="00DA3A49">
            <w:pPr>
              <w:tabs>
                <w:tab w:val="left" w:pos="1134"/>
                <w:tab w:val="left" w:pos="1418"/>
              </w:tabs>
              <w:ind w:firstLine="34"/>
              <w:jc w:val="both"/>
            </w:pPr>
            <w:r>
              <w:t xml:space="preserve">1-8, </w:t>
            </w:r>
          </w:p>
          <w:p w14:paraId="5427B642" w14:textId="77777777" w:rsidR="00C7383F" w:rsidRPr="0078631E" w:rsidRDefault="00C7383F" w:rsidP="00DA3A49">
            <w:pPr>
              <w:tabs>
                <w:tab w:val="left" w:pos="1134"/>
                <w:tab w:val="left" w:pos="1418"/>
              </w:tabs>
              <w:ind w:firstLine="34"/>
              <w:jc w:val="both"/>
            </w:pPr>
            <w:r>
              <w:t>I-IV</w:t>
            </w:r>
            <w:r w:rsidRPr="0078631E">
              <w:t xml:space="preserve"> </w:t>
            </w:r>
          </w:p>
        </w:tc>
        <w:tc>
          <w:tcPr>
            <w:tcW w:w="1134" w:type="dxa"/>
            <w:shd w:val="clear" w:color="auto" w:fill="auto"/>
          </w:tcPr>
          <w:p w14:paraId="1287F632" w14:textId="77777777" w:rsidR="00C7383F" w:rsidRPr="0078631E" w:rsidRDefault="00C7383F" w:rsidP="00DA3A49">
            <w:pPr>
              <w:tabs>
                <w:tab w:val="left" w:pos="1134"/>
                <w:tab w:val="left" w:pos="1418"/>
              </w:tabs>
              <w:ind w:firstLine="34"/>
              <w:jc w:val="center"/>
            </w:pPr>
            <w:r>
              <w:t>4</w:t>
            </w:r>
          </w:p>
        </w:tc>
        <w:tc>
          <w:tcPr>
            <w:tcW w:w="2693" w:type="dxa"/>
            <w:shd w:val="clear" w:color="auto" w:fill="auto"/>
          </w:tcPr>
          <w:p w14:paraId="04FC8514" w14:textId="77777777" w:rsidR="00C7383F" w:rsidRPr="0078631E" w:rsidRDefault="00C7383F" w:rsidP="00DA3A49">
            <w:pPr>
              <w:tabs>
                <w:tab w:val="left" w:pos="1134"/>
                <w:tab w:val="left" w:pos="1418"/>
              </w:tabs>
              <w:ind w:firstLine="34"/>
            </w:pPr>
            <w:r>
              <w:t>Gimnazijos tarybos pirmininkas, vadovai</w:t>
            </w:r>
            <w:r w:rsidR="007975E6">
              <w:t>, darbo grupė</w:t>
            </w:r>
          </w:p>
        </w:tc>
      </w:tr>
      <w:tr w:rsidR="00C7383F" w:rsidRPr="0078631E" w14:paraId="05900164" w14:textId="77777777" w:rsidTr="00DA3A49">
        <w:tc>
          <w:tcPr>
            <w:tcW w:w="738" w:type="dxa"/>
            <w:shd w:val="clear" w:color="auto" w:fill="auto"/>
          </w:tcPr>
          <w:p w14:paraId="58C1160E" w14:textId="77777777" w:rsidR="00C7383F" w:rsidRPr="0078631E" w:rsidRDefault="00C7383F" w:rsidP="00DA3A49">
            <w:pPr>
              <w:tabs>
                <w:tab w:val="left" w:pos="1134"/>
                <w:tab w:val="left" w:pos="1418"/>
              </w:tabs>
              <w:ind w:left="-647" w:firstLine="567"/>
              <w:jc w:val="center"/>
            </w:pPr>
            <w:r>
              <w:t>3</w:t>
            </w:r>
            <w:r w:rsidRPr="0078631E">
              <w:t>.</w:t>
            </w:r>
          </w:p>
        </w:tc>
        <w:tc>
          <w:tcPr>
            <w:tcW w:w="2410" w:type="dxa"/>
            <w:shd w:val="clear" w:color="auto" w:fill="auto"/>
          </w:tcPr>
          <w:p w14:paraId="0277FD38" w14:textId="77777777" w:rsidR="00C7383F" w:rsidRPr="0078631E" w:rsidRDefault="00C7383F" w:rsidP="00DA3A49">
            <w:pPr>
              <w:pStyle w:val="prastasiniatinklio"/>
              <w:tabs>
                <w:tab w:val="left" w:pos="1418"/>
              </w:tabs>
              <w:spacing w:before="0" w:beforeAutospacing="0" w:after="0" w:afterAutospacing="0"/>
              <w:ind w:firstLine="34"/>
            </w:pPr>
            <w:r w:rsidRPr="0078631E">
              <w:rPr>
                <w:rFonts w:eastAsia="Calibri"/>
                <w:kern w:val="24"/>
              </w:rPr>
              <w:t>Šv. Kalėdų belaukiant. Etninės kultūros</w:t>
            </w:r>
            <w:r>
              <w:rPr>
                <w:rFonts w:eastAsia="Calibri"/>
                <w:kern w:val="24"/>
              </w:rPr>
              <w:t xml:space="preserve"> ir eglutės įžiebimo</w:t>
            </w:r>
            <w:r w:rsidRPr="0078631E">
              <w:rPr>
                <w:rFonts w:eastAsia="Calibri"/>
                <w:kern w:val="24"/>
              </w:rPr>
              <w:t xml:space="preserve"> diena</w:t>
            </w:r>
          </w:p>
          <w:p w14:paraId="5039F08F" w14:textId="77777777" w:rsidR="00C7383F" w:rsidRPr="0078631E" w:rsidRDefault="00C7383F" w:rsidP="00DA3A49">
            <w:pPr>
              <w:tabs>
                <w:tab w:val="left" w:pos="1134"/>
                <w:tab w:val="left" w:pos="1418"/>
              </w:tabs>
              <w:ind w:firstLine="34"/>
            </w:pPr>
          </w:p>
        </w:tc>
        <w:tc>
          <w:tcPr>
            <w:tcW w:w="1701" w:type="dxa"/>
            <w:shd w:val="clear" w:color="auto" w:fill="auto"/>
          </w:tcPr>
          <w:p w14:paraId="59CE8607" w14:textId="77777777" w:rsidR="00C7383F" w:rsidRPr="0078631E" w:rsidRDefault="00C7383F" w:rsidP="00DA3A49">
            <w:pPr>
              <w:tabs>
                <w:tab w:val="left" w:pos="1134"/>
                <w:tab w:val="left" w:pos="1418"/>
              </w:tabs>
              <w:ind w:firstLine="34"/>
              <w:jc w:val="both"/>
            </w:pPr>
            <w:r>
              <w:t>2022-12-23</w:t>
            </w:r>
          </w:p>
          <w:p w14:paraId="62F8907C" w14:textId="77777777" w:rsidR="00C7383F" w:rsidRPr="0078631E" w:rsidRDefault="00C7383F" w:rsidP="00DA3A49">
            <w:pPr>
              <w:tabs>
                <w:tab w:val="left" w:pos="1134"/>
                <w:tab w:val="left" w:pos="1418"/>
              </w:tabs>
              <w:ind w:firstLine="34"/>
              <w:jc w:val="both"/>
            </w:pPr>
          </w:p>
        </w:tc>
        <w:tc>
          <w:tcPr>
            <w:tcW w:w="851" w:type="dxa"/>
            <w:shd w:val="clear" w:color="auto" w:fill="auto"/>
          </w:tcPr>
          <w:p w14:paraId="74CBCBFF" w14:textId="77777777" w:rsidR="00C7383F" w:rsidRPr="0078631E" w:rsidRDefault="00C7383F" w:rsidP="00DA3A49">
            <w:pPr>
              <w:tabs>
                <w:tab w:val="left" w:pos="1134"/>
                <w:tab w:val="left" w:pos="1418"/>
              </w:tabs>
              <w:ind w:firstLine="34"/>
              <w:jc w:val="both"/>
            </w:pPr>
            <w:r>
              <w:t>1-8, I-IV</w:t>
            </w:r>
          </w:p>
        </w:tc>
        <w:tc>
          <w:tcPr>
            <w:tcW w:w="1134" w:type="dxa"/>
            <w:shd w:val="clear" w:color="auto" w:fill="auto"/>
          </w:tcPr>
          <w:p w14:paraId="495DE581" w14:textId="77777777" w:rsidR="00C7383F" w:rsidRPr="0078631E" w:rsidRDefault="00C7383F" w:rsidP="00DA3A49">
            <w:pPr>
              <w:tabs>
                <w:tab w:val="left" w:pos="1134"/>
                <w:tab w:val="left" w:pos="1418"/>
              </w:tabs>
              <w:ind w:firstLine="34"/>
              <w:jc w:val="center"/>
            </w:pPr>
            <w:r w:rsidRPr="0078631E">
              <w:t>4</w:t>
            </w:r>
          </w:p>
        </w:tc>
        <w:tc>
          <w:tcPr>
            <w:tcW w:w="2693" w:type="dxa"/>
            <w:shd w:val="clear" w:color="auto" w:fill="auto"/>
          </w:tcPr>
          <w:p w14:paraId="323A670C" w14:textId="77777777" w:rsidR="00C7383F" w:rsidRPr="0078631E" w:rsidRDefault="00C7383F" w:rsidP="00DA3A49">
            <w:pPr>
              <w:tabs>
                <w:tab w:val="left" w:pos="1134"/>
                <w:tab w:val="left" w:pos="1418"/>
              </w:tabs>
              <w:ind w:firstLine="34"/>
            </w:pPr>
            <w:r>
              <w:t>Direktoriaus pavaduotojai ugdymui N. Kapačinskienė ir R. Činčikienė, klasių vadovai, lietuvių kalbos, dorinio ugdymo, menų mokytojai</w:t>
            </w:r>
          </w:p>
        </w:tc>
      </w:tr>
      <w:tr w:rsidR="00C7383F" w:rsidRPr="0078631E" w14:paraId="5D991C73" w14:textId="77777777" w:rsidTr="00DA3A49">
        <w:tc>
          <w:tcPr>
            <w:tcW w:w="738" w:type="dxa"/>
            <w:shd w:val="clear" w:color="auto" w:fill="auto"/>
          </w:tcPr>
          <w:p w14:paraId="00921E7E" w14:textId="77777777" w:rsidR="00C7383F" w:rsidRDefault="00C7383F" w:rsidP="00DA3A49">
            <w:pPr>
              <w:tabs>
                <w:tab w:val="left" w:pos="1134"/>
                <w:tab w:val="left" w:pos="1418"/>
              </w:tabs>
              <w:ind w:left="-647" w:firstLine="567"/>
              <w:jc w:val="center"/>
            </w:pPr>
            <w:r>
              <w:t>4.</w:t>
            </w:r>
          </w:p>
        </w:tc>
        <w:tc>
          <w:tcPr>
            <w:tcW w:w="2410" w:type="dxa"/>
            <w:shd w:val="clear" w:color="auto" w:fill="auto"/>
          </w:tcPr>
          <w:p w14:paraId="00A86DFE" w14:textId="77777777" w:rsidR="00C7383F" w:rsidRPr="0078631E" w:rsidRDefault="00C7383F" w:rsidP="00DA3A49">
            <w:pPr>
              <w:pStyle w:val="prastasiniatinklio"/>
              <w:tabs>
                <w:tab w:val="left" w:pos="1418"/>
              </w:tabs>
              <w:spacing w:before="0" w:beforeAutospacing="0" w:after="0" w:afterAutospacing="0"/>
              <w:ind w:firstLine="34"/>
              <w:rPr>
                <w:rFonts w:eastAsia="Calibri"/>
                <w:kern w:val="24"/>
              </w:rPr>
            </w:pPr>
            <w:r>
              <w:rPr>
                <w:rFonts w:eastAsia="Calibri"/>
                <w:kern w:val="24"/>
              </w:rPr>
              <w:t>Sausio 13-osios minėjimas</w:t>
            </w:r>
          </w:p>
        </w:tc>
        <w:tc>
          <w:tcPr>
            <w:tcW w:w="1701" w:type="dxa"/>
            <w:shd w:val="clear" w:color="auto" w:fill="auto"/>
          </w:tcPr>
          <w:p w14:paraId="58904ED0" w14:textId="77777777" w:rsidR="00C7383F" w:rsidRDefault="00C7383F" w:rsidP="00DA3A49">
            <w:pPr>
              <w:tabs>
                <w:tab w:val="left" w:pos="1134"/>
                <w:tab w:val="left" w:pos="1418"/>
              </w:tabs>
              <w:ind w:firstLine="34"/>
              <w:jc w:val="both"/>
            </w:pPr>
            <w:r>
              <w:t>2023-01-13</w:t>
            </w:r>
          </w:p>
        </w:tc>
        <w:tc>
          <w:tcPr>
            <w:tcW w:w="851" w:type="dxa"/>
            <w:shd w:val="clear" w:color="auto" w:fill="auto"/>
          </w:tcPr>
          <w:p w14:paraId="332C66FA" w14:textId="77777777" w:rsidR="00C7383F" w:rsidRPr="0078631E" w:rsidRDefault="00C7383F" w:rsidP="00DA3A49">
            <w:pPr>
              <w:tabs>
                <w:tab w:val="left" w:pos="1134"/>
                <w:tab w:val="left" w:pos="1418"/>
              </w:tabs>
              <w:ind w:firstLine="34"/>
              <w:jc w:val="both"/>
            </w:pPr>
            <w:r>
              <w:t>1-8, I-IV</w:t>
            </w:r>
          </w:p>
        </w:tc>
        <w:tc>
          <w:tcPr>
            <w:tcW w:w="1134" w:type="dxa"/>
            <w:shd w:val="clear" w:color="auto" w:fill="auto"/>
          </w:tcPr>
          <w:p w14:paraId="49775525" w14:textId="77777777" w:rsidR="00C7383F" w:rsidRPr="0078631E" w:rsidRDefault="00C7383F" w:rsidP="00DA3A49">
            <w:pPr>
              <w:tabs>
                <w:tab w:val="left" w:pos="1134"/>
                <w:tab w:val="left" w:pos="1418"/>
              </w:tabs>
              <w:ind w:firstLine="34"/>
              <w:jc w:val="center"/>
            </w:pPr>
            <w:r>
              <w:t>4</w:t>
            </w:r>
          </w:p>
        </w:tc>
        <w:tc>
          <w:tcPr>
            <w:tcW w:w="2693" w:type="dxa"/>
            <w:shd w:val="clear" w:color="auto" w:fill="auto"/>
          </w:tcPr>
          <w:p w14:paraId="020A3B7F" w14:textId="77777777" w:rsidR="00C7383F" w:rsidRDefault="00C7383F" w:rsidP="00DA3A49">
            <w:pPr>
              <w:tabs>
                <w:tab w:val="left" w:pos="1134"/>
                <w:tab w:val="left" w:pos="1418"/>
              </w:tabs>
              <w:ind w:firstLine="34"/>
            </w:pPr>
            <w:r>
              <w:t>Direktoriaus pavaduotojai ugdymui N. Kapačinskienė ir R. Činčikienė, klasių vadovai, istorijos mokytojai</w:t>
            </w:r>
          </w:p>
        </w:tc>
      </w:tr>
      <w:tr w:rsidR="00C7383F" w:rsidRPr="0078631E" w14:paraId="7834D0CA" w14:textId="77777777" w:rsidTr="00DA3A49">
        <w:tc>
          <w:tcPr>
            <w:tcW w:w="738" w:type="dxa"/>
            <w:shd w:val="clear" w:color="auto" w:fill="auto"/>
          </w:tcPr>
          <w:p w14:paraId="55E55327" w14:textId="77777777" w:rsidR="00C7383F" w:rsidRPr="0078631E" w:rsidRDefault="00C7383F" w:rsidP="00DA3A49">
            <w:pPr>
              <w:tabs>
                <w:tab w:val="left" w:pos="1134"/>
                <w:tab w:val="left" w:pos="1418"/>
              </w:tabs>
              <w:ind w:left="-647" w:firstLine="567"/>
              <w:jc w:val="center"/>
            </w:pPr>
            <w:r>
              <w:lastRenderedPageBreak/>
              <w:t>5</w:t>
            </w:r>
            <w:r w:rsidRPr="0078631E">
              <w:t>.</w:t>
            </w:r>
          </w:p>
        </w:tc>
        <w:tc>
          <w:tcPr>
            <w:tcW w:w="2410" w:type="dxa"/>
            <w:shd w:val="clear" w:color="auto" w:fill="auto"/>
          </w:tcPr>
          <w:p w14:paraId="59B3D4CF" w14:textId="77777777" w:rsidR="00C7383F" w:rsidRPr="0078631E" w:rsidRDefault="00C7383F" w:rsidP="00DA3A49">
            <w:pPr>
              <w:pStyle w:val="prastasiniatinklio"/>
              <w:tabs>
                <w:tab w:val="left" w:pos="1418"/>
              </w:tabs>
              <w:spacing w:before="0" w:beforeAutospacing="0" w:after="0" w:afterAutospacing="0"/>
              <w:ind w:firstLine="34"/>
              <w:rPr>
                <w:rFonts w:eastAsia="Calibri"/>
                <w:kern w:val="24"/>
              </w:rPr>
            </w:pPr>
            <w:r w:rsidRPr="0078631E">
              <w:rPr>
                <w:rFonts w:eastAsia="Calibri"/>
                <w:kern w:val="24"/>
              </w:rPr>
              <w:t>Visuomenės ir refleksijos diena</w:t>
            </w:r>
          </w:p>
        </w:tc>
        <w:tc>
          <w:tcPr>
            <w:tcW w:w="1701" w:type="dxa"/>
            <w:shd w:val="clear" w:color="auto" w:fill="auto"/>
          </w:tcPr>
          <w:p w14:paraId="62F7FAA4" w14:textId="77777777" w:rsidR="00C7383F" w:rsidRPr="0078631E" w:rsidRDefault="00C7383F" w:rsidP="00DA3A49">
            <w:pPr>
              <w:tabs>
                <w:tab w:val="left" w:pos="1134"/>
                <w:tab w:val="left" w:pos="1418"/>
              </w:tabs>
              <w:ind w:firstLine="34"/>
              <w:jc w:val="both"/>
            </w:pPr>
            <w:r>
              <w:t>2023</w:t>
            </w:r>
            <w:r w:rsidRPr="0078631E">
              <w:t>-01-31</w:t>
            </w:r>
          </w:p>
        </w:tc>
        <w:tc>
          <w:tcPr>
            <w:tcW w:w="851" w:type="dxa"/>
            <w:shd w:val="clear" w:color="auto" w:fill="auto"/>
          </w:tcPr>
          <w:p w14:paraId="5E573F91" w14:textId="77777777" w:rsidR="00C7383F" w:rsidRDefault="00C7383F" w:rsidP="00DA3A49">
            <w:pPr>
              <w:tabs>
                <w:tab w:val="left" w:pos="1134"/>
                <w:tab w:val="left" w:pos="1418"/>
              </w:tabs>
              <w:ind w:firstLine="34"/>
              <w:jc w:val="both"/>
            </w:pPr>
            <w:r w:rsidRPr="0078631E">
              <w:t>1-</w:t>
            </w:r>
            <w:r>
              <w:t>8,</w:t>
            </w:r>
          </w:p>
          <w:p w14:paraId="542E7D49" w14:textId="77777777" w:rsidR="00C7383F" w:rsidRPr="0078631E" w:rsidRDefault="00C7383F" w:rsidP="00DA3A49">
            <w:pPr>
              <w:tabs>
                <w:tab w:val="left" w:pos="1134"/>
                <w:tab w:val="left" w:pos="1418"/>
              </w:tabs>
              <w:ind w:firstLine="34"/>
              <w:jc w:val="both"/>
            </w:pPr>
            <w:r>
              <w:t xml:space="preserve"> I-IV</w:t>
            </w:r>
          </w:p>
        </w:tc>
        <w:tc>
          <w:tcPr>
            <w:tcW w:w="1134" w:type="dxa"/>
            <w:shd w:val="clear" w:color="auto" w:fill="auto"/>
          </w:tcPr>
          <w:p w14:paraId="16892AAB" w14:textId="77777777" w:rsidR="00C7383F" w:rsidRPr="0078631E" w:rsidRDefault="00C7383F" w:rsidP="00DA3A49">
            <w:pPr>
              <w:tabs>
                <w:tab w:val="left" w:pos="1134"/>
                <w:tab w:val="left" w:pos="1418"/>
              </w:tabs>
              <w:ind w:firstLine="34"/>
              <w:jc w:val="center"/>
            </w:pPr>
            <w:r w:rsidRPr="0078631E">
              <w:t>4</w:t>
            </w:r>
          </w:p>
        </w:tc>
        <w:tc>
          <w:tcPr>
            <w:tcW w:w="2693" w:type="dxa"/>
            <w:shd w:val="clear" w:color="auto" w:fill="auto"/>
          </w:tcPr>
          <w:p w14:paraId="2736B119" w14:textId="77777777" w:rsidR="00C7383F" w:rsidRPr="0078631E" w:rsidRDefault="00C7383F" w:rsidP="00DA3A49">
            <w:pPr>
              <w:tabs>
                <w:tab w:val="left" w:pos="1134"/>
                <w:tab w:val="left" w:pos="1418"/>
              </w:tabs>
              <w:ind w:firstLine="34"/>
            </w:pPr>
            <w:r>
              <w:t>Direktoriaus pavaduotoja</w:t>
            </w:r>
            <w:r w:rsidRPr="0078631E">
              <w:t xml:space="preserve"> ugdymui</w:t>
            </w:r>
            <w:r>
              <w:t xml:space="preserve"> D. V. Kašina</w:t>
            </w:r>
            <w:r w:rsidRPr="0078631E">
              <w:t xml:space="preserve">, </w:t>
            </w:r>
            <w:r>
              <w:t>klasių vadovai</w:t>
            </w:r>
            <w:r w:rsidR="007975E6">
              <w:t>, Gimnazijos taryba</w:t>
            </w:r>
          </w:p>
        </w:tc>
      </w:tr>
      <w:tr w:rsidR="00C7383F" w:rsidRPr="0078631E" w14:paraId="6699198A" w14:textId="77777777" w:rsidTr="00DA3A49">
        <w:tc>
          <w:tcPr>
            <w:tcW w:w="738" w:type="dxa"/>
            <w:shd w:val="clear" w:color="auto" w:fill="auto"/>
          </w:tcPr>
          <w:p w14:paraId="1D3AC4E1" w14:textId="77777777" w:rsidR="00C7383F" w:rsidRDefault="00C7383F" w:rsidP="00DA3A49">
            <w:pPr>
              <w:tabs>
                <w:tab w:val="left" w:pos="1134"/>
                <w:tab w:val="left" w:pos="1418"/>
              </w:tabs>
              <w:ind w:left="-647" w:firstLine="567"/>
              <w:jc w:val="center"/>
            </w:pPr>
            <w:r>
              <w:t>6.</w:t>
            </w:r>
          </w:p>
        </w:tc>
        <w:tc>
          <w:tcPr>
            <w:tcW w:w="2410" w:type="dxa"/>
            <w:shd w:val="clear" w:color="auto" w:fill="auto"/>
          </w:tcPr>
          <w:p w14:paraId="729FAA00" w14:textId="77777777" w:rsidR="00C7383F" w:rsidRPr="0078631E" w:rsidRDefault="00C7383F" w:rsidP="00DA3A49">
            <w:pPr>
              <w:pStyle w:val="prastasiniatinklio"/>
              <w:tabs>
                <w:tab w:val="left" w:pos="1418"/>
              </w:tabs>
              <w:spacing w:before="0" w:beforeAutospacing="0" w:after="0" w:afterAutospacing="0"/>
              <w:rPr>
                <w:rFonts w:eastAsia="Calibri"/>
                <w:kern w:val="24"/>
              </w:rPr>
            </w:pPr>
            <w:r>
              <w:rPr>
                <w:rFonts w:eastAsia="Calibri"/>
                <w:kern w:val="24"/>
              </w:rPr>
              <w:t>Vasario 16-osios minėjimas</w:t>
            </w:r>
          </w:p>
        </w:tc>
        <w:tc>
          <w:tcPr>
            <w:tcW w:w="1701" w:type="dxa"/>
            <w:shd w:val="clear" w:color="auto" w:fill="auto"/>
          </w:tcPr>
          <w:p w14:paraId="7249C007" w14:textId="77777777" w:rsidR="00C7383F" w:rsidRDefault="00C7383F" w:rsidP="00DA3A49">
            <w:pPr>
              <w:tabs>
                <w:tab w:val="left" w:pos="1134"/>
                <w:tab w:val="left" w:pos="1418"/>
              </w:tabs>
              <w:jc w:val="both"/>
            </w:pPr>
            <w:r>
              <w:t>2023-02-15</w:t>
            </w:r>
          </w:p>
        </w:tc>
        <w:tc>
          <w:tcPr>
            <w:tcW w:w="851" w:type="dxa"/>
            <w:shd w:val="clear" w:color="auto" w:fill="auto"/>
          </w:tcPr>
          <w:p w14:paraId="1258BA77" w14:textId="77777777" w:rsidR="00C7383F" w:rsidRDefault="00C7383F" w:rsidP="00DA3A49">
            <w:pPr>
              <w:tabs>
                <w:tab w:val="left" w:pos="1134"/>
                <w:tab w:val="left" w:pos="1418"/>
              </w:tabs>
              <w:jc w:val="both"/>
            </w:pPr>
            <w:r w:rsidRPr="0078631E">
              <w:t>1-</w:t>
            </w:r>
            <w:r>
              <w:t>8,</w:t>
            </w:r>
          </w:p>
          <w:p w14:paraId="70F62CB0" w14:textId="77777777" w:rsidR="00C7383F" w:rsidRPr="0078631E" w:rsidRDefault="00C7383F" w:rsidP="00DA3A49">
            <w:pPr>
              <w:tabs>
                <w:tab w:val="left" w:pos="1134"/>
                <w:tab w:val="left" w:pos="1418"/>
              </w:tabs>
              <w:jc w:val="both"/>
            </w:pPr>
            <w:r>
              <w:t xml:space="preserve"> I-IV</w:t>
            </w:r>
          </w:p>
        </w:tc>
        <w:tc>
          <w:tcPr>
            <w:tcW w:w="1134" w:type="dxa"/>
            <w:shd w:val="clear" w:color="auto" w:fill="auto"/>
          </w:tcPr>
          <w:p w14:paraId="2F1D4464" w14:textId="77777777" w:rsidR="00C7383F" w:rsidRPr="0078631E" w:rsidRDefault="00C7383F" w:rsidP="00DA3A49">
            <w:pPr>
              <w:tabs>
                <w:tab w:val="left" w:pos="1134"/>
                <w:tab w:val="left" w:pos="1418"/>
              </w:tabs>
              <w:jc w:val="center"/>
            </w:pPr>
            <w:r>
              <w:t>4</w:t>
            </w:r>
          </w:p>
        </w:tc>
        <w:tc>
          <w:tcPr>
            <w:tcW w:w="2693" w:type="dxa"/>
            <w:shd w:val="clear" w:color="auto" w:fill="auto"/>
          </w:tcPr>
          <w:p w14:paraId="10D56BE6" w14:textId="77777777" w:rsidR="00C7383F" w:rsidRDefault="00C7383F" w:rsidP="00DA3A49">
            <w:pPr>
              <w:tabs>
                <w:tab w:val="left" w:pos="1134"/>
                <w:tab w:val="left" w:pos="1418"/>
              </w:tabs>
            </w:pPr>
            <w:r>
              <w:t>Direktoriaus pavaduotojai ugdymui N. Kapačinskienė ir R. Činčikienė, klasių vadovai, istorijos mokytojai</w:t>
            </w:r>
          </w:p>
        </w:tc>
      </w:tr>
      <w:tr w:rsidR="00C7383F" w:rsidRPr="0078631E" w14:paraId="1538B822" w14:textId="77777777" w:rsidTr="00DA3A49">
        <w:tc>
          <w:tcPr>
            <w:tcW w:w="738" w:type="dxa"/>
            <w:shd w:val="clear" w:color="auto" w:fill="auto"/>
          </w:tcPr>
          <w:p w14:paraId="1A75ABCF" w14:textId="77777777" w:rsidR="00C7383F" w:rsidRPr="0078631E" w:rsidRDefault="00C7383F" w:rsidP="00DA3A49">
            <w:pPr>
              <w:tabs>
                <w:tab w:val="left" w:pos="1134"/>
                <w:tab w:val="left" w:pos="1418"/>
              </w:tabs>
              <w:ind w:left="-647" w:firstLine="567"/>
              <w:jc w:val="center"/>
            </w:pPr>
            <w:r>
              <w:t>7.</w:t>
            </w:r>
          </w:p>
        </w:tc>
        <w:tc>
          <w:tcPr>
            <w:tcW w:w="2410" w:type="dxa"/>
            <w:shd w:val="clear" w:color="auto" w:fill="auto"/>
          </w:tcPr>
          <w:p w14:paraId="2F4CF486" w14:textId="77777777" w:rsidR="00C7383F" w:rsidRPr="0078631E" w:rsidRDefault="00C7383F" w:rsidP="00DA3A49">
            <w:pPr>
              <w:tabs>
                <w:tab w:val="left" w:pos="1134"/>
                <w:tab w:val="left" w:pos="1418"/>
              </w:tabs>
            </w:pPr>
            <w:r w:rsidRPr="0078631E">
              <w:t>Dainuoju ir eiles skaitau Lietuvai</w:t>
            </w:r>
          </w:p>
          <w:p w14:paraId="364D87BB" w14:textId="77777777" w:rsidR="00C7383F" w:rsidRPr="0078631E" w:rsidRDefault="00C7383F" w:rsidP="00DA3A49">
            <w:pPr>
              <w:tabs>
                <w:tab w:val="left" w:pos="1134"/>
                <w:tab w:val="left" w:pos="1418"/>
              </w:tabs>
            </w:pPr>
            <w:r w:rsidRPr="0078631E">
              <w:t>Pilietiškumo ugdymo diena</w:t>
            </w:r>
          </w:p>
        </w:tc>
        <w:tc>
          <w:tcPr>
            <w:tcW w:w="1701" w:type="dxa"/>
            <w:shd w:val="clear" w:color="auto" w:fill="auto"/>
          </w:tcPr>
          <w:p w14:paraId="575CDC9C" w14:textId="77777777" w:rsidR="00C7383F" w:rsidRPr="0078631E" w:rsidRDefault="00C7383F" w:rsidP="00DA3A49">
            <w:pPr>
              <w:tabs>
                <w:tab w:val="left" w:pos="1134"/>
                <w:tab w:val="left" w:pos="1418"/>
              </w:tabs>
              <w:jc w:val="both"/>
            </w:pPr>
            <w:r>
              <w:t>2023</w:t>
            </w:r>
            <w:r w:rsidRPr="0078631E">
              <w:t>-03-10</w:t>
            </w:r>
          </w:p>
          <w:p w14:paraId="2088380C" w14:textId="77777777" w:rsidR="00C7383F" w:rsidRPr="0078631E" w:rsidRDefault="00C7383F" w:rsidP="00DA3A49">
            <w:pPr>
              <w:tabs>
                <w:tab w:val="left" w:pos="1134"/>
                <w:tab w:val="left" w:pos="1418"/>
              </w:tabs>
              <w:jc w:val="both"/>
            </w:pPr>
          </w:p>
        </w:tc>
        <w:tc>
          <w:tcPr>
            <w:tcW w:w="851" w:type="dxa"/>
            <w:shd w:val="clear" w:color="auto" w:fill="auto"/>
          </w:tcPr>
          <w:p w14:paraId="24DAE300" w14:textId="77777777" w:rsidR="00C7383F" w:rsidRDefault="00C7383F" w:rsidP="00DA3A49">
            <w:pPr>
              <w:tabs>
                <w:tab w:val="left" w:pos="1134"/>
                <w:tab w:val="left" w:pos="1418"/>
              </w:tabs>
              <w:jc w:val="both"/>
            </w:pPr>
            <w:r w:rsidRPr="0078631E">
              <w:t>1-</w:t>
            </w:r>
            <w:r>
              <w:t>8,</w:t>
            </w:r>
          </w:p>
          <w:p w14:paraId="7C434B24" w14:textId="77777777" w:rsidR="00C7383F" w:rsidRPr="0078631E" w:rsidRDefault="00C7383F" w:rsidP="00DA3A49">
            <w:pPr>
              <w:tabs>
                <w:tab w:val="left" w:pos="1134"/>
                <w:tab w:val="left" w:pos="1418"/>
              </w:tabs>
              <w:jc w:val="both"/>
            </w:pPr>
            <w:r>
              <w:t xml:space="preserve"> I-IV</w:t>
            </w:r>
          </w:p>
        </w:tc>
        <w:tc>
          <w:tcPr>
            <w:tcW w:w="1134" w:type="dxa"/>
            <w:shd w:val="clear" w:color="auto" w:fill="auto"/>
          </w:tcPr>
          <w:p w14:paraId="3CA6A39B" w14:textId="77777777" w:rsidR="00C7383F" w:rsidRPr="0078631E" w:rsidRDefault="00C7383F" w:rsidP="00DA3A49">
            <w:pPr>
              <w:tabs>
                <w:tab w:val="left" w:pos="1134"/>
                <w:tab w:val="left" w:pos="1418"/>
              </w:tabs>
              <w:jc w:val="center"/>
            </w:pPr>
            <w:r w:rsidRPr="0078631E">
              <w:t>4</w:t>
            </w:r>
          </w:p>
        </w:tc>
        <w:tc>
          <w:tcPr>
            <w:tcW w:w="2693" w:type="dxa"/>
            <w:shd w:val="clear" w:color="auto" w:fill="auto"/>
          </w:tcPr>
          <w:p w14:paraId="5FDF5124" w14:textId="77777777" w:rsidR="00C7383F" w:rsidRPr="0078631E" w:rsidRDefault="00C7383F" w:rsidP="00DA3A49">
            <w:pPr>
              <w:tabs>
                <w:tab w:val="left" w:pos="1134"/>
                <w:tab w:val="left" w:pos="1418"/>
              </w:tabs>
            </w:pPr>
            <w:r w:rsidRPr="0078631E">
              <w:t>Dir</w:t>
            </w:r>
            <w:r>
              <w:t>ektoriaus pavaduotojai ugdymui N. Kapačinskienė ir R. Činčikienė, socialinių mokslų, menų mokytojai</w:t>
            </w:r>
          </w:p>
        </w:tc>
      </w:tr>
      <w:tr w:rsidR="00C7383F" w:rsidRPr="0078631E" w14:paraId="2F765031" w14:textId="77777777" w:rsidTr="00DA3A49">
        <w:tc>
          <w:tcPr>
            <w:tcW w:w="738" w:type="dxa"/>
            <w:shd w:val="clear" w:color="auto" w:fill="auto"/>
          </w:tcPr>
          <w:p w14:paraId="3BFCB2F7" w14:textId="77777777" w:rsidR="00C7383F" w:rsidRPr="0078631E" w:rsidRDefault="00C7383F" w:rsidP="00DA3A49">
            <w:pPr>
              <w:tabs>
                <w:tab w:val="left" w:pos="1134"/>
                <w:tab w:val="left" w:pos="1418"/>
              </w:tabs>
              <w:ind w:left="-647" w:firstLine="567"/>
              <w:jc w:val="center"/>
            </w:pPr>
            <w:r>
              <w:t>8</w:t>
            </w:r>
            <w:r w:rsidRPr="0078631E">
              <w:t>.</w:t>
            </w:r>
          </w:p>
        </w:tc>
        <w:tc>
          <w:tcPr>
            <w:tcW w:w="2410" w:type="dxa"/>
            <w:shd w:val="clear" w:color="auto" w:fill="auto"/>
          </w:tcPr>
          <w:p w14:paraId="686A7390" w14:textId="77777777" w:rsidR="00C7383F" w:rsidRPr="0078631E" w:rsidRDefault="00C7383F" w:rsidP="00DA3A49">
            <w:pPr>
              <w:tabs>
                <w:tab w:val="left" w:pos="1134"/>
                <w:tab w:val="left" w:pos="1418"/>
              </w:tabs>
            </w:pPr>
            <w:r w:rsidRPr="0078631E">
              <w:t xml:space="preserve">Ugdymo karjerai diena </w:t>
            </w:r>
          </w:p>
        </w:tc>
        <w:tc>
          <w:tcPr>
            <w:tcW w:w="1701" w:type="dxa"/>
            <w:shd w:val="clear" w:color="auto" w:fill="auto"/>
          </w:tcPr>
          <w:p w14:paraId="56E0403D" w14:textId="77777777" w:rsidR="00C7383F" w:rsidRPr="0078631E" w:rsidRDefault="00C7383F" w:rsidP="00DA3A49">
            <w:pPr>
              <w:tabs>
                <w:tab w:val="left" w:pos="1134"/>
                <w:tab w:val="left" w:pos="1418"/>
              </w:tabs>
              <w:jc w:val="both"/>
            </w:pPr>
            <w:r>
              <w:t>2023</w:t>
            </w:r>
            <w:r w:rsidRPr="0078631E">
              <w:t>-</w:t>
            </w:r>
            <w:r>
              <w:t>04</w:t>
            </w:r>
            <w:r w:rsidRPr="0078631E">
              <w:t>-</w:t>
            </w:r>
            <w:r>
              <w:t>26</w:t>
            </w:r>
          </w:p>
          <w:p w14:paraId="740D57B2" w14:textId="77777777" w:rsidR="00C7383F" w:rsidRPr="0078631E" w:rsidRDefault="00C7383F" w:rsidP="00DA3A49">
            <w:pPr>
              <w:tabs>
                <w:tab w:val="left" w:pos="1134"/>
                <w:tab w:val="left" w:pos="1418"/>
              </w:tabs>
              <w:jc w:val="both"/>
            </w:pPr>
          </w:p>
        </w:tc>
        <w:tc>
          <w:tcPr>
            <w:tcW w:w="851" w:type="dxa"/>
            <w:shd w:val="clear" w:color="auto" w:fill="auto"/>
          </w:tcPr>
          <w:p w14:paraId="3EEA4B50" w14:textId="77777777" w:rsidR="00C7383F" w:rsidRDefault="00C7383F" w:rsidP="00DA3A49">
            <w:pPr>
              <w:tabs>
                <w:tab w:val="left" w:pos="1134"/>
                <w:tab w:val="left" w:pos="1418"/>
              </w:tabs>
              <w:jc w:val="both"/>
            </w:pPr>
            <w:r w:rsidRPr="0078631E">
              <w:t>1-</w:t>
            </w:r>
            <w:r>
              <w:t>8,</w:t>
            </w:r>
          </w:p>
          <w:p w14:paraId="3D581B72" w14:textId="77777777" w:rsidR="00C7383F" w:rsidRPr="0078631E" w:rsidRDefault="00C7383F" w:rsidP="00DA3A49">
            <w:pPr>
              <w:tabs>
                <w:tab w:val="left" w:pos="1134"/>
                <w:tab w:val="left" w:pos="1418"/>
              </w:tabs>
              <w:jc w:val="both"/>
            </w:pPr>
            <w:r>
              <w:t xml:space="preserve"> I-IV</w:t>
            </w:r>
          </w:p>
        </w:tc>
        <w:tc>
          <w:tcPr>
            <w:tcW w:w="1134" w:type="dxa"/>
            <w:shd w:val="clear" w:color="auto" w:fill="auto"/>
          </w:tcPr>
          <w:p w14:paraId="7821C704" w14:textId="77777777" w:rsidR="00C7383F" w:rsidRPr="0078631E" w:rsidRDefault="00C7383F" w:rsidP="00DA3A49">
            <w:pPr>
              <w:tabs>
                <w:tab w:val="left" w:pos="1134"/>
                <w:tab w:val="left" w:pos="1418"/>
              </w:tabs>
              <w:jc w:val="center"/>
            </w:pPr>
            <w:r w:rsidRPr="0078631E">
              <w:t>4</w:t>
            </w:r>
          </w:p>
        </w:tc>
        <w:tc>
          <w:tcPr>
            <w:tcW w:w="2693" w:type="dxa"/>
            <w:shd w:val="clear" w:color="auto" w:fill="auto"/>
          </w:tcPr>
          <w:p w14:paraId="42DCE627" w14:textId="77777777" w:rsidR="00C7383F" w:rsidRPr="0078631E" w:rsidRDefault="00C7383F" w:rsidP="00DA3A49">
            <w:pPr>
              <w:tabs>
                <w:tab w:val="left" w:pos="1134"/>
                <w:tab w:val="left" w:pos="1418"/>
              </w:tabs>
            </w:pPr>
            <w:r>
              <w:t>Ugdymo karjerai koordinatorius, direktoriaus pavaduotojai ugdymui D. V. Kašina, R. Činčikienė, darbo grupė</w:t>
            </w:r>
          </w:p>
        </w:tc>
      </w:tr>
      <w:tr w:rsidR="00C7383F" w:rsidRPr="0078631E" w14:paraId="05E74C58" w14:textId="77777777" w:rsidTr="00DA3A49">
        <w:tc>
          <w:tcPr>
            <w:tcW w:w="738" w:type="dxa"/>
            <w:shd w:val="clear" w:color="auto" w:fill="auto"/>
          </w:tcPr>
          <w:p w14:paraId="68EF4276" w14:textId="77777777" w:rsidR="00C7383F" w:rsidRPr="0078631E" w:rsidRDefault="00C7383F" w:rsidP="00DA3A49">
            <w:pPr>
              <w:tabs>
                <w:tab w:val="left" w:pos="1134"/>
                <w:tab w:val="left" w:pos="1418"/>
              </w:tabs>
              <w:ind w:left="-647" w:firstLine="567"/>
              <w:jc w:val="center"/>
            </w:pPr>
            <w:r>
              <w:t>9</w:t>
            </w:r>
            <w:r w:rsidRPr="0078631E">
              <w:t>.</w:t>
            </w:r>
          </w:p>
        </w:tc>
        <w:tc>
          <w:tcPr>
            <w:tcW w:w="2410" w:type="dxa"/>
            <w:shd w:val="clear" w:color="auto" w:fill="auto"/>
          </w:tcPr>
          <w:p w14:paraId="3DD5A0D4" w14:textId="77777777" w:rsidR="00C7383F" w:rsidRPr="0078631E" w:rsidRDefault="00C7383F" w:rsidP="00DA3A49">
            <w:pPr>
              <w:tabs>
                <w:tab w:val="left" w:pos="1134"/>
                <w:tab w:val="left" w:pos="1418"/>
              </w:tabs>
            </w:pPr>
            <w:r>
              <w:t>Netradicinio mokymosi (projektų) diena</w:t>
            </w:r>
          </w:p>
        </w:tc>
        <w:tc>
          <w:tcPr>
            <w:tcW w:w="1701" w:type="dxa"/>
            <w:shd w:val="clear" w:color="auto" w:fill="auto"/>
          </w:tcPr>
          <w:p w14:paraId="4787B770" w14:textId="77777777" w:rsidR="00C7383F" w:rsidRPr="0078631E" w:rsidRDefault="00C7383F" w:rsidP="00DA3A49">
            <w:pPr>
              <w:tabs>
                <w:tab w:val="left" w:pos="1134"/>
                <w:tab w:val="left" w:pos="1418"/>
              </w:tabs>
            </w:pPr>
            <w:r>
              <w:t>2023</w:t>
            </w:r>
            <w:r w:rsidRPr="0078631E">
              <w:t>-05-2</w:t>
            </w:r>
            <w:r>
              <w:t>5</w:t>
            </w:r>
          </w:p>
          <w:p w14:paraId="3C951609" w14:textId="77777777" w:rsidR="00C7383F" w:rsidRPr="0078631E" w:rsidRDefault="00C7383F" w:rsidP="00DA3A49">
            <w:pPr>
              <w:tabs>
                <w:tab w:val="left" w:pos="1134"/>
                <w:tab w:val="left" w:pos="1418"/>
              </w:tabs>
              <w:jc w:val="center"/>
            </w:pPr>
          </w:p>
        </w:tc>
        <w:tc>
          <w:tcPr>
            <w:tcW w:w="851" w:type="dxa"/>
            <w:shd w:val="clear" w:color="auto" w:fill="auto"/>
          </w:tcPr>
          <w:p w14:paraId="3E7B22A6" w14:textId="77777777" w:rsidR="00C7383F" w:rsidRDefault="00C7383F" w:rsidP="00DA3A49">
            <w:pPr>
              <w:tabs>
                <w:tab w:val="left" w:pos="1134"/>
                <w:tab w:val="left" w:pos="1418"/>
              </w:tabs>
              <w:jc w:val="both"/>
            </w:pPr>
            <w:r w:rsidRPr="0078631E">
              <w:t>1-</w:t>
            </w:r>
            <w:r>
              <w:t>8,</w:t>
            </w:r>
          </w:p>
          <w:p w14:paraId="14ED09CE" w14:textId="77777777" w:rsidR="00C7383F" w:rsidRPr="0078631E" w:rsidRDefault="00C7383F" w:rsidP="00DA3A49">
            <w:pPr>
              <w:tabs>
                <w:tab w:val="left" w:pos="1134"/>
                <w:tab w:val="left" w:pos="1418"/>
              </w:tabs>
              <w:jc w:val="both"/>
            </w:pPr>
            <w:r>
              <w:t xml:space="preserve"> I-IV</w:t>
            </w:r>
          </w:p>
        </w:tc>
        <w:tc>
          <w:tcPr>
            <w:tcW w:w="1134" w:type="dxa"/>
            <w:shd w:val="clear" w:color="auto" w:fill="auto"/>
          </w:tcPr>
          <w:p w14:paraId="649DF2F5" w14:textId="77777777" w:rsidR="00C7383F" w:rsidRPr="0078631E" w:rsidRDefault="00C7383F" w:rsidP="00DA3A49">
            <w:pPr>
              <w:tabs>
                <w:tab w:val="left" w:pos="1134"/>
                <w:tab w:val="left" w:pos="1418"/>
              </w:tabs>
              <w:jc w:val="center"/>
            </w:pPr>
            <w:r w:rsidRPr="0078631E">
              <w:t>4</w:t>
            </w:r>
          </w:p>
        </w:tc>
        <w:tc>
          <w:tcPr>
            <w:tcW w:w="2693" w:type="dxa"/>
            <w:shd w:val="clear" w:color="auto" w:fill="auto"/>
          </w:tcPr>
          <w:p w14:paraId="1A7E9A04" w14:textId="77777777" w:rsidR="00C7383F" w:rsidRPr="0078631E" w:rsidRDefault="007975E6" w:rsidP="00DA3A49">
            <w:pPr>
              <w:tabs>
                <w:tab w:val="left" w:pos="1134"/>
                <w:tab w:val="left" w:pos="1418"/>
              </w:tabs>
            </w:pPr>
            <w:r>
              <w:t>Direktoriaus pavaduotoja</w:t>
            </w:r>
            <w:r w:rsidR="00C7383F">
              <w:t xml:space="preserve"> ugdymui R. Gasparevičienė,</w:t>
            </w:r>
            <w:r w:rsidR="00C7383F" w:rsidRPr="0078631E">
              <w:t xml:space="preserve"> </w:t>
            </w:r>
            <w:r w:rsidR="00C7383F">
              <w:t>Metodinė taryba</w:t>
            </w:r>
            <w:r w:rsidR="00C7383F" w:rsidRPr="0078631E">
              <w:t xml:space="preserve"> </w:t>
            </w:r>
          </w:p>
        </w:tc>
      </w:tr>
      <w:tr w:rsidR="00C7383F" w:rsidRPr="0078631E" w14:paraId="3E9DDA81" w14:textId="77777777" w:rsidTr="00DA3A49">
        <w:tc>
          <w:tcPr>
            <w:tcW w:w="738" w:type="dxa"/>
            <w:shd w:val="clear" w:color="auto" w:fill="auto"/>
          </w:tcPr>
          <w:p w14:paraId="15688AFD" w14:textId="77777777" w:rsidR="00C7383F" w:rsidRPr="0078631E" w:rsidRDefault="00C7383F" w:rsidP="00DA3A49">
            <w:pPr>
              <w:tabs>
                <w:tab w:val="left" w:pos="1134"/>
                <w:tab w:val="left" w:pos="1418"/>
              </w:tabs>
              <w:ind w:left="-647" w:firstLine="567"/>
              <w:jc w:val="center"/>
            </w:pPr>
            <w:r>
              <w:t>10</w:t>
            </w:r>
            <w:r w:rsidRPr="0078631E">
              <w:t>.</w:t>
            </w:r>
          </w:p>
        </w:tc>
        <w:tc>
          <w:tcPr>
            <w:tcW w:w="2410" w:type="dxa"/>
            <w:shd w:val="clear" w:color="auto" w:fill="auto"/>
          </w:tcPr>
          <w:p w14:paraId="66A8B62B" w14:textId="77777777" w:rsidR="00C7383F" w:rsidRPr="0078631E" w:rsidRDefault="00C7383F" w:rsidP="00DA3A49">
            <w:pPr>
              <w:tabs>
                <w:tab w:val="left" w:pos="1134"/>
                <w:tab w:val="left" w:pos="1418"/>
              </w:tabs>
            </w:pPr>
            <w:r w:rsidRPr="0078631E">
              <w:t>Sveikatingumo diena</w:t>
            </w:r>
          </w:p>
        </w:tc>
        <w:tc>
          <w:tcPr>
            <w:tcW w:w="1701" w:type="dxa"/>
            <w:shd w:val="clear" w:color="auto" w:fill="auto"/>
          </w:tcPr>
          <w:p w14:paraId="71617A8B" w14:textId="77777777" w:rsidR="00C7383F" w:rsidRPr="0078631E" w:rsidRDefault="00C7383F" w:rsidP="00DA3A49">
            <w:pPr>
              <w:tabs>
                <w:tab w:val="left" w:pos="1134"/>
                <w:tab w:val="left" w:pos="1418"/>
              </w:tabs>
              <w:jc w:val="both"/>
            </w:pPr>
            <w:r w:rsidRPr="0078631E">
              <w:t>202</w:t>
            </w:r>
            <w:r>
              <w:t>3</w:t>
            </w:r>
            <w:r w:rsidRPr="0078631E">
              <w:t>-06-06</w:t>
            </w:r>
          </w:p>
          <w:p w14:paraId="43A7080E" w14:textId="77777777" w:rsidR="00C7383F" w:rsidRPr="0078631E" w:rsidRDefault="00C7383F" w:rsidP="00DA3A49">
            <w:pPr>
              <w:tabs>
                <w:tab w:val="left" w:pos="1134"/>
                <w:tab w:val="left" w:pos="1418"/>
              </w:tabs>
              <w:jc w:val="both"/>
            </w:pPr>
          </w:p>
        </w:tc>
        <w:tc>
          <w:tcPr>
            <w:tcW w:w="851" w:type="dxa"/>
            <w:shd w:val="clear" w:color="auto" w:fill="auto"/>
          </w:tcPr>
          <w:p w14:paraId="79ECC7BD" w14:textId="77777777" w:rsidR="00C7383F" w:rsidRPr="0078631E" w:rsidRDefault="00C7383F" w:rsidP="00DA3A49">
            <w:pPr>
              <w:tabs>
                <w:tab w:val="left" w:pos="1134"/>
                <w:tab w:val="left" w:pos="1418"/>
              </w:tabs>
              <w:jc w:val="both"/>
            </w:pPr>
            <w:r w:rsidRPr="0078631E">
              <w:t>1–4</w:t>
            </w:r>
          </w:p>
          <w:p w14:paraId="0BB7A8E1" w14:textId="77777777" w:rsidR="00C7383F" w:rsidRPr="0078631E" w:rsidRDefault="00C7383F" w:rsidP="00DA3A49">
            <w:pPr>
              <w:tabs>
                <w:tab w:val="left" w:pos="1134"/>
                <w:tab w:val="left" w:pos="1418"/>
              </w:tabs>
              <w:jc w:val="both"/>
            </w:pPr>
          </w:p>
        </w:tc>
        <w:tc>
          <w:tcPr>
            <w:tcW w:w="1134" w:type="dxa"/>
            <w:shd w:val="clear" w:color="auto" w:fill="auto"/>
          </w:tcPr>
          <w:p w14:paraId="1FD68619" w14:textId="77777777" w:rsidR="00C7383F" w:rsidRPr="0078631E" w:rsidRDefault="00C7383F" w:rsidP="00DA3A49">
            <w:pPr>
              <w:tabs>
                <w:tab w:val="left" w:pos="1134"/>
                <w:tab w:val="left" w:pos="1418"/>
              </w:tabs>
              <w:jc w:val="center"/>
            </w:pPr>
            <w:r w:rsidRPr="0078631E">
              <w:t>4</w:t>
            </w:r>
          </w:p>
        </w:tc>
        <w:tc>
          <w:tcPr>
            <w:tcW w:w="2693" w:type="dxa"/>
            <w:shd w:val="clear" w:color="auto" w:fill="auto"/>
          </w:tcPr>
          <w:p w14:paraId="03E33611" w14:textId="77777777" w:rsidR="00C7383F" w:rsidRPr="0078631E" w:rsidRDefault="00C7383F" w:rsidP="00DA3A49">
            <w:pPr>
              <w:tabs>
                <w:tab w:val="left" w:pos="1134"/>
                <w:tab w:val="left" w:pos="1418"/>
              </w:tabs>
            </w:pPr>
            <w:r w:rsidRPr="0078631E">
              <w:t>Dir</w:t>
            </w:r>
            <w:r>
              <w:t>ektoriaus pavaduotoja ugdymui R. Činčikienė</w:t>
            </w:r>
          </w:p>
        </w:tc>
      </w:tr>
      <w:tr w:rsidR="00C7383F" w:rsidRPr="0078631E" w14:paraId="4B2C3ED0" w14:textId="77777777" w:rsidTr="00DA3A49">
        <w:tc>
          <w:tcPr>
            <w:tcW w:w="738" w:type="dxa"/>
            <w:shd w:val="clear" w:color="auto" w:fill="auto"/>
          </w:tcPr>
          <w:p w14:paraId="48D466C5" w14:textId="77777777" w:rsidR="00C7383F" w:rsidRPr="0078631E" w:rsidRDefault="00C7383F" w:rsidP="00DA3A49">
            <w:pPr>
              <w:tabs>
                <w:tab w:val="left" w:pos="1134"/>
                <w:tab w:val="left" w:pos="1418"/>
              </w:tabs>
              <w:ind w:left="-647" w:firstLine="567"/>
              <w:jc w:val="center"/>
            </w:pPr>
            <w:r>
              <w:t>11</w:t>
            </w:r>
            <w:r w:rsidRPr="0078631E">
              <w:t>.</w:t>
            </w:r>
          </w:p>
        </w:tc>
        <w:tc>
          <w:tcPr>
            <w:tcW w:w="2410" w:type="dxa"/>
            <w:shd w:val="clear" w:color="auto" w:fill="auto"/>
          </w:tcPr>
          <w:p w14:paraId="17778097" w14:textId="77777777" w:rsidR="00C7383F" w:rsidRPr="0078631E" w:rsidRDefault="00C7383F" w:rsidP="00DA3A49">
            <w:pPr>
              <w:tabs>
                <w:tab w:val="left" w:pos="1134"/>
                <w:tab w:val="left" w:pos="1418"/>
              </w:tabs>
            </w:pPr>
            <w:r>
              <w:t>Gedulo ir vilties dienos minėjimas</w:t>
            </w:r>
            <w:r w:rsidRPr="0078631E">
              <w:t xml:space="preserve"> </w:t>
            </w:r>
          </w:p>
        </w:tc>
        <w:tc>
          <w:tcPr>
            <w:tcW w:w="1701" w:type="dxa"/>
            <w:shd w:val="clear" w:color="auto" w:fill="auto"/>
          </w:tcPr>
          <w:p w14:paraId="5E8CDF58" w14:textId="77777777" w:rsidR="00C7383F" w:rsidRPr="0078631E" w:rsidRDefault="00C7383F" w:rsidP="00DA3A49">
            <w:pPr>
              <w:tabs>
                <w:tab w:val="left" w:pos="1134"/>
                <w:tab w:val="left" w:pos="1418"/>
              </w:tabs>
            </w:pPr>
            <w:r>
              <w:t>2023-06-14</w:t>
            </w:r>
          </w:p>
        </w:tc>
        <w:tc>
          <w:tcPr>
            <w:tcW w:w="851" w:type="dxa"/>
            <w:shd w:val="clear" w:color="auto" w:fill="auto"/>
          </w:tcPr>
          <w:p w14:paraId="5D611F8A" w14:textId="77777777" w:rsidR="00C7383F" w:rsidRDefault="00C7383F" w:rsidP="00DA3A49">
            <w:pPr>
              <w:tabs>
                <w:tab w:val="left" w:pos="1134"/>
                <w:tab w:val="left" w:pos="1418"/>
              </w:tabs>
              <w:jc w:val="both"/>
            </w:pPr>
            <w:r>
              <w:t xml:space="preserve">5-8, </w:t>
            </w:r>
          </w:p>
          <w:p w14:paraId="7203D289" w14:textId="77777777" w:rsidR="00C7383F" w:rsidRPr="0078631E" w:rsidRDefault="00C7383F" w:rsidP="00DA3A49">
            <w:pPr>
              <w:tabs>
                <w:tab w:val="left" w:pos="1134"/>
                <w:tab w:val="left" w:pos="1418"/>
              </w:tabs>
              <w:jc w:val="both"/>
            </w:pPr>
            <w:r>
              <w:t>I-III</w:t>
            </w:r>
          </w:p>
        </w:tc>
        <w:tc>
          <w:tcPr>
            <w:tcW w:w="1134" w:type="dxa"/>
            <w:shd w:val="clear" w:color="auto" w:fill="auto"/>
          </w:tcPr>
          <w:p w14:paraId="17B0D712" w14:textId="77777777" w:rsidR="00C7383F" w:rsidRPr="0078631E" w:rsidRDefault="00C7383F" w:rsidP="00DA3A49">
            <w:pPr>
              <w:tabs>
                <w:tab w:val="left" w:pos="1134"/>
                <w:tab w:val="left" w:pos="1418"/>
              </w:tabs>
              <w:jc w:val="center"/>
            </w:pPr>
            <w:r>
              <w:t>4</w:t>
            </w:r>
          </w:p>
        </w:tc>
        <w:tc>
          <w:tcPr>
            <w:tcW w:w="2693" w:type="dxa"/>
            <w:shd w:val="clear" w:color="auto" w:fill="auto"/>
          </w:tcPr>
          <w:p w14:paraId="76378668" w14:textId="77777777" w:rsidR="00C7383F" w:rsidRPr="0078631E" w:rsidRDefault="00C7383F" w:rsidP="00DA3A49">
            <w:pPr>
              <w:tabs>
                <w:tab w:val="left" w:pos="1134"/>
                <w:tab w:val="left" w:pos="1418"/>
              </w:tabs>
            </w:pPr>
            <w:r>
              <w:t>Direktoriaus pavaduotoja</w:t>
            </w:r>
            <w:r w:rsidRPr="0078631E">
              <w:t xml:space="preserve"> ugdymui</w:t>
            </w:r>
            <w:r>
              <w:t xml:space="preserve"> N. Kapačinskienė</w:t>
            </w:r>
            <w:r w:rsidRPr="0078631E">
              <w:t xml:space="preserve">, </w:t>
            </w:r>
            <w:r>
              <w:t>klasių vadovai</w:t>
            </w:r>
          </w:p>
        </w:tc>
      </w:tr>
      <w:tr w:rsidR="00C7383F" w:rsidRPr="0078631E" w14:paraId="7CCC12D8" w14:textId="77777777" w:rsidTr="00DA3A49">
        <w:tc>
          <w:tcPr>
            <w:tcW w:w="738" w:type="dxa"/>
            <w:shd w:val="clear" w:color="auto" w:fill="auto"/>
          </w:tcPr>
          <w:p w14:paraId="7B72954A" w14:textId="77777777" w:rsidR="00C7383F" w:rsidRPr="0078631E" w:rsidRDefault="00C7383F" w:rsidP="00DA3A49">
            <w:pPr>
              <w:tabs>
                <w:tab w:val="left" w:pos="1134"/>
                <w:tab w:val="left" w:pos="1418"/>
              </w:tabs>
              <w:ind w:left="-647" w:firstLine="567"/>
              <w:jc w:val="center"/>
            </w:pPr>
            <w:r>
              <w:t>12</w:t>
            </w:r>
            <w:r w:rsidRPr="0078631E">
              <w:t>.</w:t>
            </w:r>
          </w:p>
        </w:tc>
        <w:tc>
          <w:tcPr>
            <w:tcW w:w="2410" w:type="dxa"/>
            <w:shd w:val="clear" w:color="auto" w:fill="auto"/>
          </w:tcPr>
          <w:p w14:paraId="75D62F04" w14:textId="77777777" w:rsidR="00C7383F" w:rsidRPr="0078631E" w:rsidRDefault="00C7383F" w:rsidP="00DA3A49">
            <w:pPr>
              <w:tabs>
                <w:tab w:val="left" w:pos="1134"/>
                <w:tab w:val="left" w:pos="1418"/>
              </w:tabs>
            </w:pPr>
            <w:r>
              <w:t>Refleksijos ir m</w:t>
            </w:r>
            <w:r w:rsidRPr="0078631E">
              <w:t xml:space="preserve">okslo metų baigimo šventė ,,Susitiksime. Iki!“ Padėkos koncertas </w:t>
            </w:r>
          </w:p>
        </w:tc>
        <w:tc>
          <w:tcPr>
            <w:tcW w:w="1701" w:type="dxa"/>
            <w:shd w:val="clear" w:color="auto" w:fill="auto"/>
          </w:tcPr>
          <w:p w14:paraId="34D6A577" w14:textId="77777777" w:rsidR="00C7383F" w:rsidRPr="0078631E" w:rsidRDefault="00C7383F" w:rsidP="00DA3A49">
            <w:pPr>
              <w:tabs>
                <w:tab w:val="left" w:pos="1134"/>
                <w:tab w:val="left" w:pos="1418"/>
              </w:tabs>
              <w:jc w:val="both"/>
            </w:pPr>
            <w:r w:rsidRPr="0078631E">
              <w:t>2</w:t>
            </w:r>
            <w:r>
              <w:t>023-06-08</w:t>
            </w:r>
          </w:p>
          <w:p w14:paraId="29968732" w14:textId="77777777" w:rsidR="00C7383F" w:rsidRPr="0078631E" w:rsidRDefault="00C7383F" w:rsidP="00DA3A49">
            <w:pPr>
              <w:tabs>
                <w:tab w:val="left" w:pos="1134"/>
                <w:tab w:val="left" w:pos="1418"/>
              </w:tabs>
              <w:jc w:val="both"/>
            </w:pPr>
            <w:r>
              <w:t>2023-06-15</w:t>
            </w:r>
          </w:p>
          <w:p w14:paraId="0ECD4F27" w14:textId="77777777" w:rsidR="00C7383F" w:rsidRPr="0078631E" w:rsidRDefault="00C7383F" w:rsidP="00DA3A49">
            <w:pPr>
              <w:tabs>
                <w:tab w:val="left" w:pos="1134"/>
                <w:tab w:val="left" w:pos="1418"/>
              </w:tabs>
              <w:jc w:val="both"/>
            </w:pPr>
            <w:r>
              <w:t>2023-06-22</w:t>
            </w:r>
          </w:p>
          <w:p w14:paraId="7562314E" w14:textId="77777777" w:rsidR="00C7383F" w:rsidRPr="0078631E" w:rsidRDefault="00C7383F" w:rsidP="00DA3A49">
            <w:pPr>
              <w:tabs>
                <w:tab w:val="left" w:pos="1134"/>
                <w:tab w:val="left" w:pos="1418"/>
              </w:tabs>
              <w:jc w:val="both"/>
            </w:pPr>
          </w:p>
        </w:tc>
        <w:tc>
          <w:tcPr>
            <w:tcW w:w="851" w:type="dxa"/>
            <w:shd w:val="clear" w:color="auto" w:fill="auto"/>
          </w:tcPr>
          <w:p w14:paraId="530A68A2" w14:textId="77777777" w:rsidR="00C7383F" w:rsidRPr="0078631E" w:rsidRDefault="00C7383F" w:rsidP="00DA3A49">
            <w:pPr>
              <w:tabs>
                <w:tab w:val="left" w:pos="1134"/>
                <w:tab w:val="left" w:pos="1418"/>
              </w:tabs>
              <w:jc w:val="both"/>
            </w:pPr>
            <w:r w:rsidRPr="0078631E">
              <w:t>1–4</w:t>
            </w:r>
          </w:p>
          <w:p w14:paraId="515CECE3" w14:textId="77777777" w:rsidR="00C7383F" w:rsidRPr="0078631E" w:rsidRDefault="00C7383F" w:rsidP="00DA3A49">
            <w:pPr>
              <w:tabs>
                <w:tab w:val="left" w:pos="1134"/>
                <w:tab w:val="left" w:pos="1418"/>
              </w:tabs>
              <w:jc w:val="both"/>
            </w:pPr>
            <w:r>
              <w:t>III</w:t>
            </w:r>
          </w:p>
          <w:p w14:paraId="74F898BA" w14:textId="77777777" w:rsidR="00C7383F" w:rsidRDefault="00C7383F" w:rsidP="00DA3A49">
            <w:pPr>
              <w:tabs>
                <w:tab w:val="left" w:pos="1134"/>
                <w:tab w:val="left" w:pos="1418"/>
              </w:tabs>
              <w:jc w:val="both"/>
            </w:pPr>
            <w:r>
              <w:t>5-8,</w:t>
            </w:r>
          </w:p>
          <w:p w14:paraId="000816BA" w14:textId="77777777" w:rsidR="00C7383F" w:rsidRPr="0078631E" w:rsidRDefault="00C7383F" w:rsidP="00DA3A49">
            <w:pPr>
              <w:tabs>
                <w:tab w:val="left" w:pos="1134"/>
                <w:tab w:val="left" w:pos="1418"/>
              </w:tabs>
              <w:jc w:val="both"/>
            </w:pPr>
            <w:r>
              <w:t>I-II</w:t>
            </w:r>
          </w:p>
        </w:tc>
        <w:tc>
          <w:tcPr>
            <w:tcW w:w="1134" w:type="dxa"/>
            <w:shd w:val="clear" w:color="auto" w:fill="auto"/>
          </w:tcPr>
          <w:p w14:paraId="515C9A7C" w14:textId="77777777" w:rsidR="00C7383F" w:rsidRPr="0078631E" w:rsidRDefault="00C7383F" w:rsidP="00DA3A49">
            <w:pPr>
              <w:tabs>
                <w:tab w:val="left" w:pos="1134"/>
                <w:tab w:val="left" w:pos="1418"/>
              </w:tabs>
              <w:jc w:val="center"/>
            </w:pPr>
            <w:r>
              <w:t>4</w:t>
            </w:r>
          </w:p>
        </w:tc>
        <w:tc>
          <w:tcPr>
            <w:tcW w:w="2693" w:type="dxa"/>
            <w:shd w:val="clear" w:color="auto" w:fill="auto"/>
          </w:tcPr>
          <w:p w14:paraId="689F7ABC" w14:textId="77777777" w:rsidR="00C7383F" w:rsidRPr="0078631E" w:rsidRDefault="00C7383F" w:rsidP="00DA3A49">
            <w:pPr>
              <w:tabs>
                <w:tab w:val="left" w:pos="1134"/>
                <w:tab w:val="left" w:pos="1418"/>
              </w:tabs>
              <w:jc w:val="both"/>
            </w:pPr>
            <w:r w:rsidRPr="0078631E">
              <w:t>Direktorius, darbo grupė</w:t>
            </w:r>
          </w:p>
          <w:p w14:paraId="49347728" w14:textId="77777777" w:rsidR="00C7383F" w:rsidRPr="0078631E" w:rsidRDefault="00C7383F" w:rsidP="00DA3A49">
            <w:pPr>
              <w:tabs>
                <w:tab w:val="left" w:pos="1134"/>
                <w:tab w:val="left" w:pos="1418"/>
              </w:tabs>
              <w:jc w:val="both"/>
            </w:pPr>
          </w:p>
        </w:tc>
      </w:tr>
    </w:tbl>
    <w:p w14:paraId="3BFBD617" w14:textId="77777777" w:rsidR="004C28C1" w:rsidRPr="00DA3A49" w:rsidRDefault="00DA3A49" w:rsidP="00DA3A49">
      <w:pPr>
        <w:tabs>
          <w:tab w:val="left" w:pos="567"/>
          <w:tab w:val="left" w:pos="1134"/>
          <w:tab w:val="left" w:pos="1418"/>
        </w:tabs>
        <w:ind w:firstLine="567"/>
        <w:jc w:val="both"/>
      </w:pPr>
      <w:r>
        <w:t xml:space="preserve"> </w:t>
      </w:r>
      <w:r w:rsidR="004C28C1" w:rsidRPr="0078631E">
        <w:t>47. Ši veikla vykdoma vietoje pamokų, todėl mokiniams yra privaloma ir</w:t>
      </w:r>
      <w:r w:rsidR="004C28C1" w:rsidRPr="0078631E">
        <w:rPr>
          <w:rFonts w:eastAsia="Calibri"/>
        </w:rPr>
        <w:t xml:space="preserve"> fiksuojama elektroniniame dienyne įrašu ,,Pažintinė, kultūrinė diena“. Įrašomas veiklos pavadinimas. Nedalyvavę veikloje mokiniai pažymimi ,,n“ raide. </w:t>
      </w:r>
    </w:p>
    <w:p w14:paraId="4751004E" w14:textId="77777777" w:rsidR="004C28C1" w:rsidRPr="0078631E" w:rsidRDefault="004C28C1" w:rsidP="004F51D8">
      <w:pPr>
        <w:ind w:firstLine="567"/>
        <w:jc w:val="both"/>
        <w:rPr>
          <w:rFonts w:eastAsia="Calibri"/>
        </w:rPr>
      </w:pPr>
      <w:r w:rsidRPr="0078631E">
        <w:t>48. Jeigu pažintinė ir kultūrinė veikla vykdoma už gimnazijos ribų, vadovaujamasi Mokinių ekskursijų, turistinių žygių, išvykų organizavimo tvarka, patvirtinta gimnazijos direktoriaus įsakymu.</w:t>
      </w:r>
    </w:p>
    <w:p w14:paraId="098582E9" w14:textId="77777777" w:rsidR="004C28C1" w:rsidRPr="0078631E" w:rsidRDefault="004C28C1" w:rsidP="004F51D8">
      <w:pPr>
        <w:tabs>
          <w:tab w:val="left" w:pos="567"/>
          <w:tab w:val="left" w:pos="1134"/>
          <w:tab w:val="left" w:pos="1418"/>
        </w:tabs>
        <w:ind w:firstLine="567"/>
        <w:jc w:val="both"/>
      </w:pPr>
      <w:r w:rsidRPr="0078631E">
        <w:tab/>
      </w:r>
      <w:r w:rsidRPr="0078631E">
        <w:tab/>
      </w:r>
    </w:p>
    <w:p w14:paraId="61FBDE90" w14:textId="77777777" w:rsidR="004C28C1" w:rsidRPr="0078631E" w:rsidRDefault="00F24C2E" w:rsidP="004F51D8">
      <w:pPr>
        <w:tabs>
          <w:tab w:val="left" w:pos="2410"/>
        </w:tabs>
        <w:ind w:firstLine="567"/>
        <w:jc w:val="center"/>
        <w:rPr>
          <w:b/>
        </w:rPr>
      </w:pPr>
      <w:r>
        <w:rPr>
          <w:b/>
        </w:rPr>
        <w:t>PENKTASIS</w:t>
      </w:r>
      <w:r w:rsidR="004C28C1" w:rsidRPr="0078631E">
        <w:rPr>
          <w:b/>
        </w:rPr>
        <w:t xml:space="preserve"> SKIRSNIS</w:t>
      </w:r>
    </w:p>
    <w:p w14:paraId="169623D0" w14:textId="77777777" w:rsidR="004C28C1" w:rsidRPr="0078631E" w:rsidRDefault="004C28C1" w:rsidP="004F51D8">
      <w:pPr>
        <w:ind w:firstLine="567"/>
        <w:jc w:val="center"/>
        <w:rPr>
          <w:b/>
        </w:rPr>
      </w:pPr>
      <w:r w:rsidRPr="0078631E">
        <w:rPr>
          <w:b/>
        </w:rPr>
        <w:t>MOKYMOSI KRŪVIO REGULIAVIMAS</w:t>
      </w:r>
    </w:p>
    <w:p w14:paraId="18E8B2D0" w14:textId="77777777" w:rsidR="004C28C1" w:rsidRPr="0078631E" w:rsidRDefault="004C28C1" w:rsidP="004F51D8">
      <w:pPr>
        <w:ind w:firstLine="567"/>
        <w:jc w:val="center"/>
        <w:rPr>
          <w:b/>
        </w:rPr>
      </w:pPr>
    </w:p>
    <w:p w14:paraId="32209DA5" w14:textId="77777777" w:rsidR="00765BF2" w:rsidRDefault="004C28C1" w:rsidP="004F51D8">
      <w:pPr>
        <w:tabs>
          <w:tab w:val="left" w:pos="567"/>
          <w:tab w:val="left" w:pos="1134"/>
          <w:tab w:val="left" w:pos="1418"/>
        </w:tabs>
        <w:ind w:firstLine="567"/>
        <w:jc w:val="both"/>
      </w:pPr>
      <w:r w:rsidRPr="0078631E">
        <w:t xml:space="preserve">49. Mokiniui mokymosi krūvis per savaitę paskirstytas proporcingai. Vadovaujantis Higienos norma </w:t>
      </w:r>
      <w:r>
        <w:t>gimnazijoje</w:t>
      </w:r>
      <w:r w:rsidRPr="0078631E">
        <w:t xml:space="preserve"> ugdymo procesui organizuoti sudaromas tvarkaraštis. 1–4 klasėse vyksta ne daugiau kaip šešios (formaliojo ir neformaliojo švietimo) pamokos per dieną, 5–</w:t>
      </w:r>
      <w:r w:rsidR="007975E6">
        <w:t>8, I-IV</w:t>
      </w:r>
      <w:r w:rsidRPr="0078631E">
        <w:t xml:space="preserve"> klasėse – ne daugiau kaip s</w:t>
      </w:r>
      <w:r w:rsidR="00765BF2">
        <w:t>eptynios (formaliojo)  pamokos.</w:t>
      </w:r>
    </w:p>
    <w:p w14:paraId="284C92BE" w14:textId="77777777" w:rsidR="004C28C1" w:rsidRPr="0078631E" w:rsidRDefault="004C28C1" w:rsidP="004F51D8">
      <w:pPr>
        <w:tabs>
          <w:tab w:val="left" w:pos="567"/>
          <w:tab w:val="left" w:pos="1134"/>
          <w:tab w:val="left" w:pos="1418"/>
        </w:tabs>
        <w:ind w:firstLine="567"/>
        <w:jc w:val="both"/>
      </w:pPr>
      <w:r w:rsidRPr="0078631E">
        <w:lastRenderedPageBreak/>
        <w:t>50. Maksimalus pamokų skaičius per savaitę 1 klasėse negali viršyti 25 pamokų per savaitę, 2–4 klasėse – 30, 5–</w:t>
      </w:r>
      <w:r w:rsidR="007975E6">
        <w:t>8, I-IV</w:t>
      </w:r>
      <w:r w:rsidRPr="0078631E">
        <w:t xml:space="preserve"> klasėse –35 pamokų.</w:t>
      </w:r>
    </w:p>
    <w:p w14:paraId="1CA647A9" w14:textId="77777777" w:rsidR="004C28C1" w:rsidRPr="0078631E" w:rsidRDefault="004C28C1" w:rsidP="004F51D8">
      <w:pPr>
        <w:tabs>
          <w:tab w:val="left" w:pos="567"/>
        </w:tabs>
        <w:ind w:firstLine="567"/>
        <w:jc w:val="both"/>
      </w:pPr>
      <w:r w:rsidRPr="0078631E">
        <w:t>51. 1 ir 5 klasės mokiniams skiriamas minimalus privalomas pamokų skaičius per savaitę, didesnis už minimalų privalomų pamokų skaičius dalykams skiriamas suderinus su mokinių tėvais (globėjais,</w:t>
      </w:r>
      <w:r w:rsidR="00765BF2">
        <w:t xml:space="preserve"> rūpintojais). Kadangi iš mokinių kompetencijų įsivertinimo apibendrinimo nustatyta, kad 80 proc. mokinių kultūrinė ir pažinimo kompetencija yra vidutinė ir žema, 5 klasės mokiniai akiračiui plėsti, technologinėms, kalbinėms ir kultūrinėms kompetencijoms stiprinti</w:t>
      </w:r>
      <w:r w:rsidRPr="0078631E">
        <w:t xml:space="preserve"> renkasi vieną iš pasirenkamųjų dalykų: </w:t>
      </w:r>
      <w:r w:rsidR="00765BF2">
        <w:t>„Švenčionių krašto istorija“, „Programavimas ir elektronikos pradmenys su Microbit“, „Įdomusis mokslas apie žodžius“;</w:t>
      </w:r>
    </w:p>
    <w:p w14:paraId="3217E08F" w14:textId="77777777" w:rsidR="004C28C1" w:rsidRPr="0078631E" w:rsidRDefault="004C28C1" w:rsidP="004F51D8">
      <w:pPr>
        <w:ind w:firstLine="567"/>
        <w:jc w:val="both"/>
      </w:pPr>
      <w:r w:rsidRPr="0078631E">
        <w:t>52. Gimnazijos direktoriaus pavaduotojas ugdymui atlieka nuoseklią mokinių mokymosi krūvio stebėseną, siekdamas tausoti mokinio sveikatą:</w:t>
      </w:r>
    </w:p>
    <w:p w14:paraId="590E9056" w14:textId="77777777" w:rsidR="004C28C1" w:rsidRPr="0078631E" w:rsidRDefault="004C28C1" w:rsidP="004F51D8">
      <w:pPr>
        <w:ind w:firstLine="567"/>
        <w:jc w:val="both"/>
      </w:pPr>
      <w:r w:rsidRPr="0078631E">
        <w:t>52.1. organizuoja ir vykdo mokinių mokymosi krūvio bei mokiniams skiriamų namų darbų stebėseną ir kontrolę;</w:t>
      </w:r>
    </w:p>
    <w:p w14:paraId="1EC40A89" w14:textId="77777777" w:rsidR="004C28C1" w:rsidRPr="0078631E" w:rsidRDefault="004C28C1" w:rsidP="004F51D8">
      <w:pPr>
        <w:ind w:firstLine="567"/>
        <w:jc w:val="both"/>
      </w:pPr>
      <w:r w:rsidRPr="0078631E">
        <w:t xml:space="preserve">52.2. vykdo kontrolinių darbų skyrimo stebėseną.  </w:t>
      </w:r>
    </w:p>
    <w:p w14:paraId="61D4F4B2" w14:textId="77777777" w:rsidR="004C28C1" w:rsidRPr="0078631E" w:rsidRDefault="004C28C1" w:rsidP="004F51D8">
      <w:pPr>
        <w:ind w:firstLine="567"/>
        <w:jc w:val="both"/>
      </w:pPr>
      <w:r w:rsidRPr="0078631E">
        <w:t>5</w:t>
      </w:r>
      <w:r w:rsidR="00765BF2">
        <w:t>2. Gimnazija užtikrina, kad 1-8, I-II</w:t>
      </w:r>
      <w:r w:rsidRPr="0078631E">
        <w:t xml:space="preserve"> klasių mokiniams per dieną nebūtų skiriamas daugiau kaip vienas kontrolinis darbas. Kontrolinių / atsiskaitomųjų darbų skyrimas </w:t>
      </w:r>
      <w:r w:rsidR="00765BF2">
        <w:t>III-IV</w:t>
      </w:r>
      <w:r w:rsidRPr="0078631E">
        <w:t xml:space="preserve"> klasių mokiniams derinamas su dalyko laikinąja grupe: kontrolinis / atsiskaitomasis darbas rašomas, jei laikinojoje grupėje du kontrolinius darbus tą dieną rašo ne daugiau kaip 1 / 3 grupės mokinių.</w:t>
      </w:r>
    </w:p>
    <w:p w14:paraId="41BC4314" w14:textId="77777777" w:rsidR="004C28C1" w:rsidRPr="0078631E" w:rsidRDefault="004C28C1" w:rsidP="004F51D8">
      <w:pPr>
        <w:ind w:firstLine="567"/>
        <w:jc w:val="both"/>
      </w:pPr>
      <w:r w:rsidRPr="0078631E">
        <w:t>53. Apie kontrolinį darbą mokinius mokytojai informuoja ne vėliau kaip prieš savaitę el. dienyne TAMO. Kontroliniai darbai negali būti rašomi iš karto po ligos, atostogų, nerekomenduojami po šventinių dienų. Nepažymėjus laiku el. dienyne ar nesuderinus su mokiniais kontrolinio / atsiskaitomojo darbo datos mokiniams paliekama teisė nerašyti kontrolinio / atsiskaitomojo darbo.</w:t>
      </w:r>
    </w:p>
    <w:p w14:paraId="6E663E1D" w14:textId="77777777" w:rsidR="004C28C1" w:rsidRPr="0078631E" w:rsidRDefault="004C28C1" w:rsidP="004F51D8">
      <w:pPr>
        <w:ind w:firstLine="567"/>
        <w:jc w:val="both"/>
      </w:pPr>
      <w:r w:rsidRPr="0078631E">
        <w:t>51. Gimnazija užtikrina, kad užduotys, kurios skiriamos atlikti namuose:</w:t>
      </w:r>
    </w:p>
    <w:p w14:paraId="6369D54B" w14:textId="77777777" w:rsidR="004C28C1" w:rsidRPr="0078631E" w:rsidRDefault="004C28C1" w:rsidP="004F51D8">
      <w:pPr>
        <w:ind w:firstLine="567"/>
        <w:jc w:val="both"/>
      </w:pPr>
      <w:r w:rsidRPr="0078631E">
        <w:t>51.1. atitiktų mokinio galias;</w:t>
      </w:r>
    </w:p>
    <w:p w14:paraId="6E289AB3" w14:textId="77777777" w:rsidR="004C28C1" w:rsidRPr="0078631E" w:rsidRDefault="004C28C1" w:rsidP="004F51D8">
      <w:pPr>
        <w:ind w:firstLine="567"/>
        <w:jc w:val="both"/>
      </w:pPr>
      <w:r w:rsidRPr="0078631E">
        <w:t>51.2. būtų tikslingos ir naudingos tolesniam mokinio mokymui ir mokymuisi, padėtų siekti numatytų mokymosi tikslų;</w:t>
      </w:r>
    </w:p>
    <w:p w14:paraId="26C3B9EB" w14:textId="77777777" w:rsidR="004C28C1" w:rsidRPr="0078631E" w:rsidRDefault="004C28C1" w:rsidP="004F51D8">
      <w:pPr>
        <w:ind w:firstLine="567"/>
        <w:jc w:val="both"/>
      </w:pPr>
      <w:r w:rsidRPr="0078631E">
        <w:t>51.3. nebūtų skiriamos atostogoms;</w:t>
      </w:r>
    </w:p>
    <w:p w14:paraId="3DC02DA2" w14:textId="77777777" w:rsidR="004C28C1" w:rsidRPr="0078631E" w:rsidRDefault="004C28C1" w:rsidP="004F51D8">
      <w:pPr>
        <w:ind w:firstLine="567"/>
        <w:jc w:val="both"/>
      </w:pPr>
      <w:r w:rsidRPr="0078631E">
        <w:t>51.4. nebūtų skiriamos dėl įvairių priežasčių neįvykusių pamokų uždaviniams įgyvendinti;</w:t>
      </w:r>
    </w:p>
    <w:p w14:paraId="10A381B6" w14:textId="77777777" w:rsidR="004C28C1" w:rsidRPr="0078631E" w:rsidRDefault="004C28C1" w:rsidP="004F51D8">
      <w:pPr>
        <w:ind w:firstLine="567"/>
        <w:jc w:val="both"/>
      </w:pPr>
      <w:r w:rsidRPr="0078631E">
        <w:t xml:space="preserve">51.5. </w:t>
      </w:r>
      <w:r w:rsidR="00765BF2">
        <w:t>būtų tikrinamos</w:t>
      </w:r>
      <w:r w:rsidRPr="0078631E">
        <w:t>;</w:t>
      </w:r>
    </w:p>
    <w:p w14:paraId="6BB3DF22" w14:textId="77777777" w:rsidR="004C28C1" w:rsidRPr="0078631E" w:rsidRDefault="004C28C1" w:rsidP="004F51D8">
      <w:pPr>
        <w:ind w:firstLine="567"/>
        <w:jc w:val="both"/>
      </w:pPr>
      <w:r w:rsidRPr="0078631E">
        <w:t xml:space="preserve">51.6. </w:t>
      </w:r>
      <w:r w:rsidR="00765BF2">
        <w:t>būtų</w:t>
      </w:r>
      <w:r w:rsidRPr="0078631E">
        <w:t xml:space="preserve"> diferencijuojamos, jei toks poreikis atsiranda po asmeninės pažangos pamokoje nustatymo;</w:t>
      </w:r>
    </w:p>
    <w:p w14:paraId="6E840825" w14:textId="77777777" w:rsidR="004C28C1" w:rsidRPr="0078631E" w:rsidRDefault="004C28C1" w:rsidP="004F51D8">
      <w:pPr>
        <w:ind w:firstLine="567"/>
        <w:jc w:val="both"/>
      </w:pPr>
      <w:r w:rsidRPr="0078631E">
        <w:t xml:space="preserve">51.7. </w:t>
      </w:r>
      <w:r w:rsidR="00765BF2">
        <w:t>teiktų</w:t>
      </w:r>
      <w:r w:rsidRPr="0078631E">
        <w:t xml:space="preserve"> grįžtamąją informaciją apie mokinio mokymąsi;</w:t>
      </w:r>
    </w:p>
    <w:p w14:paraId="5A3969C0" w14:textId="77777777" w:rsidR="004C28C1" w:rsidRPr="0078631E" w:rsidRDefault="004C28C1" w:rsidP="004F51D8">
      <w:pPr>
        <w:ind w:firstLine="567"/>
        <w:jc w:val="both"/>
      </w:pPr>
      <w:r w:rsidRPr="0078631E">
        <w:t>51.8. privalomų perskaityti kūrinių sąrašas mokiniams pateikiamas birželio mėn. / rugsėjo mėn.</w:t>
      </w:r>
    </w:p>
    <w:p w14:paraId="679AE3C2" w14:textId="77777777" w:rsidR="004C28C1" w:rsidRPr="0078631E" w:rsidRDefault="004C28C1" w:rsidP="004F51D8">
      <w:pPr>
        <w:ind w:firstLine="567"/>
        <w:jc w:val="both"/>
      </w:pPr>
      <w:r w:rsidRPr="0078631E">
        <w:t>52. Mokinio, kuris mokosi pagal vidurinio ugdymo programą, pamokų tvarkaraštis optimizuojamas, atsižvelgiant į gimnazijos galimybes ir teikiant prioritetą mokinio poreikiams.</w:t>
      </w:r>
    </w:p>
    <w:p w14:paraId="3C2070BA" w14:textId="77777777" w:rsidR="004C28C1" w:rsidRPr="0078631E" w:rsidRDefault="004C28C1" w:rsidP="004F51D8">
      <w:pPr>
        <w:ind w:firstLine="567"/>
        <w:jc w:val="both"/>
      </w:pPr>
      <w:r w:rsidRPr="0078631E">
        <w:t>53. Mokiniams, besimokantiems pagal pagrindinio ugdymo programos antrąją dalį (9-10 gimnazijos klasės), pamokų tvarkaraštyje gali būti ne daugiau kaip vienos pamokos trukmės laiko tarpas per savaitę. Mokinių laisvą laiką gimnazija siūlo išnaudoti neformaliajam švietimui, savišvietai.</w:t>
      </w:r>
    </w:p>
    <w:p w14:paraId="439174F3" w14:textId="77777777" w:rsidR="004C28C1" w:rsidRPr="0078631E" w:rsidRDefault="004C28C1" w:rsidP="004F51D8">
      <w:pPr>
        <w:ind w:firstLine="567"/>
        <w:jc w:val="both"/>
      </w:pPr>
      <w:r w:rsidRPr="0078631E">
        <w:t>54. Gimnazijoje esant mokinių, kurie mokosi pagal pagrindinio ugdymo programą ir negali tinkamai atlikti namų darbų dėl nepalankių socialinių ekonominių kultūrinių sąlygų namuose, sudarytos sąlygos juos atlikti gimnazijos skaitykloje, dalyko mokytojo kabinete arba mokiniui rekomenduojama lankyti dienos centrą.</w:t>
      </w:r>
    </w:p>
    <w:p w14:paraId="3E405EE7" w14:textId="77777777" w:rsidR="004C28C1" w:rsidRPr="0078631E" w:rsidRDefault="004C28C1" w:rsidP="004F51D8">
      <w:pPr>
        <w:tabs>
          <w:tab w:val="left" w:pos="567"/>
        </w:tabs>
        <w:ind w:firstLine="567"/>
        <w:jc w:val="both"/>
      </w:pPr>
      <w:r w:rsidRPr="0078631E">
        <w:t>55.</w:t>
      </w:r>
      <w:r w:rsidRPr="0078631E">
        <w:rPr>
          <w:highlight w:val="white"/>
        </w:rPr>
        <w:t xml:space="preserve"> Mokymosi pagalbai skiriamos trumpalaikės ar ilgalaikės konsultacijos. </w:t>
      </w:r>
      <w:r w:rsidRPr="0078631E">
        <w:t>Trumpalaikių konsultacijų dažnumas priklauso nuo mokantis kylančio poreikio išsiaiškinti tai, ko mokinys nesuprato.</w:t>
      </w:r>
    </w:p>
    <w:p w14:paraId="4685887A" w14:textId="77777777" w:rsidR="004C28C1" w:rsidRPr="0078631E" w:rsidRDefault="004C28C1" w:rsidP="004F51D8">
      <w:pPr>
        <w:ind w:firstLine="567"/>
        <w:jc w:val="both"/>
        <w:rPr>
          <w:highlight w:val="white"/>
        </w:rPr>
      </w:pPr>
      <w:r w:rsidRPr="0078631E">
        <w:rPr>
          <w:highlight w:val="white"/>
        </w:rPr>
        <w:t xml:space="preserve">56. Trumpalaikės konsultacijos neįskaitomos į mokinio mokymosi krūvį, o </w:t>
      </w:r>
      <w:r w:rsidRPr="0078631E">
        <w:t xml:space="preserve">ilgalaikės (trukmė lygi pamokos trukmei) konsultacijos organizuojamos per visą gimnazijos nustatytą mokymosi trukmės periodą (pavyzdžiui, pusmetį) ir įskaitomos į mokymosi krūvį. </w:t>
      </w:r>
    </w:p>
    <w:p w14:paraId="0BD191E1" w14:textId="77777777" w:rsidR="004C28C1" w:rsidRPr="0078631E" w:rsidRDefault="004C28C1" w:rsidP="004F51D8">
      <w:pPr>
        <w:ind w:firstLine="567"/>
        <w:jc w:val="both"/>
        <w:rPr>
          <w:highlight w:val="white"/>
        </w:rPr>
      </w:pPr>
      <w:r w:rsidRPr="0078631E">
        <w:rPr>
          <w:highlight w:val="white"/>
        </w:rPr>
        <w:lastRenderedPageBreak/>
        <w:t xml:space="preserve">57. Dalykų mokytojai mokinių tėvus (globėjus, rūpintojus) elektroniniame dienyne informuoja apie mokiniui siūlomą mokymosi pagalbą ir mokinio daromą pažangą konsultacijos </w:t>
      </w:r>
    </w:p>
    <w:p w14:paraId="01D62B40" w14:textId="77777777" w:rsidR="004C28C1" w:rsidRPr="0078631E" w:rsidRDefault="004C28C1" w:rsidP="004F51D8">
      <w:pPr>
        <w:spacing w:line="257" w:lineRule="atLeast"/>
        <w:ind w:firstLine="567"/>
        <w:jc w:val="both"/>
      </w:pPr>
      <w:r w:rsidRPr="0078631E">
        <w:t xml:space="preserve">58. Mokiniui, kuris atstovauja </w:t>
      </w:r>
      <w:r>
        <w:t>gimnazijai</w:t>
      </w:r>
      <w:r w:rsidRPr="0078631E">
        <w:t xml:space="preserve"> varžybose, konkursuose, olimpiadose per atostogas, savaitgalio ar švenčių dienomis, tos dienos įskaitomos į mokinio ugdymosi dienų skaičių. Mokinio prašymu poilsio dienos nukeliamos į artimiausias darbo dienas;</w:t>
      </w:r>
    </w:p>
    <w:p w14:paraId="1045E6CF" w14:textId="77777777" w:rsidR="004C28C1" w:rsidRPr="0078631E" w:rsidRDefault="004C28C1" w:rsidP="004F51D8">
      <w:pPr>
        <w:spacing w:line="257" w:lineRule="atLeast"/>
        <w:ind w:firstLine="567"/>
        <w:jc w:val="both"/>
      </w:pPr>
      <w:bookmarkStart w:id="5" w:name="part_42df99d6d2264a4cb4b1d2f17956dff5"/>
      <w:bookmarkEnd w:id="5"/>
      <w:r w:rsidRPr="0078631E">
        <w:t>59. Mokiniui, kuris dalyvauja šalies ir tarptautinėse olimpiadose, varžybose, suteikiama viena diena joms pasiruošti. Šis laikas įskaitomas į ugdymosi dienų skaičių.</w:t>
      </w:r>
    </w:p>
    <w:p w14:paraId="64B43B49" w14:textId="77777777" w:rsidR="004C28C1" w:rsidRPr="0078631E" w:rsidRDefault="004C28C1" w:rsidP="004F51D8">
      <w:pPr>
        <w:ind w:firstLine="567"/>
        <w:jc w:val="both"/>
      </w:pPr>
      <w:r w:rsidRPr="0078631E">
        <w:t xml:space="preserve">60. Mokinys, atleistas nuo fizinio ugdymo, jo metu dalyvauja pamokoje (padeda mokytojui, žaidžia stalo žaidimus arba, pateikus tėvams prašymą, savarankiškai mokosi skaitykloje). Jeigu šios pamokos pagal pamokų tvarkaraštį yra pirmosios ar paskutinės, tėvams pateikus prašymą,  mokiniai gali į gimnaziją atvykti vėliau arba išvykti anksčiau. </w:t>
      </w:r>
    </w:p>
    <w:p w14:paraId="7153572D" w14:textId="77777777" w:rsidR="004C28C1" w:rsidRPr="0078631E" w:rsidRDefault="004C28C1" w:rsidP="004F51D8">
      <w:pPr>
        <w:ind w:firstLine="567"/>
        <w:jc w:val="both"/>
      </w:pPr>
      <w:r>
        <w:t>6</w:t>
      </w:r>
      <w:r w:rsidRPr="0078631E">
        <w:t>1. Mokinys, jeigu pageidauja, gimnazijos direktoriaus įsakymu atleidžiamas nuo dalies ar visų pamokų lankymo tų dalykų:</w:t>
      </w:r>
    </w:p>
    <w:p w14:paraId="25445CA0" w14:textId="77777777" w:rsidR="004C28C1" w:rsidRPr="0078631E" w:rsidRDefault="004C28C1" w:rsidP="004F51D8">
      <w:pPr>
        <w:ind w:firstLine="567"/>
        <w:jc w:val="both"/>
      </w:pPr>
      <w:r w:rsidRPr="0078631E">
        <w:t>61.1. kurių  jis yra nacionalinių ar tarptautinių olimpiadų, konkursų per einamuosius mokslo metus prizinės vietos laimėtojas;</w:t>
      </w:r>
    </w:p>
    <w:p w14:paraId="4AA22298" w14:textId="77777777" w:rsidR="004C28C1" w:rsidRPr="0078631E" w:rsidRDefault="004C28C1" w:rsidP="004F51D8">
      <w:pPr>
        <w:ind w:firstLine="567"/>
        <w:jc w:val="both"/>
      </w:pPr>
      <w:r w:rsidRPr="0078631E">
        <w:t>61.2.  kurių mokosi  formalųjį švietimą  papildančio ugdymo mokyklose  (muzikos, dailės, menų, sporto ir kitose) pagal formalųjį švietimą papildančio ugdymo programas (ar yra  jas baigęs).</w:t>
      </w:r>
    </w:p>
    <w:p w14:paraId="4915EB19" w14:textId="77777777" w:rsidR="004C28C1" w:rsidRPr="0078631E" w:rsidRDefault="004C28C1" w:rsidP="004F51D8">
      <w:pPr>
        <w:ind w:firstLine="567"/>
        <w:jc w:val="both"/>
      </w:pPr>
      <w:r w:rsidRPr="0078631E">
        <w:t>62. S</w:t>
      </w:r>
      <w:r w:rsidRPr="0078631E">
        <w:rPr>
          <w:shd w:val="clear" w:color="auto" w:fill="FFFFFF"/>
        </w:rPr>
        <w:t>prendimas dėl atleidimo nuo konkretaus dalyko pamokų priimamas, jei dalyko mokytojas, įvertinęs neformaliojo vaikų švietimo programų turinį, pripažįsta, kad neformaliojo vaikų švietimo programos turinys dera su Bendrųjų programų turiniu. </w:t>
      </w:r>
      <w:r w:rsidRPr="0078631E">
        <w:t xml:space="preserve">Programas ar jų nuorodas </w:t>
      </w:r>
      <w:r>
        <w:t>gimnazijai</w:t>
      </w:r>
      <w:r w:rsidRPr="0078631E">
        <w:t xml:space="preserve"> pateikia mokinys ar mokinio tėvai (globėjai, rūpintojai) kartu su prašymu dėl atleidimo nuo to dalyko pamokų iki rugsėjo 15 d. ar sausio 15 d. Dalykas, nuo</w:t>
      </w:r>
      <w:r w:rsidRPr="0078631E">
        <w:rPr>
          <w:shd w:val="clear" w:color="auto" w:fill="FFFFFF"/>
        </w:rPr>
        <w:t> kurio dalies ar visų pamokų</w:t>
      </w:r>
      <w:r w:rsidRPr="0078631E">
        <w:t> mokinys atleidžiamas, įskaitomas į mokinio individualųjį planą, jei jis yra rengiamas. Mokiniui nerekomenduojama teikti prašymo dėl atleidimo nuo dalies ar visų pamokų lankymo to dalyko, kurio brandos egzaminą planuoja laikyti.</w:t>
      </w:r>
    </w:p>
    <w:p w14:paraId="68E8FBAA" w14:textId="77777777" w:rsidR="004C28C1" w:rsidRPr="0078631E" w:rsidRDefault="004C28C1" w:rsidP="004F51D8">
      <w:pPr>
        <w:ind w:firstLine="567"/>
        <w:jc w:val="both"/>
      </w:pPr>
      <w:r w:rsidRPr="0078631E">
        <w:t>63. Gimnazijoje priimti sprendimai dėl menų ar fizinio ugdymo dalykų, o išimtiniais atvejais – ir kitų dalykų vertinimų, gautų mokantis pagal formalųjį švietimą papildančias programas, įskaitymo ir konvertavimo į pažymius pagal dešimtbalę vertinimo skalę ar lygį:</w:t>
      </w:r>
    </w:p>
    <w:p w14:paraId="4D0BA3F0" w14:textId="77777777" w:rsidR="004C28C1" w:rsidRPr="0078631E" w:rsidRDefault="004C28C1" w:rsidP="004F51D8">
      <w:pPr>
        <w:ind w:firstLine="567"/>
        <w:jc w:val="both"/>
      </w:pPr>
      <w:r w:rsidRPr="0078631E">
        <w:t xml:space="preserve">63.1. mokinys, likus savaitei iki pusmečio pabaigos, pateikia pažymą su įvertinimais, gautais formalųjį  švietimą papildančioje ugdymo </w:t>
      </w:r>
      <w:r>
        <w:t xml:space="preserve">mokykloje </w:t>
      </w:r>
      <w:r w:rsidRPr="0078631E">
        <w:t xml:space="preserve"> (muzikos, dailės, menų);</w:t>
      </w:r>
    </w:p>
    <w:p w14:paraId="529D1FB4" w14:textId="77777777" w:rsidR="004C28C1" w:rsidRPr="0078631E" w:rsidRDefault="004C28C1" w:rsidP="004F51D8">
      <w:pPr>
        <w:ind w:firstLine="567"/>
        <w:jc w:val="both"/>
      </w:pPr>
      <w:r w:rsidRPr="0078631E">
        <w:t>63.2. dalyko pusmečio įvertinimas įrašomas į el. dienyną išvedus gautų pažymių vidurkį;</w:t>
      </w:r>
    </w:p>
    <w:p w14:paraId="70D61D58" w14:textId="77777777" w:rsidR="004C28C1" w:rsidRPr="0078631E" w:rsidRDefault="004C28C1" w:rsidP="004F51D8">
      <w:pPr>
        <w:ind w:firstLine="567"/>
        <w:jc w:val="both"/>
      </w:pPr>
      <w:r w:rsidRPr="0078631E">
        <w:t xml:space="preserve">63.3. mokinys, kuris mokosi sporto mokykloje, iš fizinio ugdymo dalyko  privalo atsiskaityti </w:t>
      </w:r>
      <w:r w:rsidRPr="0078631E">
        <w:rPr>
          <w:bCs/>
        </w:rPr>
        <w:t>tris</w:t>
      </w:r>
      <w:r w:rsidRPr="0078631E">
        <w:t xml:space="preserve"> kartus per pusmetį pagal mokytojo pateiktus ir gimnazijos direktoriaus įsakymu patvirtintus vertinimo kriterijus;</w:t>
      </w:r>
    </w:p>
    <w:p w14:paraId="6130BAD1" w14:textId="77777777" w:rsidR="004C28C1" w:rsidRPr="0078631E" w:rsidRDefault="004C28C1" w:rsidP="004F51D8">
      <w:pPr>
        <w:ind w:firstLine="567"/>
        <w:jc w:val="both"/>
      </w:pPr>
      <w:r w:rsidRPr="0078631E">
        <w:t xml:space="preserve">63.4. mokinys, baigęs formalųjį  švietimą papildančią ugdymo  mokyklą (muzikos, dailės, menų), iš dailės, muzikos ar choreografijos privalo  atsiskaityti </w:t>
      </w:r>
      <w:r w:rsidRPr="0078631E">
        <w:rPr>
          <w:bCs/>
        </w:rPr>
        <w:t>tris</w:t>
      </w:r>
      <w:r w:rsidRPr="0078631E">
        <w:t xml:space="preserve"> kartus per pusmetį pagal mokytojo pateiktus ir gimnazijos direktoriaus įsakymu patvirtintus vertinimo kriterijus;</w:t>
      </w:r>
    </w:p>
    <w:p w14:paraId="257BDBE3" w14:textId="77777777" w:rsidR="004C28C1" w:rsidRPr="0078631E" w:rsidRDefault="004C28C1" w:rsidP="004F51D8">
      <w:pPr>
        <w:ind w:firstLine="567"/>
        <w:jc w:val="both"/>
      </w:pPr>
      <w:r w:rsidRPr="0078631E">
        <w:t>63.5. pažymiai įrašomi į el. dienyno dalyko įvertinimo skiltį, iš jų išvedamas pusmetis.</w:t>
      </w:r>
    </w:p>
    <w:p w14:paraId="1BAF65E3" w14:textId="77777777" w:rsidR="004C28C1" w:rsidRPr="0078631E" w:rsidRDefault="004C28C1" w:rsidP="004F51D8">
      <w:pPr>
        <w:ind w:firstLine="567"/>
        <w:jc w:val="both"/>
      </w:pPr>
      <w:r w:rsidRPr="0078631E">
        <w:t>64. Tėvai (globėjai, rūpintojai), pateikdami prašymą dėl atleidimo, prisiima atsakomybę už vaiko saugumą  pamokų, nuo kurių jis atleistas, metu. Tėvai pasirašytinai supažindinami su įsakymu dėl atleidimo nuo dalyko pamokų.</w:t>
      </w:r>
    </w:p>
    <w:p w14:paraId="32E487D0" w14:textId="77777777" w:rsidR="004C28C1" w:rsidRPr="0078631E" w:rsidRDefault="004C28C1" w:rsidP="004F51D8">
      <w:pPr>
        <w:ind w:firstLine="567"/>
        <w:jc w:val="both"/>
      </w:pPr>
      <w:r w:rsidRPr="0078631E">
        <w:t>65. Mokinys, atleistas nuo dalyko pamokų, tuo metu gali mokytis individualiai skaitykloje. Klasės vadovas gali pasiūlyti mokiniui socialinę veiklą. Jei mokinys atleistas nuo pirmos pamokos ar paskutinės, jis gali atitinkamai neatvykti į pirmą pamoką ar išeiti iš paskutinės pamokos į namus.</w:t>
      </w:r>
    </w:p>
    <w:p w14:paraId="043B01F2" w14:textId="77777777" w:rsidR="004C28C1" w:rsidRPr="0078631E" w:rsidRDefault="004C28C1" w:rsidP="004F51D8">
      <w:pPr>
        <w:ind w:firstLine="567"/>
        <w:jc w:val="both"/>
      </w:pPr>
      <w:r w:rsidRPr="0078631E">
        <w:t>66. Klasės vadovas ir socialinis pedagogas vykdo atleistų nuo menų pamokų užimtumo stebėseną ir užfiksavę susitarimo pažeidimus (mokinys išeina iš gimnazijos teritorijos, pažeidžia elgesio taisykles ir pan.) rekomenduoja gimnazijos direktoriui panaikinti įsakymą dėl atleidimo nuo pamokų.</w:t>
      </w:r>
    </w:p>
    <w:p w14:paraId="66C64A0C" w14:textId="77777777" w:rsidR="004C28C1" w:rsidRPr="0078631E" w:rsidRDefault="004C28C1" w:rsidP="004F51D8">
      <w:pPr>
        <w:ind w:firstLine="567"/>
        <w:jc w:val="both"/>
      </w:pPr>
      <w:r w:rsidRPr="0078631E">
        <w:t xml:space="preserve">    </w:t>
      </w:r>
    </w:p>
    <w:p w14:paraId="6013A3D8" w14:textId="77777777" w:rsidR="004C28C1" w:rsidRPr="0078631E" w:rsidRDefault="00DA589B" w:rsidP="004F51D8">
      <w:pPr>
        <w:ind w:firstLine="567"/>
        <w:jc w:val="center"/>
        <w:rPr>
          <w:b/>
        </w:rPr>
      </w:pPr>
      <w:r>
        <w:rPr>
          <w:b/>
        </w:rPr>
        <w:t>ŠEŠTA</w:t>
      </w:r>
      <w:r w:rsidR="004C28C1" w:rsidRPr="0078631E">
        <w:rPr>
          <w:b/>
        </w:rPr>
        <w:t>SIS SKIRSNIS</w:t>
      </w:r>
    </w:p>
    <w:p w14:paraId="6C818E7A" w14:textId="77777777" w:rsidR="004C28C1" w:rsidRPr="0078631E" w:rsidRDefault="004C28C1" w:rsidP="004F51D8">
      <w:pPr>
        <w:ind w:firstLine="567"/>
        <w:jc w:val="center"/>
        <w:rPr>
          <w:b/>
        </w:rPr>
      </w:pPr>
      <w:r w:rsidRPr="0078631E">
        <w:rPr>
          <w:b/>
        </w:rPr>
        <w:lastRenderedPageBreak/>
        <w:t>MOKYMOSI PAGALBOS TEIKIMAS MOKINIUI IR MOKYMOSI PASIEKIMŲ GERINIMAS</w:t>
      </w:r>
    </w:p>
    <w:p w14:paraId="4143C592" w14:textId="77777777" w:rsidR="004C28C1" w:rsidRPr="0078631E" w:rsidRDefault="004C28C1" w:rsidP="004F51D8">
      <w:pPr>
        <w:ind w:firstLine="567"/>
        <w:jc w:val="both"/>
      </w:pPr>
    </w:p>
    <w:p w14:paraId="5FFF5791" w14:textId="77777777" w:rsidR="004C28C1" w:rsidRPr="0078631E" w:rsidRDefault="004C28C1" w:rsidP="004F51D8">
      <w:pPr>
        <w:ind w:firstLine="567"/>
        <w:jc w:val="both"/>
      </w:pPr>
      <w:r w:rsidRPr="0078631E">
        <w:t xml:space="preserve">67. Gimnazijos direktoriaus pavaduotojas ugdymui koordinuoja mokymosi pasiekimų stebėseną ir mokymosi pagalbos </w:t>
      </w:r>
      <w:r w:rsidRPr="0078631E">
        <w:rPr>
          <w:highlight w:val="white"/>
        </w:rPr>
        <w:t xml:space="preserve">teikimo organizavimą. </w:t>
      </w:r>
    </w:p>
    <w:p w14:paraId="61CF343C" w14:textId="77777777" w:rsidR="004C28C1" w:rsidRPr="0078631E" w:rsidRDefault="004C28C1" w:rsidP="004F51D8">
      <w:pPr>
        <w:ind w:firstLine="567"/>
        <w:jc w:val="both"/>
      </w:pPr>
      <w:r w:rsidRPr="0078631E">
        <w:t>68. Mokymosi pagalbos mokiniui teikimo proceso dalyviai: mokomųjų dalykų mokytojai, klasės vadovai,  švietimo  pagalbos  specialistai,  Vaiko  gerovės  komisija,  gimnazijos  administracija,  tėvai (globėjai, rūpintojai).</w:t>
      </w:r>
    </w:p>
    <w:p w14:paraId="6513C47A" w14:textId="77777777" w:rsidR="004C28C1" w:rsidRPr="0078631E" w:rsidRDefault="004C28C1" w:rsidP="004F51D8">
      <w:pPr>
        <w:ind w:firstLine="567"/>
        <w:jc w:val="both"/>
      </w:pPr>
      <w:r w:rsidRPr="0078631E">
        <w:t>69. Gimnazija vykdo žemų pasiekimų prevenciją:</w:t>
      </w:r>
    </w:p>
    <w:p w14:paraId="42655EA0" w14:textId="77777777" w:rsidR="004C28C1" w:rsidRPr="0078631E" w:rsidRDefault="004C28C1" w:rsidP="004F51D8">
      <w:pPr>
        <w:shd w:val="clear" w:color="auto" w:fill="FFFFFF"/>
        <w:spacing w:line="270" w:lineRule="atLeast"/>
        <w:ind w:firstLine="567"/>
      </w:pPr>
      <w:r w:rsidRPr="0078631E">
        <w:t xml:space="preserve">69.1. mokytojas vadovaujasi trijų pakopų strategija: </w:t>
      </w:r>
      <w:r w:rsidR="00391413">
        <w:t>sužadinimas (</w:t>
      </w:r>
      <w:r w:rsidRPr="0078631E">
        <w:t>paskatina vaikus daugiau sužinoti apie tai, kas labiausiai prave</w:t>
      </w:r>
      <w:r w:rsidR="00391413">
        <w:t>r</w:t>
      </w:r>
      <w:r w:rsidRPr="0078631E">
        <w:t>s</w:t>
      </w:r>
      <w:r w:rsidR="00391413">
        <w:t xml:space="preserve"> jų patirčiai), prasmės suvokimas (</w:t>
      </w:r>
      <w:r w:rsidRPr="0078631E">
        <w:t xml:space="preserve">pati pamoka, kai mokiniai gauna naujos informacijos bei idėjų ir įsisąmonina jų prasmę) bei </w:t>
      </w:r>
      <w:r w:rsidR="00391413">
        <w:t>apmąstymas</w:t>
      </w:r>
      <w:r w:rsidRPr="0078631E">
        <w:t xml:space="preserve"> (proceso dalyviai nagrinėja, kas vyko pirmame ir antrame etape, suvokdami, kas išmokta ir ko siekti toliau).</w:t>
      </w:r>
    </w:p>
    <w:p w14:paraId="45EC05F4" w14:textId="77777777" w:rsidR="004C28C1" w:rsidRPr="0078631E" w:rsidRDefault="004C28C1" w:rsidP="004F51D8">
      <w:pPr>
        <w:pStyle w:val="Sraopastraipa"/>
        <w:numPr>
          <w:ilvl w:val="1"/>
          <w:numId w:val="9"/>
        </w:numPr>
        <w:shd w:val="clear" w:color="auto" w:fill="FFFFFF"/>
        <w:spacing w:line="270" w:lineRule="atLeast"/>
        <w:ind w:left="0" w:firstLine="567"/>
      </w:pPr>
      <w:r w:rsidRPr="0078631E">
        <w:t>mokytojas, klasės vadovas šalina motyvaciją slopinančias aplinkybes, žadina pozityvumą: žodinis pagyrimas, grįžtamoji informacija raštu ir žodžiu (išsiaiškinant tarpinius tikslo siekimo rezultatus, ar teisinga linkme einama), užduotys, klausimai ir atsakymai, skatinantys tyrinėti, ieškoti informacijos įvairiuose šaltiniuose (sužadinant natūralų mokinių norą domėtis nežinomais dalykais, tyrinėti).</w:t>
      </w:r>
    </w:p>
    <w:p w14:paraId="0AAD35B7" w14:textId="77777777" w:rsidR="004C28C1" w:rsidRPr="0078631E" w:rsidRDefault="004C28C1" w:rsidP="004F51D8">
      <w:pPr>
        <w:pStyle w:val="Sraopastraipa"/>
        <w:numPr>
          <w:ilvl w:val="1"/>
          <w:numId w:val="9"/>
        </w:numPr>
        <w:shd w:val="clear" w:color="auto" w:fill="FFFFFF"/>
        <w:spacing w:line="270" w:lineRule="atLeast"/>
        <w:ind w:left="0" w:firstLine="567"/>
      </w:pPr>
      <w:r w:rsidRPr="0078631E">
        <w:t>skiriama klasės valandėlė(s) ir dalyko pamokos mokinių kompiuteriniam raštingumui tobulinti (supažindinimas su dienynu ir jo funkcijomis, darbas su nuotolinio mokymosi platformomis, kompiuterinėmis programų, reikalingų mokymosi užduotims atlikti, naudojimo pagrindai ir pan.)</w:t>
      </w:r>
    </w:p>
    <w:p w14:paraId="31F25951" w14:textId="77777777" w:rsidR="004C28C1" w:rsidRPr="0078631E" w:rsidRDefault="004C28C1" w:rsidP="004F51D8">
      <w:pPr>
        <w:pStyle w:val="Sraopastraipa"/>
        <w:numPr>
          <w:ilvl w:val="1"/>
          <w:numId w:val="9"/>
        </w:numPr>
        <w:shd w:val="clear" w:color="auto" w:fill="FFFFFF"/>
        <w:spacing w:line="270" w:lineRule="atLeast"/>
        <w:ind w:left="0" w:firstLine="567"/>
      </w:pPr>
      <w:r w:rsidRPr="0078631E">
        <w:t xml:space="preserve"> organizuojami pasitarimai dėl 5 klasės mokinių adaptacijos ir problemų prevencijos;</w:t>
      </w:r>
    </w:p>
    <w:p w14:paraId="395935DE" w14:textId="77777777" w:rsidR="004C28C1" w:rsidRPr="0078631E" w:rsidRDefault="004C28C1" w:rsidP="004F51D8">
      <w:pPr>
        <w:pStyle w:val="Sraopastraipa"/>
        <w:numPr>
          <w:ilvl w:val="1"/>
          <w:numId w:val="9"/>
        </w:numPr>
        <w:shd w:val="clear" w:color="auto" w:fill="FFFFFF"/>
        <w:spacing w:line="270" w:lineRule="atLeast"/>
        <w:ind w:left="0" w:firstLine="567"/>
      </w:pPr>
      <w:r w:rsidRPr="0078631E">
        <w:t xml:space="preserve"> vykdomas tėvų švietimas ir formuojama teigiama tėvų nuostata į mokslą ir mokymąsi, stiprinama atsakomybė už vaiko mokymąsi;</w:t>
      </w:r>
    </w:p>
    <w:p w14:paraId="2E745D64" w14:textId="77777777" w:rsidR="004C28C1" w:rsidRPr="0078631E" w:rsidRDefault="004C28C1" w:rsidP="004F51D8">
      <w:pPr>
        <w:pStyle w:val="Sraopastraipa"/>
        <w:numPr>
          <w:ilvl w:val="1"/>
          <w:numId w:val="9"/>
        </w:numPr>
        <w:shd w:val="clear" w:color="auto" w:fill="FFFFFF"/>
        <w:spacing w:line="270" w:lineRule="atLeast"/>
        <w:ind w:left="0" w:firstLine="567"/>
      </w:pPr>
      <w:r w:rsidRPr="0078631E">
        <w:t xml:space="preserve"> klasių vadovai ir dalykų mokytojai nuolat stebėti vaikų mokymąsi ir tuoj pat reaguoja į neigiamus mokymosi pokyčius, stiprina pageidaujamą elgesį;</w:t>
      </w:r>
    </w:p>
    <w:p w14:paraId="412F93B4" w14:textId="77777777" w:rsidR="004C28C1" w:rsidRPr="0078631E" w:rsidRDefault="004C28C1" w:rsidP="004F51D8">
      <w:pPr>
        <w:shd w:val="clear" w:color="auto" w:fill="FFFFFF"/>
        <w:tabs>
          <w:tab w:val="left" w:pos="1134"/>
        </w:tabs>
        <w:ind w:firstLine="567"/>
        <w:jc w:val="both"/>
      </w:pPr>
      <w:r w:rsidRPr="0078631E">
        <w:t>70. Mokymosi pagalba mokiniui būtinai suteikiama:</w:t>
      </w:r>
    </w:p>
    <w:p w14:paraId="59423A14" w14:textId="77777777" w:rsidR="004C28C1" w:rsidRPr="0078631E" w:rsidRDefault="004C28C1" w:rsidP="004F51D8">
      <w:pPr>
        <w:shd w:val="clear" w:color="auto" w:fill="FFFFFF"/>
        <w:tabs>
          <w:tab w:val="left" w:pos="1134"/>
        </w:tabs>
        <w:ind w:firstLine="567"/>
        <w:jc w:val="both"/>
      </w:pPr>
      <w:r w:rsidRPr="0078631E">
        <w:t xml:space="preserve">70.1. kai  pasiekimų  lygis  (vieno  ar  kelių  dalykų)  žemesnis  nei  numatyta  Pradinio, Pagrindinio ugdymo bendrosiose programose, ir mokinys nedaro pažangos: </w:t>
      </w:r>
    </w:p>
    <w:p w14:paraId="5CBAFB5D" w14:textId="77777777" w:rsidR="004C28C1" w:rsidRPr="00BE0E94" w:rsidRDefault="004C28C1" w:rsidP="004F51D8">
      <w:pPr>
        <w:shd w:val="clear" w:color="auto" w:fill="FFFFFF"/>
        <w:tabs>
          <w:tab w:val="left" w:pos="1134"/>
        </w:tabs>
        <w:ind w:firstLine="567"/>
        <w:jc w:val="both"/>
        <w:rPr>
          <w:iCs/>
        </w:rPr>
      </w:pPr>
      <w:r w:rsidRPr="0078631E">
        <w:t xml:space="preserve">70.1.1. </w:t>
      </w:r>
      <w:r w:rsidR="0057052A" w:rsidRPr="0057052A">
        <w:rPr>
          <w:iCs/>
        </w:rPr>
        <w:t>1</w:t>
      </w:r>
      <w:r w:rsidRPr="0057052A">
        <w:rPr>
          <w:iCs/>
        </w:rPr>
        <w:t>-4</w:t>
      </w:r>
      <w:r w:rsidRPr="00BE0E94">
        <w:rPr>
          <w:iCs/>
        </w:rPr>
        <w:t xml:space="preserve"> klasių mokinio tėvams siūloma kreiptis dėl programos mokiniui lengvinimo;</w:t>
      </w:r>
    </w:p>
    <w:p w14:paraId="0C4A006C" w14:textId="77777777" w:rsidR="004C28C1" w:rsidRPr="00BE0E94" w:rsidRDefault="0057052A" w:rsidP="004F51D8">
      <w:pPr>
        <w:shd w:val="clear" w:color="auto" w:fill="FFFFFF"/>
        <w:tabs>
          <w:tab w:val="left" w:pos="1134"/>
        </w:tabs>
        <w:ind w:firstLine="567"/>
        <w:jc w:val="both"/>
        <w:rPr>
          <w:iCs/>
        </w:rPr>
      </w:pPr>
      <w:r>
        <w:rPr>
          <w:iCs/>
        </w:rPr>
        <w:t>70.1.2. 5-8, I-II</w:t>
      </w:r>
      <w:r w:rsidR="004C28C1" w:rsidRPr="00BE0E94">
        <w:rPr>
          <w:iCs/>
        </w:rPr>
        <w:t xml:space="preserve"> klasių mokiniams mokytojai</w:t>
      </w:r>
      <w:r>
        <w:rPr>
          <w:iCs/>
        </w:rPr>
        <w:t>:</w:t>
      </w:r>
    </w:p>
    <w:p w14:paraId="0DFED65A" w14:textId="77777777" w:rsidR="004C28C1" w:rsidRPr="00BE0E94" w:rsidRDefault="004C28C1" w:rsidP="004F51D8">
      <w:pPr>
        <w:shd w:val="clear" w:color="auto" w:fill="FFFFFF"/>
        <w:tabs>
          <w:tab w:val="left" w:pos="1134"/>
        </w:tabs>
        <w:ind w:firstLine="567"/>
        <w:jc w:val="both"/>
        <w:rPr>
          <w:iCs/>
        </w:rPr>
      </w:pPr>
      <w:r w:rsidRPr="00BE0E94">
        <w:rPr>
          <w:iCs/>
        </w:rPr>
        <w:t>70.1.2.1. diferencijuoja klasės ir namų užduotis;</w:t>
      </w:r>
    </w:p>
    <w:p w14:paraId="0471E722" w14:textId="77777777" w:rsidR="004C28C1" w:rsidRPr="00BE0E94" w:rsidRDefault="004C28C1" w:rsidP="004F51D8">
      <w:pPr>
        <w:shd w:val="clear" w:color="auto" w:fill="FFFFFF"/>
        <w:tabs>
          <w:tab w:val="left" w:pos="1134"/>
        </w:tabs>
        <w:ind w:firstLine="567"/>
        <w:jc w:val="both"/>
        <w:rPr>
          <w:iCs/>
        </w:rPr>
      </w:pPr>
      <w:r w:rsidRPr="00BE0E94">
        <w:rPr>
          <w:iCs/>
        </w:rPr>
        <w:t xml:space="preserve">70.1.2.2. teikia konsultacijas, </w:t>
      </w:r>
      <w:r w:rsidRPr="00BE0E94">
        <w:t>informuoja dienyne (komentar</w:t>
      </w:r>
      <w:r w:rsidR="0057052A">
        <w:t>ų</w:t>
      </w:r>
      <w:r w:rsidRPr="00BE0E94">
        <w:t xml:space="preserve"> ties konkrečiu mokiniu skiltyje) klasės vadovą ir tėvus  apie įvykusį / neįvykusį pokytį, teiktą pagalbą;</w:t>
      </w:r>
    </w:p>
    <w:p w14:paraId="20BCABD1" w14:textId="77777777" w:rsidR="004C28C1" w:rsidRPr="00BE0E94" w:rsidRDefault="004C28C1" w:rsidP="004F51D8">
      <w:pPr>
        <w:shd w:val="clear" w:color="auto" w:fill="FFFFFF"/>
        <w:tabs>
          <w:tab w:val="left" w:pos="1134"/>
        </w:tabs>
        <w:ind w:firstLine="567"/>
        <w:jc w:val="both"/>
      </w:pPr>
      <w:r w:rsidRPr="00BE0E94">
        <w:t>70.1.2.3. jei yra poreikis, mokina mokinius prisijungti prie mokymosi platformų ir/ar techniškai tinkamai atlikti užduotį (pvz., nufotografuoti ekraną, įkelti nuotrauką ir pan.)</w:t>
      </w:r>
    </w:p>
    <w:p w14:paraId="011827B4" w14:textId="77777777" w:rsidR="004C28C1" w:rsidRPr="00BE0E94" w:rsidRDefault="004C28C1" w:rsidP="004F51D8">
      <w:pPr>
        <w:shd w:val="clear" w:color="auto" w:fill="FFFFFF"/>
        <w:ind w:firstLine="567"/>
        <w:jc w:val="both"/>
      </w:pPr>
      <w:r w:rsidRPr="00BE0E94">
        <w:t>70. 1.3. jei mokytojo taikytos priemonės nepaveikios, klasės vadovas:</w:t>
      </w:r>
    </w:p>
    <w:p w14:paraId="16B7CF67" w14:textId="77777777" w:rsidR="004C28C1" w:rsidRPr="00BE0E94" w:rsidRDefault="004C28C1" w:rsidP="004F51D8">
      <w:pPr>
        <w:shd w:val="clear" w:color="auto" w:fill="FFFFFF"/>
        <w:ind w:firstLine="567"/>
        <w:jc w:val="both"/>
      </w:pPr>
      <w:r w:rsidRPr="00BE0E94">
        <w:t xml:space="preserve">70.1.3.1. išsiaiškina žemo pažangumo priežastis; </w:t>
      </w:r>
    </w:p>
    <w:p w14:paraId="249C5FF0" w14:textId="77777777" w:rsidR="004C28C1" w:rsidRPr="00BE0E94" w:rsidRDefault="004C28C1" w:rsidP="004F51D8">
      <w:pPr>
        <w:shd w:val="clear" w:color="auto" w:fill="FFFFFF"/>
        <w:ind w:firstLine="567"/>
        <w:jc w:val="both"/>
      </w:pPr>
      <w:r w:rsidRPr="00BE0E94">
        <w:t xml:space="preserve">70.1.3.2. primena tėvams pareigą užtikrinti vaiko kokybišką mokymąsi; </w:t>
      </w:r>
    </w:p>
    <w:p w14:paraId="1E193E0A" w14:textId="77777777" w:rsidR="004C28C1" w:rsidRPr="00BE0E94" w:rsidRDefault="004C28C1" w:rsidP="004F51D8">
      <w:pPr>
        <w:shd w:val="clear" w:color="auto" w:fill="FFFFFF"/>
        <w:ind w:firstLine="567"/>
        <w:jc w:val="both"/>
      </w:pPr>
      <w:r w:rsidRPr="00BE0E94">
        <w:t>70.1.3.3. patikrina, ar mokiniui pavyksta prisijungti prie mokymosi platformų; esant poreikiui, papildomai pamokina;</w:t>
      </w:r>
    </w:p>
    <w:p w14:paraId="496DB82C" w14:textId="77777777" w:rsidR="004C28C1" w:rsidRPr="00BE0E94" w:rsidRDefault="0057052A" w:rsidP="004F51D8">
      <w:pPr>
        <w:shd w:val="clear" w:color="auto" w:fill="FFFFFF"/>
        <w:ind w:firstLine="567"/>
        <w:jc w:val="both"/>
      </w:pPr>
      <w:r>
        <w:t>70.1.3.4</w:t>
      </w:r>
      <w:r w:rsidR="004C28C1" w:rsidRPr="00BE0E94">
        <w:t>. pastebėjęs, kad mokiniui reikalinga socialinė ir/ar psichologinės pagalba, kreipiasi į pagalbos vaikui specialistus;</w:t>
      </w:r>
    </w:p>
    <w:p w14:paraId="113F4A77" w14:textId="77777777" w:rsidR="004C28C1" w:rsidRPr="00BE0E94" w:rsidRDefault="0057052A" w:rsidP="004F51D8">
      <w:pPr>
        <w:shd w:val="clear" w:color="auto" w:fill="FFFFFF"/>
        <w:ind w:firstLine="567"/>
        <w:jc w:val="both"/>
      </w:pPr>
      <w:r>
        <w:t>70.1.3.5</w:t>
      </w:r>
      <w:r w:rsidR="004C28C1" w:rsidRPr="00BE0E94">
        <w:t>. kreipiasi į socialinį pedagogą, jei mokinio mokymasis ir /ar lankomumas negerėja.</w:t>
      </w:r>
    </w:p>
    <w:p w14:paraId="44186430" w14:textId="77777777" w:rsidR="004C28C1" w:rsidRPr="00BE0E94" w:rsidRDefault="004C28C1" w:rsidP="004F51D8">
      <w:pPr>
        <w:shd w:val="clear" w:color="auto" w:fill="FFFFFF"/>
        <w:ind w:firstLine="567"/>
        <w:jc w:val="both"/>
      </w:pPr>
      <w:r w:rsidRPr="00BE0E94">
        <w:t>70.2. kai kontrolinis darbas ar atsiskaitomasis darbas įvertinamas nepatenkinamai:</w:t>
      </w:r>
    </w:p>
    <w:p w14:paraId="76C85EAD" w14:textId="77777777" w:rsidR="004C28C1" w:rsidRPr="00BE0E94" w:rsidRDefault="004C28C1" w:rsidP="004F51D8">
      <w:pPr>
        <w:shd w:val="clear" w:color="auto" w:fill="FFFFFF"/>
        <w:ind w:firstLine="567"/>
        <w:jc w:val="both"/>
        <w:rPr>
          <w:iCs/>
        </w:rPr>
      </w:pPr>
      <w:r w:rsidRPr="00BE0E94">
        <w:t xml:space="preserve">70.2.1. </w:t>
      </w:r>
      <w:r w:rsidRPr="00BE0E94">
        <w:rPr>
          <w:iCs/>
        </w:rPr>
        <w:t xml:space="preserve">1-4 klasių mokiniams teikiamos konsultacijas klaidoms analizuoti ir analogiškoms užduotims spręsti; </w:t>
      </w:r>
    </w:p>
    <w:p w14:paraId="7FE4F97F" w14:textId="77777777" w:rsidR="004C28C1" w:rsidRPr="00BE0E94" w:rsidRDefault="004C28C1" w:rsidP="004F51D8">
      <w:pPr>
        <w:shd w:val="clear" w:color="auto" w:fill="FFFFFF"/>
        <w:ind w:firstLine="567"/>
        <w:jc w:val="both"/>
      </w:pPr>
      <w:r w:rsidRPr="00BE0E94">
        <w:t>7</w:t>
      </w:r>
      <w:r w:rsidR="0057052A">
        <w:t>0.2.2. 5-8, I-IV</w:t>
      </w:r>
      <w:r w:rsidRPr="00BE0E94">
        <w:t xml:space="preserve"> klasių dalyko mokytojas:</w:t>
      </w:r>
    </w:p>
    <w:p w14:paraId="0E4477A6" w14:textId="77777777" w:rsidR="004C28C1" w:rsidRPr="00BE0E94" w:rsidRDefault="0057052A" w:rsidP="004F51D8">
      <w:pPr>
        <w:shd w:val="clear" w:color="auto" w:fill="FFFFFF"/>
        <w:ind w:firstLine="567"/>
        <w:jc w:val="both"/>
      </w:pPr>
      <w:r>
        <w:t>70.2.2.1</w:t>
      </w:r>
      <w:r w:rsidR="004C28C1" w:rsidRPr="00BE0E94">
        <w:t>. laiku teikia grįžtamąjį ryšį apie klaidas;</w:t>
      </w:r>
    </w:p>
    <w:p w14:paraId="73AECE2E" w14:textId="77777777" w:rsidR="004C28C1" w:rsidRPr="00BE0E94" w:rsidRDefault="0057052A" w:rsidP="004F51D8">
      <w:pPr>
        <w:shd w:val="clear" w:color="auto" w:fill="FFFFFF"/>
        <w:ind w:firstLine="567"/>
        <w:jc w:val="both"/>
      </w:pPr>
      <w:r>
        <w:lastRenderedPageBreak/>
        <w:t>70.2.2.2</w:t>
      </w:r>
      <w:r w:rsidR="004C28C1" w:rsidRPr="00BE0E94">
        <w:t>. informuoja tėvus ir mokinį elektroniniame dienyne apie siūlomas dalyko individualias konsultacijas</w:t>
      </w:r>
      <w:r>
        <w:t>;</w:t>
      </w:r>
    </w:p>
    <w:p w14:paraId="1428A15E" w14:textId="77777777" w:rsidR="004C28C1" w:rsidRPr="00BE0E94" w:rsidRDefault="0057052A" w:rsidP="004F51D8">
      <w:pPr>
        <w:shd w:val="clear" w:color="auto" w:fill="FFFFFF"/>
        <w:ind w:firstLine="567"/>
        <w:jc w:val="both"/>
      </w:pPr>
      <w:r>
        <w:t>70.2.2.3</w:t>
      </w:r>
      <w:r w:rsidR="004C28C1" w:rsidRPr="00BE0E94">
        <w:t>. supažindinama su galimybe gauti gerai besimokančių mokinių pagalbą;</w:t>
      </w:r>
    </w:p>
    <w:p w14:paraId="75C340ED" w14:textId="77777777" w:rsidR="004C28C1" w:rsidRPr="00BE0E94" w:rsidRDefault="0057052A" w:rsidP="004F51D8">
      <w:pPr>
        <w:shd w:val="clear" w:color="auto" w:fill="FFFFFF"/>
        <w:ind w:firstLine="567"/>
        <w:jc w:val="both"/>
      </w:pPr>
      <w:r>
        <w:t>70.2.2.4</w:t>
      </w:r>
      <w:r w:rsidR="004C28C1" w:rsidRPr="00BE0E94">
        <w:t>. dalyko mokytojas informuoja klasės vadovą ir tėvus apie padarytą pažangą konsultacijos metu;</w:t>
      </w:r>
    </w:p>
    <w:p w14:paraId="5E9EC3A0" w14:textId="77777777" w:rsidR="004C28C1" w:rsidRPr="00BE0E94" w:rsidRDefault="0057052A" w:rsidP="004F51D8">
      <w:pPr>
        <w:shd w:val="clear" w:color="auto" w:fill="FFFFFF"/>
        <w:ind w:firstLine="567"/>
        <w:jc w:val="both"/>
      </w:pPr>
      <w:r>
        <w:t>70.2.2.5</w:t>
      </w:r>
      <w:r w:rsidR="004C28C1" w:rsidRPr="00BE0E94">
        <w:t>. sudaro sąlygas mokiniui perrašyti kontrolinį darbą, jei mokinys padarė pažangą konsultacijų metu;</w:t>
      </w:r>
    </w:p>
    <w:p w14:paraId="0BC3B0F6" w14:textId="77777777" w:rsidR="004C28C1" w:rsidRPr="00BE0E94" w:rsidRDefault="004C28C1" w:rsidP="004F51D8">
      <w:pPr>
        <w:shd w:val="clear" w:color="auto" w:fill="FFFFFF"/>
        <w:ind w:firstLine="567"/>
        <w:jc w:val="both"/>
      </w:pPr>
      <w:r w:rsidRPr="00BE0E94">
        <w:t>70.3. kai mokinys dėl mokymosi sunkumų gavo du ir daugiau iš eilės nepatenkinamus kurio nors dalyko įvertinimus,  dalyko mokytojas:</w:t>
      </w:r>
    </w:p>
    <w:p w14:paraId="6D688D0E" w14:textId="77777777" w:rsidR="004C28C1" w:rsidRPr="0078631E" w:rsidRDefault="004C28C1" w:rsidP="004F51D8">
      <w:pPr>
        <w:shd w:val="clear" w:color="auto" w:fill="FFFFFF"/>
        <w:ind w:firstLine="567"/>
        <w:jc w:val="both"/>
      </w:pPr>
      <w:r w:rsidRPr="00BE0E94">
        <w:t>70.3.1. diferencijuoja mokinio mokymąsi, pritaiko</w:t>
      </w:r>
      <w:r w:rsidRPr="0078631E">
        <w:t xml:space="preserve"> užduotis pagal mokinio gebėjimus;</w:t>
      </w:r>
    </w:p>
    <w:p w14:paraId="5EF83B0F" w14:textId="77777777" w:rsidR="004C28C1" w:rsidRPr="0078631E" w:rsidRDefault="004C28C1" w:rsidP="004F51D8">
      <w:pPr>
        <w:shd w:val="clear" w:color="auto" w:fill="FFFFFF"/>
        <w:ind w:firstLine="567"/>
        <w:jc w:val="both"/>
      </w:pPr>
      <w:r w:rsidRPr="0078631E">
        <w:t>70.3.2. taiko komandinio darbo metodą (įtraukiami gerai temą supratusieji mokiniai);</w:t>
      </w:r>
    </w:p>
    <w:p w14:paraId="73FE9AB8" w14:textId="77777777" w:rsidR="004C28C1" w:rsidRPr="0078631E" w:rsidRDefault="004C28C1" w:rsidP="004F51D8">
      <w:pPr>
        <w:shd w:val="clear" w:color="auto" w:fill="FFFFFF"/>
        <w:ind w:firstLine="567"/>
        <w:jc w:val="both"/>
      </w:pPr>
      <w:r w:rsidRPr="0078631E">
        <w:t>70.3.3. skiria papildomus darbus ir konsultacijas, informuoja mokinį ir jo tėvus apie konsultacijų galimybę ir konsultacijose padarytą pažangą;</w:t>
      </w:r>
    </w:p>
    <w:p w14:paraId="098270BE" w14:textId="77777777" w:rsidR="004C28C1" w:rsidRPr="0078631E" w:rsidRDefault="004C28C1" w:rsidP="004F51D8">
      <w:pPr>
        <w:shd w:val="clear" w:color="auto" w:fill="FFFFFF"/>
        <w:ind w:firstLine="567"/>
        <w:jc w:val="both"/>
      </w:pPr>
      <w:r w:rsidRPr="0078631E">
        <w:t>70.4. kai mokinys dėl ligos ar kitų priežasčių praleido dalį pamokų:</w:t>
      </w:r>
    </w:p>
    <w:p w14:paraId="6C2BF213" w14:textId="77777777" w:rsidR="004C28C1" w:rsidRPr="0078631E" w:rsidRDefault="004C28C1" w:rsidP="004F51D8">
      <w:pPr>
        <w:shd w:val="clear" w:color="auto" w:fill="FFFFFF"/>
        <w:ind w:firstLine="567"/>
        <w:jc w:val="both"/>
      </w:pPr>
      <w:r w:rsidRPr="0078631E">
        <w:t xml:space="preserve">70.4.1. jei mokinys praleido 1-2 savaites – dalyko mokytojas mokiniui skiria diferencijuotas užduotis pamokoje ir diferencijuotus namų darbus, teikia individualias konsultacijas; </w:t>
      </w:r>
    </w:p>
    <w:p w14:paraId="6CF2C6EC" w14:textId="77777777" w:rsidR="004C28C1" w:rsidRPr="0078631E" w:rsidRDefault="004C28C1" w:rsidP="004F51D8">
      <w:pPr>
        <w:shd w:val="clear" w:color="auto" w:fill="FFFFFF"/>
        <w:ind w:firstLine="567"/>
        <w:jc w:val="both"/>
      </w:pPr>
      <w:r w:rsidRPr="0078631E">
        <w:t xml:space="preserve">70.4.2. jei mokinys praleido 3 ir daugiau savaičių – sudaro mokinio individualų ugdymo planą spragoms likviduoti (1,5–2 mėn.), informuoja tėvus per el. dienyną; </w:t>
      </w:r>
    </w:p>
    <w:p w14:paraId="38C64E09" w14:textId="77777777" w:rsidR="004C28C1" w:rsidRPr="0078631E" w:rsidRDefault="004C28C1" w:rsidP="004F51D8">
      <w:pPr>
        <w:shd w:val="clear" w:color="auto" w:fill="FFFFFF"/>
        <w:ind w:firstLine="567"/>
        <w:jc w:val="both"/>
      </w:pPr>
      <w:r w:rsidRPr="0078631E">
        <w:t>70.4.3. aptaria su mokiniu mokymo(si) virtualiosiose aplinkose prieinamumą, mokymosi išteklių panaudojimą ir sudaro individualias užduotis savarankiškam darbui;</w:t>
      </w:r>
    </w:p>
    <w:p w14:paraId="2AAC8451" w14:textId="77777777" w:rsidR="004C28C1" w:rsidRPr="0078631E" w:rsidRDefault="0057052A" w:rsidP="004F51D8">
      <w:pPr>
        <w:shd w:val="clear" w:color="auto" w:fill="FFFFFF"/>
        <w:ind w:firstLine="567"/>
        <w:jc w:val="both"/>
      </w:pPr>
      <w:r>
        <w:t>70.4.4</w:t>
      </w:r>
      <w:r w:rsidR="004C28C1" w:rsidRPr="0078631E">
        <w:t>. dalyko mokytojas informuoja klasės vadovą ir tėvus  apie įvykusį / neįvykusį pokytį.</w:t>
      </w:r>
    </w:p>
    <w:p w14:paraId="375CD11F" w14:textId="77777777" w:rsidR="004C28C1" w:rsidRPr="0078631E" w:rsidRDefault="004C28C1" w:rsidP="004F51D8">
      <w:pPr>
        <w:shd w:val="clear" w:color="auto" w:fill="FFFFFF"/>
        <w:ind w:firstLine="567"/>
        <w:jc w:val="both"/>
      </w:pPr>
      <w:r w:rsidRPr="0078631E">
        <w:t>70.5. jei mokinio pasiekimai yra aukščiausio lygmens ir (ar) jei jis siekia  domėtis pasirinkta mokymosi sritimi:</w:t>
      </w:r>
    </w:p>
    <w:p w14:paraId="7ECF66DA" w14:textId="77777777" w:rsidR="004C28C1" w:rsidRPr="0078631E" w:rsidRDefault="004C28C1" w:rsidP="004F51D8">
      <w:pPr>
        <w:shd w:val="clear" w:color="auto" w:fill="FFFFFF"/>
        <w:ind w:firstLine="567"/>
        <w:jc w:val="both"/>
      </w:pPr>
      <w:r w:rsidRPr="0078631E">
        <w:t>70.5.1 dalyko mokytojas pamokose koreguoja mokinio mokymąsi, skiria sudėtingesnes užduotis, teikia trumpalaikes konsultacijas, individualizuotus namų darbus, siūlo dalyvauti konkursuose, aukštųjų mokyklų užsiėmimuose;</w:t>
      </w:r>
    </w:p>
    <w:p w14:paraId="75A9BC2B" w14:textId="77777777" w:rsidR="004C28C1" w:rsidRPr="0078631E" w:rsidRDefault="004C28C1" w:rsidP="004F51D8">
      <w:pPr>
        <w:shd w:val="clear" w:color="auto" w:fill="FFFFFF"/>
        <w:ind w:firstLine="567"/>
        <w:jc w:val="both"/>
      </w:pPr>
      <w:r w:rsidRPr="0078631E">
        <w:t>70.5.2. aptaria su mokiniu mokymo(si) virtualiosiose aplinkose prieinamumą, mokymosi išteklių panaudojimą ir sudaro individualias užduotis savarankiškam darbui;</w:t>
      </w:r>
    </w:p>
    <w:p w14:paraId="0BA4AAF2" w14:textId="77777777" w:rsidR="004C28C1" w:rsidRPr="0078631E" w:rsidRDefault="004C28C1" w:rsidP="004F51D8">
      <w:pPr>
        <w:shd w:val="clear" w:color="auto" w:fill="FFFFFF"/>
        <w:ind w:firstLine="567"/>
        <w:jc w:val="both"/>
      </w:pPr>
      <w:r w:rsidRPr="0078631E">
        <w:t>70.6. patyrusiems mokymosi sunkumų COVID – 19 pandemijos metu organizuojamos veiklos netradicinėse erdvėse, naudojamasi virtualiomis edukacinėmis programomis, teikiamos konsultacijos, sudaromos sąlygos atlikti namų darbus gimnazijoje.</w:t>
      </w:r>
    </w:p>
    <w:p w14:paraId="473EB9FD" w14:textId="77777777" w:rsidR="004C28C1" w:rsidRPr="0078631E" w:rsidRDefault="004C28C1" w:rsidP="004F51D8">
      <w:pPr>
        <w:shd w:val="clear" w:color="auto" w:fill="FFFFFF"/>
        <w:ind w:firstLine="567"/>
        <w:jc w:val="both"/>
        <w:rPr>
          <w:i/>
          <w:iCs/>
        </w:rPr>
      </w:pPr>
      <w:r w:rsidRPr="0078631E">
        <w:t xml:space="preserve">70.7. Mokiniams, atvykusiems iš užsienio, </w:t>
      </w:r>
      <w:r w:rsidRPr="0078631E">
        <w:rPr>
          <w:i/>
          <w:iCs/>
        </w:rPr>
        <w:t>po mokymosi išlyginamojoje klasėje teikiamos trumpalaikės arba ilgalaikės konsultacijos;</w:t>
      </w:r>
    </w:p>
    <w:p w14:paraId="4C7201F7" w14:textId="77777777" w:rsidR="004C28C1" w:rsidRPr="0078631E" w:rsidRDefault="004C28C1" w:rsidP="004F51D8">
      <w:pPr>
        <w:shd w:val="clear" w:color="auto" w:fill="FFFFFF"/>
        <w:ind w:firstLine="567"/>
        <w:jc w:val="both"/>
      </w:pPr>
      <w:r w:rsidRPr="0078631E">
        <w:t>71. Mokinio individualaus plano forma:</w:t>
      </w:r>
    </w:p>
    <w:p w14:paraId="4CC23F84" w14:textId="77777777" w:rsidR="004C28C1" w:rsidRPr="0078631E" w:rsidRDefault="004C28C1" w:rsidP="004F51D8">
      <w:pPr>
        <w:shd w:val="clear" w:color="auto" w:fill="FFFFFF"/>
        <w:ind w:firstLine="567"/>
        <w:jc w:val="both"/>
      </w:pPr>
    </w:p>
    <w:p w14:paraId="530B7C2D" w14:textId="77777777" w:rsidR="004C28C1" w:rsidRPr="0078631E" w:rsidRDefault="004C28C1" w:rsidP="004F51D8">
      <w:pPr>
        <w:shd w:val="clear" w:color="auto" w:fill="FFFFFF"/>
        <w:ind w:firstLine="567"/>
        <w:jc w:val="center"/>
      </w:pPr>
      <w:r w:rsidRPr="0078631E">
        <w:t>Švenčionėlių Karaliaus Mindaugo gimnazijos</w:t>
      </w:r>
    </w:p>
    <w:p w14:paraId="7AA7A04A" w14:textId="77777777" w:rsidR="004C28C1" w:rsidRPr="0078631E" w:rsidRDefault="004C28C1" w:rsidP="004F51D8">
      <w:pPr>
        <w:shd w:val="clear" w:color="auto" w:fill="FFFFFF"/>
        <w:ind w:firstLine="567"/>
        <w:jc w:val="center"/>
      </w:pPr>
      <w:r w:rsidRPr="0078631E">
        <w:t>______ klasės mokinio _____________________</w:t>
      </w:r>
    </w:p>
    <w:p w14:paraId="0BBD1DD6" w14:textId="77777777" w:rsidR="004C28C1" w:rsidRPr="0078631E" w:rsidRDefault="004C28C1" w:rsidP="004F51D8">
      <w:pPr>
        <w:shd w:val="clear" w:color="auto" w:fill="FFFFFF"/>
        <w:ind w:firstLine="567"/>
        <w:jc w:val="both"/>
        <w:rPr>
          <w:sz w:val="16"/>
          <w:szCs w:val="16"/>
        </w:rPr>
      </w:pPr>
      <w:r w:rsidRPr="0078631E">
        <w:t xml:space="preserve">                                                                                   </w:t>
      </w:r>
      <w:r w:rsidRPr="0078631E">
        <w:rPr>
          <w:sz w:val="16"/>
          <w:szCs w:val="16"/>
        </w:rPr>
        <w:t>(vardas, pavardė)</w:t>
      </w:r>
    </w:p>
    <w:p w14:paraId="712E6465" w14:textId="77777777" w:rsidR="004C28C1" w:rsidRPr="0078631E" w:rsidRDefault="004C28C1" w:rsidP="004F51D8">
      <w:pPr>
        <w:shd w:val="clear" w:color="auto" w:fill="FFFFFF"/>
        <w:ind w:firstLine="567"/>
        <w:jc w:val="center"/>
      </w:pPr>
      <w:r w:rsidRPr="0078631E">
        <w:t xml:space="preserve"> </w:t>
      </w:r>
    </w:p>
    <w:p w14:paraId="1BCE65BD" w14:textId="77777777" w:rsidR="004C28C1" w:rsidRPr="0078631E" w:rsidRDefault="004C28C1" w:rsidP="004F51D8">
      <w:pPr>
        <w:shd w:val="clear" w:color="auto" w:fill="FFFFFF"/>
        <w:ind w:firstLine="567"/>
        <w:jc w:val="center"/>
      </w:pPr>
      <w:r w:rsidRPr="0078631E">
        <w:t>Individualus ugdymo planas</w:t>
      </w:r>
    </w:p>
    <w:p w14:paraId="5821BEA1" w14:textId="77777777" w:rsidR="004C28C1" w:rsidRPr="0078631E" w:rsidRDefault="004C28C1" w:rsidP="004F51D8">
      <w:pPr>
        <w:shd w:val="clear" w:color="auto" w:fill="FFFFFF"/>
        <w:spacing w:line="252" w:lineRule="auto"/>
        <w:ind w:firstLine="567"/>
        <w:jc w:val="both"/>
      </w:pPr>
      <w:r w:rsidRPr="0078631E">
        <w:t xml:space="preserve"> </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55"/>
        <w:gridCol w:w="1965"/>
        <w:gridCol w:w="2520"/>
        <w:gridCol w:w="2430"/>
        <w:gridCol w:w="1528"/>
      </w:tblGrid>
      <w:tr w:rsidR="004C28C1" w:rsidRPr="0078631E" w14:paraId="49346A42" w14:textId="77777777" w:rsidTr="004C28C1">
        <w:trPr>
          <w:trHeight w:val="258"/>
        </w:trPr>
        <w:tc>
          <w:tcPr>
            <w:tcW w:w="1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AFE75" w14:textId="77777777" w:rsidR="004C28C1" w:rsidRPr="0078631E" w:rsidRDefault="004C28C1" w:rsidP="00DA3A49">
            <w:pPr>
              <w:shd w:val="clear" w:color="auto" w:fill="FFFFFF"/>
              <w:spacing w:line="252" w:lineRule="auto"/>
              <w:ind w:firstLine="74"/>
              <w:jc w:val="center"/>
            </w:pPr>
            <w:r w:rsidRPr="0078631E">
              <w:t>Eil. Nr.</w:t>
            </w:r>
          </w:p>
        </w:tc>
        <w:tc>
          <w:tcPr>
            <w:tcW w:w="19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208B6B" w14:textId="77777777" w:rsidR="004C28C1" w:rsidRPr="0078631E" w:rsidRDefault="004C28C1" w:rsidP="00DA3A49">
            <w:pPr>
              <w:shd w:val="clear" w:color="auto" w:fill="FFFFFF"/>
              <w:spacing w:line="252" w:lineRule="auto"/>
              <w:ind w:firstLine="74"/>
              <w:jc w:val="center"/>
            </w:pPr>
            <w:r w:rsidRPr="0078631E">
              <w:t>Tema</w:t>
            </w:r>
          </w:p>
        </w:tc>
        <w:tc>
          <w:tcPr>
            <w:tcW w:w="25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917B8F" w14:textId="77777777" w:rsidR="004C28C1" w:rsidRPr="0078631E" w:rsidRDefault="004C28C1" w:rsidP="00DA3A49">
            <w:pPr>
              <w:shd w:val="clear" w:color="auto" w:fill="FFFFFF"/>
              <w:spacing w:line="252" w:lineRule="auto"/>
              <w:ind w:firstLine="74"/>
              <w:jc w:val="center"/>
            </w:pPr>
            <w:r w:rsidRPr="0078631E">
              <w:t>Gebėjimai</w:t>
            </w:r>
          </w:p>
        </w:tc>
        <w:tc>
          <w:tcPr>
            <w:tcW w:w="24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3E082B" w14:textId="77777777" w:rsidR="004C28C1" w:rsidRPr="0078631E" w:rsidRDefault="004C28C1" w:rsidP="00DA3A49">
            <w:pPr>
              <w:shd w:val="clear" w:color="auto" w:fill="FFFFFF"/>
              <w:spacing w:line="252" w:lineRule="auto"/>
              <w:ind w:firstLine="74"/>
              <w:jc w:val="center"/>
            </w:pPr>
            <w:r w:rsidRPr="0078631E">
              <w:t>Atsiskaitymo data</w:t>
            </w:r>
          </w:p>
        </w:tc>
        <w:tc>
          <w:tcPr>
            <w:tcW w:w="15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CC570D" w14:textId="77777777" w:rsidR="004C28C1" w:rsidRPr="0078631E" w:rsidRDefault="004C28C1" w:rsidP="00DA3A49">
            <w:pPr>
              <w:shd w:val="clear" w:color="auto" w:fill="FFFFFF"/>
              <w:spacing w:line="252" w:lineRule="auto"/>
              <w:ind w:firstLine="74"/>
              <w:jc w:val="center"/>
            </w:pPr>
            <w:r w:rsidRPr="0078631E">
              <w:t>Įvertinimas</w:t>
            </w:r>
          </w:p>
        </w:tc>
      </w:tr>
      <w:tr w:rsidR="004C28C1" w:rsidRPr="0078631E" w14:paraId="461D7B12" w14:textId="77777777" w:rsidTr="004C28C1">
        <w:trPr>
          <w:trHeight w:val="185"/>
        </w:trPr>
        <w:tc>
          <w:tcPr>
            <w:tcW w:w="1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DD4C53" w14:textId="77777777" w:rsidR="004C28C1" w:rsidRPr="0078631E" w:rsidRDefault="004C28C1" w:rsidP="00DA3A49">
            <w:pPr>
              <w:shd w:val="clear" w:color="auto" w:fill="FFFFFF"/>
              <w:spacing w:line="252" w:lineRule="auto"/>
              <w:ind w:firstLine="74"/>
              <w:jc w:val="both"/>
            </w:pPr>
            <w:r w:rsidRPr="0078631E">
              <w:t xml:space="preserve"> </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16C61101" w14:textId="77777777" w:rsidR="004C28C1" w:rsidRPr="0078631E" w:rsidRDefault="004C28C1" w:rsidP="00DA3A49">
            <w:pPr>
              <w:shd w:val="clear" w:color="auto" w:fill="FFFFFF"/>
              <w:spacing w:line="252" w:lineRule="auto"/>
              <w:ind w:firstLine="74"/>
              <w:jc w:val="both"/>
            </w:pPr>
            <w:r w:rsidRPr="0078631E">
              <w:t xml:space="preserve"> </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14:paraId="478708C9" w14:textId="77777777" w:rsidR="004C28C1" w:rsidRPr="0078631E" w:rsidRDefault="004C28C1" w:rsidP="00DA3A49">
            <w:pPr>
              <w:shd w:val="clear" w:color="auto" w:fill="FFFFFF"/>
              <w:spacing w:line="252" w:lineRule="auto"/>
              <w:ind w:firstLine="74"/>
              <w:jc w:val="both"/>
            </w:pPr>
            <w:r w:rsidRPr="0078631E">
              <w:t xml:space="preserve"> </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2268F46B" w14:textId="77777777" w:rsidR="004C28C1" w:rsidRPr="0078631E" w:rsidRDefault="004C28C1" w:rsidP="00DA3A49">
            <w:pPr>
              <w:shd w:val="clear" w:color="auto" w:fill="FFFFFF"/>
              <w:spacing w:line="252" w:lineRule="auto"/>
              <w:ind w:firstLine="74"/>
              <w:jc w:val="both"/>
            </w:pPr>
            <w:r w:rsidRPr="0078631E">
              <w:t xml:space="preserve"> </w:t>
            </w:r>
          </w:p>
        </w:tc>
        <w:tc>
          <w:tcPr>
            <w:tcW w:w="1528" w:type="dxa"/>
            <w:tcBorders>
              <w:top w:val="nil"/>
              <w:left w:val="nil"/>
              <w:bottom w:val="single" w:sz="8" w:space="0" w:color="000000"/>
              <w:right w:val="single" w:sz="8" w:space="0" w:color="000000"/>
            </w:tcBorders>
            <w:tcMar>
              <w:top w:w="100" w:type="dxa"/>
              <w:left w:w="100" w:type="dxa"/>
              <w:bottom w:w="100" w:type="dxa"/>
              <w:right w:w="100" w:type="dxa"/>
            </w:tcMar>
          </w:tcPr>
          <w:p w14:paraId="2F7567D7" w14:textId="77777777" w:rsidR="004C28C1" w:rsidRPr="0078631E" w:rsidRDefault="004C28C1" w:rsidP="00DA3A49">
            <w:pPr>
              <w:shd w:val="clear" w:color="auto" w:fill="FFFFFF"/>
              <w:spacing w:line="252" w:lineRule="auto"/>
              <w:ind w:firstLine="74"/>
              <w:jc w:val="both"/>
            </w:pPr>
            <w:r w:rsidRPr="0078631E">
              <w:t xml:space="preserve"> </w:t>
            </w:r>
          </w:p>
        </w:tc>
      </w:tr>
    </w:tbl>
    <w:p w14:paraId="740744D1" w14:textId="77777777" w:rsidR="004C28C1" w:rsidRPr="0078631E" w:rsidRDefault="004C28C1" w:rsidP="004F51D8">
      <w:pPr>
        <w:shd w:val="clear" w:color="auto" w:fill="FFFFFF"/>
        <w:ind w:firstLine="567"/>
        <w:jc w:val="both"/>
      </w:pPr>
      <w:r w:rsidRPr="0078631E">
        <w:t xml:space="preserve"> </w:t>
      </w:r>
    </w:p>
    <w:tbl>
      <w:tblPr>
        <w:tblW w:w="949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5"/>
        <w:gridCol w:w="6043"/>
      </w:tblGrid>
      <w:tr w:rsidR="004C28C1" w:rsidRPr="0078631E" w14:paraId="5D37A60B" w14:textId="77777777" w:rsidTr="004C28C1">
        <w:trPr>
          <w:trHeight w:val="234"/>
        </w:trPr>
        <w:tc>
          <w:tcPr>
            <w:tcW w:w="3455" w:type="dxa"/>
            <w:vMerge w:val="restart"/>
            <w:shd w:val="clear" w:color="auto" w:fill="auto"/>
            <w:tcMar>
              <w:top w:w="100" w:type="dxa"/>
              <w:left w:w="100" w:type="dxa"/>
              <w:bottom w:w="100" w:type="dxa"/>
              <w:right w:w="100" w:type="dxa"/>
            </w:tcMar>
          </w:tcPr>
          <w:p w14:paraId="55E7F99D" w14:textId="77777777" w:rsidR="004C28C1" w:rsidRPr="0078631E" w:rsidRDefault="004C28C1" w:rsidP="00DA3A49">
            <w:pPr>
              <w:widowControl w:val="0"/>
              <w:pBdr>
                <w:top w:val="nil"/>
                <w:left w:val="nil"/>
                <w:bottom w:val="nil"/>
                <w:right w:val="nil"/>
                <w:between w:val="nil"/>
              </w:pBdr>
            </w:pPr>
            <w:r w:rsidRPr="0078631E">
              <w:t>Mokinys</w:t>
            </w:r>
          </w:p>
        </w:tc>
        <w:tc>
          <w:tcPr>
            <w:tcW w:w="6043" w:type="dxa"/>
            <w:shd w:val="clear" w:color="auto" w:fill="auto"/>
            <w:tcMar>
              <w:top w:w="100" w:type="dxa"/>
              <w:left w:w="100" w:type="dxa"/>
              <w:bottom w:w="100" w:type="dxa"/>
              <w:right w:w="100" w:type="dxa"/>
            </w:tcMar>
          </w:tcPr>
          <w:p w14:paraId="3F5FE742" w14:textId="77777777" w:rsidR="004C28C1" w:rsidRPr="0078631E" w:rsidRDefault="004C28C1" w:rsidP="00DA3A49">
            <w:pPr>
              <w:widowControl w:val="0"/>
              <w:pBdr>
                <w:top w:val="nil"/>
                <w:left w:val="nil"/>
                <w:bottom w:val="nil"/>
                <w:right w:val="nil"/>
                <w:between w:val="nil"/>
              </w:pBdr>
            </w:pPr>
            <w:r w:rsidRPr="0078631E">
              <w:t xml:space="preserve">Dalyko mokymosi sunkumai kyla, nes </w:t>
            </w:r>
          </w:p>
        </w:tc>
      </w:tr>
      <w:tr w:rsidR="004C28C1" w:rsidRPr="0078631E" w14:paraId="1A62382F" w14:textId="77777777" w:rsidTr="004C28C1">
        <w:trPr>
          <w:trHeight w:val="170"/>
        </w:trPr>
        <w:tc>
          <w:tcPr>
            <w:tcW w:w="3455" w:type="dxa"/>
            <w:vMerge/>
            <w:shd w:val="clear" w:color="auto" w:fill="auto"/>
            <w:tcMar>
              <w:top w:w="100" w:type="dxa"/>
              <w:left w:w="100" w:type="dxa"/>
              <w:bottom w:w="100" w:type="dxa"/>
              <w:right w:w="100" w:type="dxa"/>
            </w:tcMar>
          </w:tcPr>
          <w:p w14:paraId="3AE9D062" w14:textId="77777777" w:rsidR="004C28C1" w:rsidRPr="0078631E" w:rsidRDefault="004C28C1" w:rsidP="00DA3A49">
            <w:pPr>
              <w:widowControl w:val="0"/>
              <w:pBdr>
                <w:top w:val="nil"/>
                <w:left w:val="nil"/>
                <w:bottom w:val="nil"/>
                <w:right w:val="nil"/>
                <w:between w:val="nil"/>
              </w:pBdr>
            </w:pPr>
          </w:p>
        </w:tc>
        <w:tc>
          <w:tcPr>
            <w:tcW w:w="6043" w:type="dxa"/>
            <w:shd w:val="clear" w:color="auto" w:fill="auto"/>
            <w:tcMar>
              <w:top w:w="100" w:type="dxa"/>
              <w:left w:w="100" w:type="dxa"/>
              <w:bottom w:w="100" w:type="dxa"/>
              <w:right w:w="100" w:type="dxa"/>
            </w:tcMar>
          </w:tcPr>
          <w:p w14:paraId="36EC1805" w14:textId="77777777" w:rsidR="004C28C1" w:rsidRPr="0078631E" w:rsidRDefault="004C28C1" w:rsidP="00DA3A49">
            <w:pPr>
              <w:widowControl w:val="0"/>
            </w:pPr>
            <w:r w:rsidRPr="0078631E">
              <w:t>Kaip sieksiu geresnių rezultatų:</w:t>
            </w:r>
          </w:p>
        </w:tc>
      </w:tr>
      <w:tr w:rsidR="004C28C1" w:rsidRPr="0078631E" w14:paraId="76018EF0" w14:textId="77777777" w:rsidTr="004C28C1">
        <w:trPr>
          <w:trHeight w:val="106"/>
        </w:trPr>
        <w:tc>
          <w:tcPr>
            <w:tcW w:w="3455" w:type="dxa"/>
            <w:shd w:val="clear" w:color="auto" w:fill="auto"/>
            <w:tcMar>
              <w:top w:w="100" w:type="dxa"/>
              <w:left w:w="100" w:type="dxa"/>
              <w:bottom w:w="100" w:type="dxa"/>
              <w:right w:w="100" w:type="dxa"/>
            </w:tcMar>
          </w:tcPr>
          <w:p w14:paraId="451217AD" w14:textId="77777777" w:rsidR="004C28C1" w:rsidRPr="0078631E" w:rsidRDefault="004C28C1" w:rsidP="00DA3A49">
            <w:pPr>
              <w:widowControl w:val="0"/>
              <w:pBdr>
                <w:top w:val="nil"/>
                <w:left w:val="nil"/>
                <w:bottom w:val="nil"/>
                <w:right w:val="nil"/>
                <w:between w:val="nil"/>
              </w:pBdr>
            </w:pPr>
            <w:r w:rsidRPr="0078631E">
              <w:t xml:space="preserve">Tėvų įsipareigojimas </w:t>
            </w:r>
          </w:p>
        </w:tc>
        <w:tc>
          <w:tcPr>
            <w:tcW w:w="6043" w:type="dxa"/>
            <w:shd w:val="clear" w:color="auto" w:fill="auto"/>
            <w:tcMar>
              <w:top w:w="100" w:type="dxa"/>
              <w:left w:w="100" w:type="dxa"/>
              <w:bottom w:w="100" w:type="dxa"/>
              <w:right w:w="100" w:type="dxa"/>
            </w:tcMar>
          </w:tcPr>
          <w:p w14:paraId="62230EF4" w14:textId="77777777" w:rsidR="004C28C1" w:rsidRPr="0078631E" w:rsidRDefault="004C28C1" w:rsidP="00DA3A49">
            <w:pPr>
              <w:widowControl w:val="0"/>
            </w:pPr>
          </w:p>
        </w:tc>
      </w:tr>
      <w:tr w:rsidR="004C28C1" w:rsidRPr="0078631E" w14:paraId="76812D01" w14:textId="77777777" w:rsidTr="004C28C1">
        <w:trPr>
          <w:trHeight w:val="27"/>
        </w:trPr>
        <w:tc>
          <w:tcPr>
            <w:tcW w:w="3455" w:type="dxa"/>
            <w:shd w:val="clear" w:color="auto" w:fill="auto"/>
            <w:tcMar>
              <w:top w:w="100" w:type="dxa"/>
              <w:left w:w="100" w:type="dxa"/>
              <w:bottom w:w="100" w:type="dxa"/>
              <w:right w:w="100" w:type="dxa"/>
            </w:tcMar>
          </w:tcPr>
          <w:p w14:paraId="34D58766" w14:textId="77777777" w:rsidR="004C28C1" w:rsidRPr="0078631E" w:rsidRDefault="004C28C1" w:rsidP="00DA3A49">
            <w:pPr>
              <w:widowControl w:val="0"/>
              <w:pBdr>
                <w:top w:val="nil"/>
                <w:left w:val="nil"/>
                <w:bottom w:val="nil"/>
                <w:right w:val="nil"/>
                <w:between w:val="nil"/>
              </w:pBdr>
            </w:pPr>
            <w:r w:rsidRPr="0078631E">
              <w:t>Klasės vadovo įsipareigojimas</w:t>
            </w:r>
          </w:p>
        </w:tc>
        <w:tc>
          <w:tcPr>
            <w:tcW w:w="6043" w:type="dxa"/>
            <w:shd w:val="clear" w:color="auto" w:fill="auto"/>
            <w:tcMar>
              <w:top w:w="100" w:type="dxa"/>
              <w:left w:w="100" w:type="dxa"/>
              <w:bottom w:w="100" w:type="dxa"/>
              <w:right w:w="100" w:type="dxa"/>
            </w:tcMar>
          </w:tcPr>
          <w:p w14:paraId="7EB8116B" w14:textId="77777777" w:rsidR="004C28C1" w:rsidRPr="0078631E" w:rsidRDefault="004C28C1" w:rsidP="00DA3A49">
            <w:pPr>
              <w:widowControl w:val="0"/>
            </w:pPr>
          </w:p>
        </w:tc>
      </w:tr>
    </w:tbl>
    <w:p w14:paraId="54A8785F" w14:textId="77777777" w:rsidR="004C28C1" w:rsidRPr="0078631E" w:rsidRDefault="004C28C1" w:rsidP="004F51D8">
      <w:pPr>
        <w:shd w:val="clear" w:color="auto" w:fill="FFFFFF"/>
        <w:ind w:firstLine="567"/>
        <w:jc w:val="both"/>
      </w:pPr>
      <w:r w:rsidRPr="0078631E">
        <w:lastRenderedPageBreak/>
        <w:t>______________________________</w:t>
      </w:r>
    </w:p>
    <w:p w14:paraId="5E1EBBD6" w14:textId="77777777" w:rsidR="004C28C1" w:rsidRPr="0078631E" w:rsidRDefault="004C28C1" w:rsidP="004F51D8">
      <w:pPr>
        <w:shd w:val="clear" w:color="auto" w:fill="FFFFFF"/>
        <w:ind w:firstLine="567"/>
        <w:jc w:val="both"/>
        <w:rPr>
          <w:sz w:val="16"/>
          <w:szCs w:val="16"/>
        </w:rPr>
      </w:pPr>
      <w:r w:rsidRPr="0078631E">
        <w:rPr>
          <w:sz w:val="16"/>
          <w:szCs w:val="16"/>
        </w:rPr>
        <w:t>(Mokinio parašas vardas, pavardė)</w:t>
      </w:r>
    </w:p>
    <w:p w14:paraId="5C18ED16" w14:textId="77777777" w:rsidR="004C28C1" w:rsidRPr="0078631E" w:rsidRDefault="004C28C1" w:rsidP="004F51D8">
      <w:pPr>
        <w:shd w:val="clear" w:color="auto" w:fill="FFFFFF"/>
        <w:ind w:firstLine="567"/>
        <w:jc w:val="both"/>
      </w:pPr>
      <w:r w:rsidRPr="0078631E">
        <w:t>______________________________</w:t>
      </w:r>
    </w:p>
    <w:p w14:paraId="434C57DB" w14:textId="77777777" w:rsidR="004C28C1" w:rsidRPr="0078631E" w:rsidRDefault="004C28C1" w:rsidP="004F51D8">
      <w:pPr>
        <w:shd w:val="clear" w:color="auto" w:fill="FFFFFF"/>
        <w:ind w:firstLine="567"/>
        <w:jc w:val="both"/>
        <w:rPr>
          <w:sz w:val="16"/>
          <w:szCs w:val="16"/>
        </w:rPr>
      </w:pPr>
      <w:r w:rsidRPr="0078631E">
        <w:rPr>
          <w:sz w:val="16"/>
          <w:szCs w:val="16"/>
        </w:rPr>
        <w:t>(Mokytojo parašas vardas, pavardė)</w:t>
      </w:r>
    </w:p>
    <w:p w14:paraId="62D357DB" w14:textId="77777777" w:rsidR="004C28C1" w:rsidRPr="0078631E" w:rsidRDefault="004C28C1" w:rsidP="004F51D8">
      <w:pPr>
        <w:shd w:val="clear" w:color="auto" w:fill="FFFFFF"/>
        <w:ind w:firstLine="567"/>
        <w:jc w:val="both"/>
      </w:pPr>
      <w:r w:rsidRPr="0078631E">
        <w:t>_______________________________</w:t>
      </w:r>
    </w:p>
    <w:p w14:paraId="60DE4A98" w14:textId="77777777" w:rsidR="004C28C1" w:rsidRPr="0078631E" w:rsidRDefault="004C28C1" w:rsidP="004F51D8">
      <w:pPr>
        <w:shd w:val="clear" w:color="auto" w:fill="FFFFFF"/>
        <w:ind w:firstLine="567"/>
        <w:jc w:val="both"/>
        <w:rPr>
          <w:sz w:val="16"/>
          <w:szCs w:val="16"/>
        </w:rPr>
      </w:pPr>
      <w:r w:rsidRPr="0078631E">
        <w:rPr>
          <w:sz w:val="16"/>
          <w:szCs w:val="16"/>
        </w:rPr>
        <w:t>(Tėvo parašas vardas, pavardė)</w:t>
      </w:r>
    </w:p>
    <w:p w14:paraId="4AE0817C" w14:textId="77777777" w:rsidR="004C28C1" w:rsidRPr="0078631E" w:rsidRDefault="004C28C1" w:rsidP="004F51D8">
      <w:pPr>
        <w:tabs>
          <w:tab w:val="left" w:pos="567"/>
          <w:tab w:val="left" w:pos="709"/>
          <w:tab w:val="left" w:pos="1134"/>
        </w:tabs>
        <w:ind w:firstLine="567"/>
        <w:jc w:val="both"/>
      </w:pPr>
      <w:r w:rsidRPr="0078631E">
        <w:t>72. Organizuojamos ilgalaikės ir trumpalaikės konsultacijos 5</w:t>
      </w:r>
      <w:r w:rsidR="008D4618">
        <w:t>-8, I-IV</w:t>
      </w:r>
      <w:r w:rsidRPr="0078631E">
        <w:t xml:space="preserve"> klasių mokiniams:</w:t>
      </w:r>
    </w:p>
    <w:p w14:paraId="21D44AD7" w14:textId="77777777" w:rsidR="004C28C1" w:rsidRPr="0078631E" w:rsidRDefault="004C28C1" w:rsidP="004F51D8">
      <w:pPr>
        <w:tabs>
          <w:tab w:val="left" w:pos="567"/>
          <w:tab w:val="left" w:pos="709"/>
          <w:tab w:val="left" w:pos="1134"/>
        </w:tabs>
        <w:ind w:firstLine="567"/>
        <w:jc w:val="both"/>
      </w:pPr>
      <w:r w:rsidRPr="0078631E">
        <w:t xml:space="preserve">72.1.  5 klasėse, atsižvelgiant į Nacionalinio mokinių pasiekimų patikrinimo rezultatus, organizuojamos trumpalaikės konsultacijos mokiniams, teikiant pirmenybę mokinių raštingumui ir skaitymo technikai (teksto visumos ir detalių suvokimui, išvadų darymui, interpretavimui), matematiniams gebėjimams (skaičiavimui, geometrijai), gamtamoksliniams dalykams, užsienio k. (anglų) kalbos gebėjimams lavinti, skiriant kiekvienam dalykui po 1–3 val. atsižvelgiant į  pagalbos mokiniui poreikį; </w:t>
      </w:r>
    </w:p>
    <w:p w14:paraId="6847D6F2" w14:textId="77777777" w:rsidR="004C28C1" w:rsidRPr="0078631E" w:rsidRDefault="004C28C1" w:rsidP="004F51D8">
      <w:pPr>
        <w:tabs>
          <w:tab w:val="left" w:pos="567"/>
          <w:tab w:val="left" w:pos="709"/>
          <w:tab w:val="left" w:pos="1134"/>
        </w:tabs>
        <w:ind w:firstLine="567"/>
        <w:jc w:val="both"/>
      </w:pPr>
      <w:r w:rsidRPr="0078631E">
        <w:t>72.2. 6-8 klasėse teikiama pagalba pagal poreikį;</w:t>
      </w:r>
    </w:p>
    <w:p w14:paraId="270DEEA3" w14:textId="77777777" w:rsidR="004C28C1" w:rsidRPr="0078631E" w:rsidRDefault="004C28C1" w:rsidP="004F51D8">
      <w:pPr>
        <w:tabs>
          <w:tab w:val="left" w:pos="567"/>
          <w:tab w:val="left" w:pos="709"/>
          <w:tab w:val="left" w:pos="1134"/>
        </w:tabs>
        <w:ind w:firstLine="567"/>
        <w:jc w:val="both"/>
      </w:pPr>
      <w:r w:rsidRPr="0078631E">
        <w:t xml:space="preserve">72.3. </w:t>
      </w:r>
      <w:r w:rsidR="008D4618">
        <w:t>I</w:t>
      </w:r>
      <w:r w:rsidRPr="0078631E">
        <w:t xml:space="preserve"> klasėse, atsižvelgiant į Nacionalinio mokinių pasiekimų patikrinimo rezultatus, organizuojamos trumpalaikės konsultacijos mokiniams, teikiant pirmenybę stochastikos ir problemų sprendimo uždaviniams, skaitymo įgūdžiams stiprinti, individualizuojamos ir diferencijuojamos užduotys pamokose, teikiama mokinių pagalba.</w:t>
      </w:r>
    </w:p>
    <w:p w14:paraId="5C88AC32" w14:textId="77777777" w:rsidR="004C28C1" w:rsidRPr="0078631E" w:rsidRDefault="004C28C1" w:rsidP="004F51D8">
      <w:pPr>
        <w:tabs>
          <w:tab w:val="left" w:pos="567"/>
          <w:tab w:val="left" w:pos="709"/>
          <w:tab w:val="left" w:pos="1134"/>
        </w:tabs>
        <w:ind w:firstLine="567"/>
        <w:jc w:val="both"/>
      </w:pPr>
      <w:r w:rsidRPr="0078631E">
        <w:t xml:space="preserve">72.4. </w:t>
      </w:r>
      <w:r w:rsidR="008D4618">
        <w:t>II - IV</w:t>
      </w:r>
      <w:r w:rsidRPr="0078631E">
        <w:t xml:space="preserve"> klasėse organizuojamos trumpalaikės konsultacijos mokiniams pagal poreikį;</w:t>
      </w:r>
    </w:p>
    <w:p w14:paraId="0242D0DC" w14:textId="77777777" w:rsidR="004C28C1" w:rsidRPr="0078631E" w:rsidRDefault="004C28C1" w:rsidP="004F51D8">
      <w:pPr>
        <w:tabs>
          <w:tab w:val="left" w:pos="567"/>
          <w:tab w:val="left" w:pos="709"/>
          <w:tab w:val="left" w:pos="1134"/>
        </w:tabs>
        <w:ind w:firstLine="567"/>
        <w:jc w:val="both"/>
      </w:pPr>
      <w:r w:rsidRPr="0078631E">
        <w:t xml:space="preserve">72.5. trumpalaikės konsultacijos teikiant pagalbą mokiniui neįskaitomos į mokinio mokymosi krūvį (trumpesnės už pamokos trukmę), ilgalaikių konsultacijų trukmė lygi pamokos trukmei, dėl to  didina mokinio mokymosi krūvį; </w:t>
      </w:r>
    </w:p>
    <w:p w14:paraId="58534177" w14:textId="77777777" w:rsidR="004C28C1" w:rsidRPr="0078631E" w:rsidRDefault="004C28C1" w:rsidP="004F51D8">
      <w:pPr>
        <w:tabs>
          <w:tab w:val="left" w:pos="567"/>
          <w:tab w:val="left" w:pos="709"/>
          <w:tab w:val="left" w:pos="1134"/>
        </w:tabs>
        <w:ind w:firstLine="567"/>
        <w:jc w:val="both"/>
      </w:pPr>
      <w:r w:rsidRPr="0078631E">
        <w:t xml:space="preserve">72.6. konsultacijų tvarkaraštis tvirtinamas gimnazijos direktoriaus. Konsultacijų apskaitą ir konsultacijų veiksmingumo analizę  vykdo direktoriaus pavaduotojas ugdymui.  </w:t>
      </w:r>
    </w:p>
    <w:p w14:paraId="0D035F42" w14:textId="77777777" w:rsidR="004C28C1" w:rsidRPr="0078631E" w:rsidRDefault="004C28C1" w:rsidP="004F51D8">
      <w:pPr>
        <w:shd w:val="clear" w:color="auto" w:fill="FFFFFF"/>
        <w:tabs>
          <w:tab w:val="left" w:pos="567"/>
          <w:tab w:val="left" w:pos="709"/>
        </w:tabs>
        <w:ind w:firstLine="567"/>
        <w:jc w:val="both"/>
      </w:pPr>
      <w:r w:rsidRPr="0078631E">
        <w:t>73. Mokymosi pasiekimų gerinimo priemonės:</w:t>
      </w:r>
      <w:r w:rsidRPr="0078631E">
        <w:tab/>
      </w:r>
    </w:p>
    <w:p w14:paraId="556A161B" w14:textId="77777777" w:rsidR="004C28C1" w:rsidRPr="0078631E" w:rsidRDefault="004C28C1" w:rsidP="004F51D8">
      <w:pPr>
        <w:shd w:val="clear" w:color="auto" w:fill="FFFFFF"/>
        <w:tabs>
          <w:tab w:val="left" w:pos="567"/>
          <w:tab w:val="left" w:pos="709"/>
        </w:tabs>
        <w:ind w:firstLine="567"/>
        <w:jc w:val="both"/>
      </w:pPr>
      <w:r w:rsidRPr="0078631E">
        <w:t xml:space="preserve">73.1. didžiausias dėmesys pamokose skiriamas </w:t>
      </w:r>
      <w:r w:rsidR="008D4618">
        <w:t>pažinimo</w:t>
      </w:r>
      <w:r w:rsidRPr="0078631E">
        <w:t xml:space="preserve"> kompetencijai ugdyti: sudaromos sąlygos pamokoje formuluotis mokymosi lūkesčius, pasirinkti sprendimų būdus, informacijos šaltinius, aktualizuojama laiko vadyba ir mokymosi reflektavimas ir įsivertinimas tiek po pamokos, tiek po dalyko temos; </w:t>
      </w:r>
      <w:r w:rsidR="00FE1DBD">
        <w:t>pažinimo</w:t>
      </w:r>
      <w:r w:rsidRPr="0078631E">
        <w:t xml:space="preserve"> kompetencijos raida matuojama kiekvieno pusmečio pabaigoje, aptariama trišaliuose pokalbiuose;</w:t>
      </w:r>
    </w:p>
    <w:p w14:paraId="61DEED50" w14:textId="77777777" w:rsidR="004C28C1" w:rsidRPr="00C7383F" w:rsidRDefault="004C28C1" w:rsidP="004F51D8">
      <w:pPr>
        <w:shd w:val="clear" w:color="auto" w:fill="FFFFFF"/>
        <w:tabs>
          <w:tab w:val="left" w:pos="567"/>
          <w:tab w:val="left" w:pos="709"/>
        </w:tabs>
        <w:ind w:firstLine="567"/>
        <w:jc w:val="both"/>
        <w:rPr>
          <w:highlight w:val="white"/>
        </w:rPr>
      </w:pPr>
      <w:r w:rsidRPr="0078631E">
        <w:rPr>
          <w:highlight w:val="white"/>
        </w:rPr>
        <w:t>73.2. lietuvių kalbos ir literatūros pamokose  5-8 klasėse diferencijuojamas ugdymo turinys, pamokos vedamos netradicinėse edukacinėse erdvėse, formalus ugdymas papildomas neformaliomis veiklomis, taikomi motyvuojantys ugdymo metodai; 5-8 klasėse klasės dalijamos į grupes</w:t>
      </w:r>
      <w:r w:rsidRPr="00C7383F">
        <w:rPr>
          <w:highlight w:val="white"/>
        </w:rPr>
        <w:t xml:space="preserve">, </w:t>
      </w:r>
      <w:r w:rsidR="00FE1DBD" w:rsidRPr="00C7383F">
        <w:rPr>
          <w:highlight w:val="white"/>
        </w:rPr>
        <w:t>I-II</w:t>
      </w:r>
      <w:r w:rsidRPr="00C7383F">
        <w:rPr>
          <w:highlight w:val="white"/>
        </w:rPr>
        <w:t xml:space="preserve"> klasėse sudarytos trys grupės, skiriamas modulis, </w:t>
      </w:r>
      <w:r w:rsidR="00FE1DBD" w:rsidRPr="00C7383F">
        <w:rPr>
          <w:highlight w:val="white"/>
        </w:rPr>
        <w:t xml:space="preserve">III- IV </w:t>
      </w:r>
      <w:r w:rsidRPr="00C7383F">
        <w:rPr>
          <w:highlight w:val="white"/>
        </w:rPr>
        <w:t xml:space="preserve">klasėse mokiniai </w:t>
      </w:r>
      <w:r w:rsidR="00FE1DBD" w:rsidRPr="00C7383F">
        <w:rPr>
          <w:highlight w:val="white"/>
        </w:rPr>
        <w:t>gilina žinias dalyko modulyje</w:t>
      </w:r>
      <w:r w:rsidRPr="00C7383F">
        <w:rPr>
          <w:highlight w:val="white"/>
        </w:rPr>
        <w:t>.</w:t>
      </w:r>
    </w:p>
    <w:p w14:paraId="4042F84B" w14:textId="77777777" w:rsidR="004C28C1" w:rsidRPr="0078631E" w:rsidRDefault="004C28C1" w:rsidP="004F51D8">
      <w:pPr>
        <w:shd w:val="clear" w:color="auto" w:fill="FFFFFF"/>
        <w:tabs>
          <w:tab w:val="left" w:pos="567"/>
          <w:tab w:val="left" w:pos="709"/>
        </w:tabs>
        <w:ind w:firstLine="567"/>
        <w:jc w:val="both"/>
        <w:rPr>
          <w:highlight w:val="white"/>
        </w:rPr>
      </w:pPr>
      <w:r w:rsidRPr="0078631E">
        <w:rPr>
          <w:highlight w:val="white"/>
        </w:rPr>
        <w:t>73.3. užsienio kalbų – organizuojamos trumpalaikės konsultacijos 5-</w:t>
      </w:r>
      <w:r w:rsidR="00FE1DBD">
        <w:rPr>
          <w:highlight w:val="white"/>
        </w:rPr>
        <w:t>8, I-IV</w:t>
      </w:r>
      <w:r w:rsidRPr="0078631E">
        <w:rPr>
          <w:highlight w:val="white"/>
        </w:rPr>
        <w:t xml:space="preserve"> klasių mokiniams kalbos vartojimo įgūdžiams formuoti, diferencijuojamas ir individualizuojamas ugdymo turinys, pamokos vedamos netradicinėse edukacinėse erdvėse, didelis dėmesys skiriamas įvairių strategijų mokymui; </w:t>
      </w:r>
      <w:r w:rsidR="00FE1DBD">
        <w:rPr>
          <w:highlight w:val="white"/>
        </w:rPr>
        <w:t>III-IV</w:t>
      </w:r>
      <w:r w:rsidRPr="0078631E">
        <w:rPr>
          <w:highlight w:val="white"/>
        </w:rPr>
        <w:t xml:space="preserve"> klasėje sudaryta galimybė pasirinkti dalyko modulį;</w:t>
      </w:r>
    </w:p>
    <w:p w14:paraId="643C341A" w14:textId="77777777" w:rsidR="004C28C1" w:rsidRPr="0078631E" w:rsidRDefault="004C28C1" w:rsidP="004F51D8">
      <w:pPr>
        <w:shd w:val="clear" w:color="auto" w:fill="FFFFFF"/>
        <w:tabs>
          <w:tab w:val="left" w:pos="567"/>
          <w:tab w:val="left" w:pos="709"/>
        </w:tabs>
        <w:ind w:firstLine="567"/>
        <w:jc w:val="both"/>
        <w:rPr>
          <w:highlight w:val="white"/>
        </w:rPr>
      </w:pPr>
      <w:r w:rsidRPr="0078631E">
        <w:rPr>
          <w:highlight w:val="white"/>
        </w:rPr>
        <w:t xml:space="preserve">73.4. tiksliųjų mokslų – </w:t>
      </w:r>
      <w:r w:rsidR="00FE1DBD">
        <w:rPr>
          <w:highlight w:val="white"/>
        </w:rPr>
        <w:t>matematikos ir IT pamokose 5-8</w:t>
      </w:r>
      <w:r w:rsidR="00FE1DBD" w:rsidRPr="00C7383F">
        <w:rPr>
          <w:highlight w:val="white"/>
        </w:rPr>
        <w:t xml:space="preserve">, I-II klasių mokiniai dalinami į </w:t>
      </w:r>
      <w:r w:rsidR="00C7383F" w:rsidRPr="00C7383F">
        <w:rPr>
          <w:highlight w:val="white"/>
        </w:rPr>
        <w:t xml:space="preserve">tris </w:t>
      </w:r>
      <w:r w:rsidR="00FE1DBD" w:rsidRPr="00C7383F">
        <w:rPr>
          <w:highlight w:val="white"/>
        </w:rPr>
        <w:t>grupes, III-IV</w:t>
      </w:r>
      <w:r w:rsidRPr="00C7383F">
        <w:rPr>
          <w:highlight w:val="white"/>
        </w:rPr>
        <w:t xml:space="preserve"> klasėse mokiniai pasirenka matematikos</w:t>
      </w:r>
      <w:r w:rsidR="00FE1DBD" w:rsidRPr="00C7383F">
        <w:rPr>
          <w:highlight w:val="white"/>
        </w:rPr>
        <w:t xml:space="preserve"> ir/ar IT</w:t>
      </w:r>
      <w:r w:rsidRPr="00C7383F">
        <w:rPr>
          <w:highlight w:val="white"/>
        </w:rPr>
        <w:t xml:space="preserve"> modulį, vykdomas užduočių individualizavimas ir diferencijavimas pamokose, skiriant namų </w:t>
      </w:r>
      <w:r w:rsidRPr="0078631E">
        <w:rPr>
          <w:highlight w:val="white"/>
        </w:rPr>
        <w:t xml:space="preserve">darbų užduotis, siūlomos trumpalaikės konsultacijos, taikomi motyvuojantys metodai, ugdymas organizuojamas ir netradicinėse edukacinėse erdvėse; </w:t>
      </w:r>
    </w:p>
    <w:p w14:paraId="74A7C7FF" w14:textId="77777777" w:rsidR="004C28C1" w:rsidRPr="0078631E" w:rsidRDefault="004C28C1" w:rsidP="004F51D8">
      <w:pPr>
        <w:shd w:val="clear" w:color="auto" w:fill="FFFFFF"/>
        <w:tabs>
          <w:tab w:val="left" w:pos="567"/>
          <w:tab w:val="left" w:pos="709"/>
        </w:tabs>
        <w:ind w:firstLine="567"/>
        <w:jc w:val="both"/>
        <w:rPr>
          <w:highlight w:val="white"/>
        </w:rPr>
      </w:pPr>
      <w:r w:rsidRPr="0078631E">
        <w:rPr>
          <w:highlight w:val="white"/>
        </w:rPr>
        <w:t>73.5. socialinių mokslų – 5-</w:t>
      </w:r>
      <w:r w:rsidR="00FE1DBD">
        <w:rPr>
          <w:highlight w:val="white"/>
        </w:rPr>
        <w:t>8, I-IV</w:t>
      </w:r>
      <w:r w:rsidRPr="0078631E">
        <w:rPr>
          <w:highlight w:val="white"/>
        </w:rPr>
        <w:t xml:space="preserve"> klasėje diferencijuojamos pamokos ir namų darbų užduotys, teikiamos trumpalaikės konsultacijos, </w:t>
      </w:r>
      <w:r w:rsidR="00FE1DBD">
        <w:rPr>
          <w:highlight w:val="white"/>
        </w:rPr>
        <w:t>III-IV</w:t>
      </w:r>
      <w:r w:rsidRPr="0078631E">
        <w:rPr>
          <w:highlight w:val="white"/>
        </w:rPr>
        <w:t xml:space="preserve"> klasėje mokiniai gali rinktis istorijos modulį;</w:t>
      </w:r>
    </w:p>
    <w:p w14:paraId="63B079D2" w14:textId="77777777" w:rsidR="004C28C1" w:rsidRPr="0078631E" w:rsidRDefault="004C28C1" w:rsidP="004F51D8">
      <w:pPr>
        <w:shd w:val="clear" w:color="auto" w:fill="FFFFFF"/>
        <w:tabs>
          <w:tab w:val="left" w:pos="567"/>
          <w:tab w:val="left" w:pos="709"/>
        </w:tabs>
        <w:ind w:firstLine="567"/>
        <w:jc w:val="both"/>
        <w:rPr>
          <w:highlight w:val="white"/>
        </w:rPr>
      </w:pPr>
      <w:r w:rsidRPr="0078631E">
        <w:rPr>
          <w:highlight w:val="white"/>
        </w:rPr>
        <w:t xml:space="preserve">73.6. gamtos mokslų – </w:t>
      </w:r>
      <w:r w:rsidR="00FE1DBD" w:rsidRPr="0078631E">
        <w:rPr>
          <w:highlight w:val="white"/>
        </w:rPr>
        <w:t>5-</w:t>
      </w:r>
      <w:r w:rsidR="00FE1DBD">
        <w:rPr>
          <w:highlight w:val="white"/>
        </w:rPr>
        <w:t>8, I-IV</w:t>
      </w:r>
      <w:r w:rsidR="00FE1DBD" w:rsidRPr="0078631E">
        <w:rPr>
          <w:highlight w:val="white"/>
        </w:rPr>
        <w:t xml:space="preserve"> </w:t>
      </w:r>
      <w:r w:rsidRPr="0078631E">
        <w:rPr>
          <w:highlight w:val="white"/>
        </w:rPr>
        <w:t xml:space="preserve">klasėje diferencijuojamos pamokos ir namų darbų užduotys, teikiamos trumpalaikės konsultacijos, siūlomi projektai, vykdomi praktiniai darbai,  </w:t>
      </w:r>
      <w:r w:rsidR="00FE1DBD">
        <w:rPr>
          <w:highlight w:val="white"/>
        </w:rPr>
        <w:t>III-IV</w:t>
      </w:r>
      <w:r w:rsidRPr="0078631E">
        <w:rPr>
          <w:highlight w:val="white"/>
        </w:rPr>
        <w:t xml:space="preserve"> klasėje mokiniai gali rinktis gamtos mokslų modulius;</w:t>
      </w:r>
    </w:p>
    <w:p w14:paraId="043E549F" w14:textId="77777777" w:rsidR="004C28C1" w:rsidRPr="0078631E" w:rsidRDefault="00FE1DBD" w:rsidP="004F51D8">
      <w:pPr>
        <w:tabs>
          <w:tab w:val="left" w:pos="567"/>
          <w:tab w:val="left" w:pos="709"/>
          <w:tab w:val="left" w:pos="1134"/>
        </w:tabs>
        <w:ind w:firstLine="567"/>
        <w:jc w:val="both"/>
      </w:pPr>
      <w:r>
        <w:t>74.  5 klasių ir naujiems</w:t>
      </w:r>
      <w:r w:rsidR="004C28C1" w:rsidRPr="0078631E">
        <w:t xml:space="preserve"> mokiniams skiriamas adaptacijos laikotarpis:</w:t>
      </w:r>
    </w:p>
    <w:p w14:paraId="6640F761" w14:textId="77777777" w:rsidR="004C28C1" w:rsidRPr="0078631E" w:rsidRDefault="004C28C1" w:rsidP="004F51D8">
      <w:pPr>
        <w:pStyle w:val="Betarp"/>
        <w:tabs>
          <w:tab w:val="left" w:pos="567"/>
          <w:tab w:val="left" w:pos="709"/>
        </w:tabs>
        <w:ind w:firstLine="567"/>
        <w:jc w:val="both"/>
      </w:pPr>
      <w:r w:rsidRPr="0078631E">
        <w:t>74.1. 5 klasių mokiniams rugsėjo–spalio mėnesiais</w:t>
      </w:r>
      <w:r w:rsidR="00FE1DBD">
        <w:t>:</w:t>
      </w:r>
    </w:p>
    <w:p w14:paraId="655F371A" w14:textId="77777777" w:rsidR="004C28C1" w:rsidRPr="0078631E" w:rsidRDefault="004C28C1" w:rsidP="004F51D8">
      <w:pPr>
        <w:pStyle w:val="Betarp"/>
        <w:tabs>
          <w:tab w:val="left" w:pos="567"/>
          <w:tab w:val="left" w:pos="709"/>
        </w:tabs>
        <w:ind w:firstLine="567"/>
        <w:jc w:val="both"/>
      </w:pPr>
      <w:r w:rsidRPr="0078631E">
        <w:lastRenderedPageBreak/>
        <w:t>74.1.1.  pirmosios dalyko pamokos skiriamos pažinčiai su mokiniais ir dalyko bei mokytojo reikalavimais;</w:t>
      </w:r>
    </w:p>
    <w:p w14:paraId="10D1CBBF" w14:textId="77777777" w:rsidR="004C28C1" w:rsidRPr="0078631E" w:rsidRDefault="00FE1DBD" w:rsidP="004F51D8">
      <w:pPr>
        <w:pStyle w:val="Betarp"/>
        <w:tabs>
          <w:tab w:val="left" w:pos="567"/>
          <w:tab w:val="left" w:pos="709"/>
        </w:tabs>
        <w:ind w:firstLine="567"/>
        <w:jc w:val="both"/>
      </w:pPr>
      <w:r>
        <w:t xml:space="preserve">74.1.2. </w:t>
      </w:r>
      <w:r w:rsidR="004C28C1" w:rsidRPr="0078631E">
        <w:t>nerašomi neigiami įvertinimai, akcentuojami vertinimo kriterijai, akcentuojant gebėjimus, siejant juos su pažymiu ir pasiekimų lygmeniu;</w:t>
      </w:r>
    </w:p>
    <w:p w14:paraId="5B82160F" w14:textId="77777777" w:rsidR="004C28C1" w:rsidRPr="0078631E" w:rsidRDefault="004C28C1" w:rsidP="004F51D8">
      <w:pPr>
        <w:pStyle w:val="Betarp"/>
        <w:tabs>
          <w:tab w:val="left" w:pos="567"/>
          <w:tab w:val="left" w:pos="709"/>
        </w:tabs>
        <w:ind w:firstLine="567"/>
        <w:jc w:val="both"/>
      </w:pPr>
      <w:r w:rsidRPr="0078631E">
        <w:t>74.1.3. vertinant mokinių darbus, akcentuojama pažanga, klaidos aptariamos kaip galimybė tobulėti;</w:t>
      </w:r>
    </w:p>
    <w:p w14:paraId="289515B7" w14:textId="77777777" w:rsidR="004C28C1" w:rsidRPr="0078631E" w:rsidRDefault="004C28C1" w:rsidP="004F51D8">
      <w:pPr>
        <w:pStyle w:val="Betarp"/>
        <w:tabs>
          <w:tab w:val="left" w:pos="567"/>
          <w:tab w:val="left" w:pos="709"/>
        </w:tabs>
        <w:ind w:firstLine="567"/>
        <w:jc w:val="both"/>
      </w:pPr>
      <w:r w:rsidRPr="0078631E">
        <w:t>74.1.4. mokytojai ir mokiniai rugsėjo mėnesį pamokose segi korteles identifikatorius;</w:t>
      </w:r>
    </w:p>
    <w:p w14:paraId="7A6EE644" w14:textId="77777777" w:rsidR="004C28C1" w:rsidRPr="0078631E" w:rsidRDefault="004C28C1" w:rsidP="004F51D8">
      <w:pPr>
        <w:pStyle w:val="Betarp"/>
        <w:tabs>
          <w:tab w:val="left" w:pos="567"/>
          <w:tab w:val="left" w:pos="709"/>
        </w:tabs>
        <w:ind w:firstLine="567"/>
        <w:jc w:val="both"/>
      </w:pPr>
      <w:r w:rsidRPr="0078631E">
        <w:t>74.1.5. organizuojami susitikimai su psichologu ir socialinius pedagogu; atliekamas adaptacijos tyrimas;</w:t>
      </w:r>
    </w:p>
    <w:p w14:paraId="0B84C846" w14:textId="77777777" w:rsidR="004C28C1" w:rsidRPr="0078631E" w:rsidRDefault="004C28C1" w:rsidP="004F51D8">
      <w:pPr>
        <w:pStyle w:val="Betarp"/>
        <w:tabs>
          <w:tab w:val="left" w:pos="567"/>
        </w:tabs>
        <w:ind w:firstLine="567"/>
        <w:jc w:val="both"/>
      </w:pPr>
      <w:r w:rsidRPr="0078631E">
        <w:t>74.1.6. organizuojamos klasės išvykos, pamokos netradicinėse erdvėse, projektinės veiklos;</w:t>
      </w:r>
    </w:p>
    <w:p w14:paraId="0003EBCB" w14:textId="77777777" w:rsidR="004C28C1" w:rsidRPr="0078631E" w:rsidRDefault="004C28C1" w:rsidP="004F51D8">
      <w:pPr>
        <w:pStyle w:val="Betarp"/>
        <w:tabs>
          <w:tab w:val="left" w:pos="567"/>
        </w:tabs>
        <w:ind w:firstLine="567"/>
        <w:jc w:val="both"/>
      </w:pPr>
      <w:r w:rsidRPr="0078631E">
        <w:t>74.1.7. suvienodinami pagrindiniai mokytojų reikalavimai;</w:t>
      </w:r>
    </w:p>
    <w:p w14:paraId="31796D5D" w14:textId="77777777" w:rsidR="004C28C1" w:rsidRPr="0078631E" w:rsidRDefault="004C28C1" w:rsidP="004F51D8">
      <w:pPr>
        <w:pStyle w:val="Betarp"/>
        <w:tabs>
          <w:tab w:val="left" w:pos="567"/>
        </w:tabs>
        <w:ind w:firstLine="567"/>
        <w:jc w:val="both"/>
      </w:pPr>
      <w:r w:rsidRPr="0078631E">
        <w:t>74.1.8. ir pamokose, ir popamokinėje veikloje skatinama mokinių lyderystė ir atskaitomybė;</w:t>
      </w:r>
    </w:p>
    <w:p w14:paraId="1A655F7B" w14:textId="77777777" w:rsidR="004C28C1" w:rsidRPr="0078631E" w:rsidRDefault="004C28C1" w:rsidP="004F51D8">
      <w:pPr>
        <w:pStyle w:val="Betarp"/>
        <w:tabs>
          <w:tab w:val="left" w:pos="567"/>
        </w:tabs>
        <w:ind w:firstLine="567"/>
        <w:jc w:val="both"/>
      </w:pPr>
      <w:r w:rsidRPr="0078631E">
        <w:t>74.1.9. ilgalaikiai dalykų planai pakoreguojami atsižvelgiant į standartizuotų ir diagnostinių testų rezultatus;</w:t>
      </w:r>
    </w:p>
    <w:p w14:paraId="3E0CB90E" w14:textId="77777777" w:rsidR="004C28C1" w:rsidRPr="0078631E" w:rsidRDefault="004C28C1" w:rsidP="004F51D8">
      <w:pPr>
        <w:pStyle w:val="Betarp"/>
        <w:tabs>
          <w:tab w:val="left" w:pos="567"/>
        </w:tabs>
        <w:ind w:firstLine="567"/>
        <w:jc w:val="both"/>
      </w:pPr>
      <w:r w:rsidRPr="0078631E">
        <w:t>74.1.10. rugsėjo ir spalio pabaigoje dėstančių mokytojų pasitarime aptariami mokinių pasiekimai, adaptacijos sunkumai, probleminiai atvejai.</w:t>
      </w:r>
    </w:p>
    <w:p w14:paraId="0924153C" w14:textId="77777777" w:rsidR="00FE1DBD" w:rsidRDefault="004C28C1" w:rsidP="004F51D8">
      <w:pPr>
        <w:pStyle w:val="Betarp"/>
        <w:ind w:firstLine="567"/>
        <w:jc w:val="both"/>
      </w:pPr>
      <w:r w:rsidRPr="0078631E">
        <w:t xml:space="preserve">74.2. </w:t>
      </w:r>
      <w:r w:rsidR="00FE1DBD">
        <w:t>naujiems</w:t>
      </w:r>
      <w:r w:rsidRPr="0078631E">
        <w:t xml:space="preserve"> mokiniams </w:t>
      </w:r>
      <w:r w:rsidR="00FE1DBD">
        <w:t>-</w:t>
      </w:r>
      <w:r w:rsidRPr="0078631E">
        <w:t xml:space="preserve"> dviejų savaičių</w:t>
      </w:r>
      <w:r w:rsidR="00FE1DBD">
        <w:t>:</w:t>
      </w:r>
    </w:p>
    <w:p w14:paraId="484F5100" w14:textId="77777777" w:rsidR="00FE1DBD" w:rsidRDefault="00FE1DBD" w:rsidP="004F51D8">
      <w:pPr>
        <w:pStyle w:val="Betarp"/>
        <w:ind w:firstLine="567"/>
        <w:jc w:val="both"/>
      </w:pPr>
      <w:r>
        <w:t>74.2.1.</w:t>
      </w:r>
      <w:r w:rsidR="004C28C1" w:rsidRPr="0078631E">
        <w:t xml:space="preserve"> nerašomi neigiami įvertinimai</w:t>
      </w:r>
      <w:r>
        <w:t>,;</w:t>
      </w:r>
    </w:p>
    <w:p w14:paraId="25E33B4D" w14:textId="77777777" w:rsidR="00FE1DBD" w:rsidRDefault="00FE1DBD" w:rsidP="004F51D8">
      <w:pPr>
        <w:pStyle w:val="Betarp"/>
        <w:ind w:firstLine="567"/>
        <w:jc w:val="both"/>
      </w:pPr>
      <w:r>
        <w:t>74.2.2. atliekami diagnostiniai testai</w:t>
      </w:r>
      <w:r w:rsidR="004C28C1" w:rsidRPr="0078631E">
        <w:t>.</w:t>
      </w:r>
    </w:p>
    <w:p w14:paraId="1966CBB2" w14:textId="77777777" w:rsidR="004C28C1" w:rsidRPr="0078631E" w:rsidRDefault="00FE1DBD" w:rsidP="004F51D8">
      <w:pPr>
        <w:pStyle w:val="Betarp"/>
        <w:ind w:firstLine="567"/>
        <w:jc w:val="both"/>
      </w:pPr>
      <w:r>
        <w:t>74.3.</w:t>
      </w:r>
      <w:r w:rsidR="004C28C1" w:rsidRPr="0078631E">
        <w:t xml:space="preserve"> Iš užsienio atvykusiems mokiniams adaptacijos laikotarpio terminas  pritaikomas individualiai;</w:t>
      </w:r>
    </w:p>
    <w:p w14:paraId="17A13386" w14:textId="77777777" w:rsidR="004C28C1" w:rsidRPr="0078631E" w:rsidRDefault="004C28C1" w:rsidP="004F51D8">
      <w:pPr>
        <w:pStyle w:val="Betarp"/>
        <w:tabs>
          <w:tab w:val="left" w:pos="567"/>
        </w:tabs>
        <w:ind w:firstLine="567"/>
        <w:jc w:val="both"/>
        <w:rPr>
          <w:rFonts w:eastAsia="Calibri"/>
        </w:rPr>
      </w:pPr>
      <w:r w:rsidRPr="0078631E">
        <w:t>75. Švietimo pagalba mokiniui  teikiama vadovaujantis  gimnazijos Švietimo pagalbos teikimo tvarkos aprašu, patvirtintu gimnazijos direktoriaus įsakymu.</w:t>
      </w:r>
    </w:p>
    <w:p w14:paraId="1E425693" w14:textId="77777777" w:rsidR="004C28C1" w:rsidRPr="0078631E" w:rsidRDefault="004C28C1" w:rsidP="00F24C2E">
      <w:pPr>
        <w:tabs>
          <w:tab w:val="left" w:pos="1134"/>
          <w:tab w:val="left" w:pos="1418"/>
        </w:tabs>
        <w:ind w:firstLine="567"/>
        <w:jc w:val="both"/>
      </w:pPr>
      <w:r w:rsidRPr="0078631E">
        <w:t xml:space="preserve">                 </w:t>
      </w:r>
    </w:p>
    <w:p w14:paraId="72001666" w14:textId="77777777" w:rsidR="004C28C1" w:rsidRPr="0078631E" w:rsidRDefault="00DA589B" w:rsidP="004F51D8">
      <w:pPr>
        <w:ind w:firstLine="567"/>
        <w:jc w:val="center"/>
        <w:rPr>
          <w:b/>
        </w:rPr>
      </w:pPr>
      <w:r>
        <w:rPr>
          <w:b/>
        </w:rPr>
        <w:t>SEPTINT</w:t>
      </w:r>
      <w:r w:rsidR="004C28C1" w:rsidRPr="0078631E">
        <w:rPr>
          <w:b/>
        </w:rPr>
        <w:t>ASIS SKIRSNIS</w:t>
      </w:r>
    </w:p>
    <w:p w14:paraId="08682E76" w14:textId="77777777" w:rsidR="004C28C1" w:rsidRPr="0078631E" w:rsidRDefault="004C28C1" w:rsidP="004F51D8">
      <w:pPr>
        <w:tabs>
          <w:tab w:val="left" w:pos="1134"/>
          <w:tab w:val="left" w:pos="1418"/>
        </w:tabs>
        <w:ind w:firstLine="567"/>
        <w:jc w:val="center"/>
        <w:rPr>
          <w:b/>
        </w:rPr>
      </w:pPr>
      <w:r w:rsidRPr="0078631E">
        <w:rPr>
          <w:b/>
        </w:rPr>
        <w:t>MOKINIO INDIVIDUALAUS UGDYMO PLANO SUDARYMAS</w:t>
      </w:r>
    </w:p>
    <w:p w14:paraId="1FCB0B75" w14:textId="77777777" w:rsidR="004C28C1" w:rsidRPr="0078631E" w:rsidRDefault="004C28C1" w:rsidP="004F51D8">
      <w:pPr>
        <w:tabs>
          <w:tab w:val="left" w:pos="1134"/>
          <w:tab w:val="left" w:pos="1418"/>
        </w:tabs>
        <w:ind w:firstLine="567"/>
        <w:jc w:val="center"/>
        <w:rPr>
          <w:b/>
        </w:rPr>
      </w:pPr>
    </w:p>
    <w:p w14:paraId="4B834FE2" w14:textId="77777777" w:rsidR="004C28C1" w:rsidRPr="0078631E" w:rsidRDefault="004C28C1" w:rsidP="004F51D8">
      <w:pPr>
        <w:tabs>
          <w:tab w:val="left" w:pos="567"/>
          <w:tab w:val="left" w:pos="1134"/>
          <w:tab w:val="left" w:pos="1418"/>
        </w:tabs>
        <w:ind w:firstLine="567"/>
        <w:jc w:val="both"/>
      </w:pPr>
      <w:r w:rsidRPr="0078631E">
        <w:t>76. Gimnazijos nustatytos formos mokinio individualus planas rengiamas:</w:t>
      </w:r>
    </w:p>
    <w:p w14:paraId="079C7CC7" w14:textId="77777777" w:rsidR="004C28C1" w:rsidRPr="0078631E" w:rsidRDefault="004C28C1" w:rsidP="004F51D8">
      <w:pPr>
        <w:tabs>
          <w:tab w:val="left" w:pos="567"/>
          <w:tab w:val="left" w:pos="1134"/>
          <w:tab w:val="left" w:pos="1418"/>
        </w:tabs>
        <w:ind w:firstLine="567"/>
        <w:jc w:val="both"/>
      </w:pPr>
      <w:r w:rsidRPr="0078631E">
        <w:t xml:space="preserve">76.1. mokiniui, atvykusiam mokytis iš užsienio; </w:t>
      </w:r>
    </w:p>
    <w:p w14:paraId="196B9272" w14:textId="77777777" w:rsidR="004C28C1" w:rsidRPr="0078631E" w:rsidRDefault="004C28C1" w:rsidP="004F51D8">
      <w:pPr>
        <w:tabs>
          <w:tab w:val="left" w:pos="567"/>
          <w:tab w:val="left" w:pos="1134"/>
          <w:tab w:val="left" w:pos="1418"/>
        </w:tabs>
        <w:ind w:firstLine="567"/>
        <w:jc w:val="both"/>
      </w:pPr>
      <w:r w:rsidRPr="0078631E">
        <w:t xml:space="preserve">76.2. mokiniui, kuris besimokydamas pagal pradinio ar pagrindinio ugdymo programą patiria atskirų dalykų mokymosi sunkumų, siekia pagerinti vieno ar kelių dalykų pasiekimus ar itin sėkmingai mokosi;                      </w:t>
      </w:r>
    </w:p>
    <w:p w14:paraId="4EDDE313" w14:textId="77777777" w:rsidR="004C28C1" w:rsidRPr="0078631E" w:rsidRDefault="004C28C1" w:rsidP="004F51D8">
      <w:pPr>
        <w:tabs>
          <w:tab w:val="left" w:pos="567"/>
          <w:tab w:val="left" w:pos="1134"/>
          <w:tab w:val="left" w:pos="1418"/>
        </w:tabs>
        <w:ind w:firstLine="567"/>
        <w:jc w:val="both"/>
      </w:pPr>
      <w:r w:rsidRPr="0078631E">
        <w:t>76.3. mokiniui, turinčiam specialiųjų ugdymosi poreikių, besimokančiam pagal pritaikytą ar individualizuotą programą.</w:t>
      </w:r>
    </w:p>
    <w:p w14:paraId="315D2A91" w14:textId="77777777" w:rsidR="004C28C1" w:rsidRPr="0078631E" w:rsidRDefault="004C28C1" w:rsidP="004F51D8">
      <w:pPr>
        <w:ind w:firstLine="567"/>
        <w:jc w:val="both"/>
      </w:pPr>
      <w:r w:rsidRPr="0078631E">
        <w:t>76.4. mokiniui, kuris mokosi pagal vidurinio ugdymo programą:</w:t>
      </w:r>
    </w:p>
    <w:p w14:paraId="5E36CE45" w14:textId="77777777" w:rsidR="004C28C1" w:rsidRPr="0078631E" w:rsidRDefault="004C28C1" w:rsidP="004F51D8">
      <w:pPr>
        <w:ind w:firstLine="567"/>
        <w:jc w:val="both"/>
      </w:pPr>
      <w:r w:rsidRPr="0078631E">
        <w:t>76.4.1. kiekvienas mokinys, kuris mokosi pagal vidurinio ugdymo programą, pasirengia individualų ugdymo planą, suderintą su gimnazijos galimybėmis. Mokinio individualaus ugdymo plano formą tvirtina direktorius.</w:t>
      </w:r>
    </w:p>
    <w:p w14:paraId="779425D9" w14:textId="77777777" w:rsidR="004C28C1" w:rsidRPr="0078631E" w:rsidRDefault="004C28C1" w:rsidP="004F51D8">
      <w:pPr>
        <w:ind w:firstLine="567"/>
        <w:jc w:val="both"/>
      </w:pPr>
      <w:r w:rsidRPr="0078631E">
        <w:t xml:space="preserve">76.4.2. gimnazijos direktoriaus pavaduotojas ugdymui iki einamųjų metų gegužės </w:t>
      </w:r>
      <w:r w:rsidR="00722D29">
        <w:t>1</w:t>
      </w:r>
      <w:r w:rsidRPr="0078631E">
        <w:t xml:space="preserve"> d. informuoja būsimus </w:t>
      </w:r>
      <w:r w:rsidR="00722D29">
        <w:t>III</w:t>
      </w:r>
      <w:r w:rsidRPr="0078631E">
        <w:t xml:space="preserve"> klasių mokinius ir jų tėvus (globėjus, rūpintojus) apie gimnazijos teikiamas ugdymo turinio pasirinkimo galimybes ir konsultuoja mokinius susidarant individualius ugdymo planus dvejiems mokslo metams;</w:t>
      </w:r>
    </w:p>
    <w:p w14:paraId="097CEE8C" w14:textId="77777777" w:rsidR="004C28C1" w:rsidRPr="0078631E" w:rsidRDefault="004C28C1" w:rsidP="004F51D8">
      <w:pPr>
        <w:ind w:firstLine="567"/>
        <w:jc w:val="both"/>
      </w:pPr>
      <w:r w:rsidRPr="0078631E">
        <w:t xml:space="preserve">76.4.3. individualus ugdymo planas sudaromas visai vidurinio ugdymo programai ir pateikiamas direktoriaus pavaduotojui ugdymui iki einamųjų metų gegužės </w:t>
      </w:r>
      <w:r w:rsidR="00722D29">
        <w:t>5</w:t>
      </w:r>
      <w:r w:rsidRPr="0078631E">
        <w:t xml:space="preserve"> d., IUP gali būti koreguojamas pagal numatytą dalyko, kurso, dalyko modulio, mokėjimo lygio keitimo tvarką, patvirtintą gimnazijos direktoriaus;</w:t>
      </w:r>
    </w:p>
    <w:p w14:paraId="18D815F4" w14:textId="77777777" w:rsidR="004C28C1" w:rsidRPr="0078631E" w:rsidRDefault="004C28C1" w:rsidP="004F51D8">
      <w:pPr>
        <w:ind w:firstLine="567"/>
        <w:jc w:val="both"/>
      </w:pPr>
      <w:r w:rsidRPr="0078631E">
        <w:t>76.5. mokiniui, kuris mokomas namie, individualų ugdymo planą mokiniui sudaro direktoriaus pavaduotojas ugdymui pagal gimnazijos nustatytą formą.</w:t>
      </w:r>
    </w:p>
    <w:p w14:paraId="34CEE1BF" w14:textId="77777777" w:rsidR="004C28C1" w:rsidRPr="0078631E" w:rsidRDefault="004C28C1" w:rsidP="004F51D8">
      <w:pPr>
        <w:ind w:firstLine="567"/>
        <w:jc w:val="both"/>
      </w:pPr>
      <w:r w:rsidRPr="0078631E">
        <w:t>76.6. mokiniui, turinčiam specialiųjų ugdymosi poreikių:</w:t>
      </w:r>
    </w:p>
    <w:p w14:paraId="7FB72763" w14:textId="77777777" w:rsidR="004C28C1" w:rsidRPr="0078631E" w:rsidRDefault="004C28C1" w:rsidP="004F51D8">
      <w:pPr>
        <w:ind w:firstLine="567"/>
        <w:jc w:val="both"/>
        <w:rPr>
          <w:sz w:val="27"/>
          <w:szCs w:val="27"/>
        </w:rPr>
      </w:pPr>
      <w:r w:rsidRPr="0078631E">
        <w:rPr>
          <w:sz w:val="2"/>
          <w:szCs w:val="2"/>
        </w:rPr>
        <w:t> </w:t>
      </w:r>
    </w:p>
    <w:p w14:paraId="306EFA5A" w14:textId="77777777" w:rsidR="004C28C1" w:rsidRPr="0078631E" w:rsidRDefault="004C28C1" w:rsidP="004F51D8">
      <w:pPr>
        <w:tabs>
          <w:tab w:val="left" w:pos="1134"/>
          <w:tab w:val="left" w:pos="1418"/>
        </w:tabs>
        <w:ind w:firstLine="567"/>
        <w:jc w:val="both"/>
      </w:pPr>
      <w:r w:rsidRPr="0078631E">
        <w:t xml:space="preserve">76.6.1. individualius planus specialiųjų </w:t>
      </w:r>
      <w:r w:rsidR="00722D29">
        <w:t xml:space="preserve">ugdymosi </w:t>
      </w:r>
      <w:r w:rsidRPr="0078631E">
        <w:t xml:space="preserve">poreikių mokiniams sudaro specialusis pedagogas. </w:t>
      </w:r>
    </w:p>
    <w:p w14:paraId="2C870C10" w14:textId="77777777" w:rsidR="004C28C1" w:rsidRPr="0078631E" w:rsidRDefault="004C28C1" w:rsidP="004F51D8">
      <w:pPr>
        <w:tabs>
          <w:tab w:val="left" w:pos="1134"/>
          <w:tab w:val="left" w:pos="1418"/>
        </w:tabs>
        <w:ind w:firstLine="567"/>
        <w:jc w:val="both"/>
        <w:rPr>
          <w:b/>
        </w:rPr>
      </w:pPr>
      <w:r w:rsidRPr="0078631E">
        <w:lastRenderedPageBreak/>
        <w:t>76.6.2. individualiame plane nurodomi dalyko mokymosi sunkumai, numatomi žingsniai pažangai pasiekti, specialistų pagalba, tėvų pagalba.</w:t>
      </w:r>
    </w:p>
    <w:p w14:paraId="53E69296" w14:textId="77777777" w:rsidR="004C28C1" w:rsidRPr="0078631E" w:rsidRDefault="004C28C1" w:rsidP="004F51D8">
      <w:pPr>
        <w:ind w:firstLine="567"/>
        <w:jc w:val="both"/>
      </w:pPr>
      <w:r w:rsidRPr="0078631E">
        <w:t xml:space="preserve">77. Individualus ugdymo planas privalo būti  aiškus ir suprantamas mokiniui ir jo tėvams (globėjams, rūpintojams).     </w:t>
      </w:r>
    </w:p>
    <w:p w14:paraId="4F9256FD" w14:textId="77777777" w:rsidR="004C28C1" w:rsidRPr="0078631E" w:rsidRDefault="004C28C1" w:rsidP="004F51D8">
      <w:pPr>
        <w:tabs>
          <w:tab w:val="left" w:pos="1134"/>
          <w:tab w:val="left" w:pos="1418"/>
        </w:tabs>
        <w:ind w:firstLine="567"/>
        <w:jc w:val="both"/>
      </w:pPr>
      <w:r w:rsidRPr="0078631E">
        <w:t>78. Vadovaujantis individualiu mokinio ugdymo planu sudaromas pamokų tvarkaraštis.</w:t>
      </w:r>
    </w:p>
    <w:p w14:paraId="3C20013A" w14:textId="77777777" w:rsidR="004C28C1" w:rsidRPr="0078631E" w:rsidRDefault="004C28C1" w:rsidP="004F51D8">
      <w:pPr>
        <w:ind w:firstLine="567"/>
        <w:jc w:val="both"/>
      </w:pPr>
      <w:r w:rsidRPr="0078631E">
        <w:t xml:space="preserve">    </w:t>
      </w:r>
    </w:p>
    <w:p w14:paraId="75EE01C6" w14:textId="77777777" w:rsidR="009A68CC" w:rsidRDefault="009A68CC" w:rsidP="004F51D8">
      <w:pPr>
        <w:ind w:firstLine="567"/>
        <w:jc w:val="center"/>
        <w:rPr>
          <w:b/>
        </w:rPr>
      </w:pPr>
    </w:p>
    <w:p w14:paraId="32DBD554" w14:textId="597EF0F0" w:rsidR="004C28C1" w:rsidRPr="0078631E" w:rsidRDefault="00DA589B" w:rsidP="004F51D8">
      <w:pPr>
        <w:ind w:firstLine="567"/>
        <w:jc w:val="center"/>
        <w:rPr>
          <w:b/>
        </w:rPr>
      </w:pPr>
      <w:r>
        <w:rPr>
          <w:b/>
        </w:rPr>
        <w:t>AŠTUNTASIS</w:t>
      </w:r>
      <w:r w:rsidR="004C28C1" w:rsidRPr="0078631E">
        <w:rPr>
          <w:b/>
        </w:rPr>
        <w:t xml:space="preserve"> SKIRSNIS</w:t>
      </w:r>
    </w:p>
    <w:p w14:paraId="3693C764" w14:textId="77777777" w:rsidR="004C28C1" w:rsidRPr="0078631E" w:rsidRDefault="004C28C1" w:rsidP="004F51D8">
      <w:pPr>
        <w:ind w:firstLine="567"/>
        <w:jc w:val="center"/>
        <w:rPr>
          <w:b/>
        </w:rPr>
      </w:pPr>
      <w:r w:rsidRPr="0078631E">
        <w:rPr>
          <w:b/>
        </w:rPr>
        <w:t>LAIKINŲJŲ MOKYMOSI GRUPIŲ SUDARYMAS</w:t>
      </w:r>
    </w:p>
    <w:p w14:paraId="5E5512EE" w14:textId="77777777" w:rsidR="004C28C1" w:rsidRPr="0078631E" w:rsidRDefault="004C28C1" w:rsidP="004F51D8">
      <w:pPr>
        <w:ind w:firstLine="567"/>
        <w:jc w:val="center"/>
        <w:rPr>
          <w:b/>
        </w:rPr>
      </w:pPr>
    </w:p>
    <w:p w14:paraId="00C418DE" w14:textId="77777777" w:rsidR="004C28C1" w:rsidRPr="0078631E" w:rsidRDefault="004C28C1" w:rsidP="004F51D8">
      <w:pPr>
        <w:ind w:firstLine="567"/>
        <w:jc w:val="both"/>
      </w:pPr>
      <w:r w:rsidRPr="0078631E">
        <w:t>79. Siekiant užtikrinti ugdymo kokybę, optimalias ir saugias mokinių darbo sąlygas, atsižvelgiant į mokinių skaičių klasėje, jų poreikį, saugą, darbo vietas klasėse klasės dalijamos į grupes per atskirų mokomųjų dalykų pamokas:</w:t>
      </w:r>
    </w:p>
    <w:p w14:paraId="7DFABF68" w14:textId="77777777" w:rsidR="004C28C1" w:rsidRPr="0078631E" w:rsidRDefault="004C28C1" w:rsidP="004F51D8">
      <w:pPr>
        <w:tabs>
          <w:tab w:val="left" w:pos="567"/>
          <w:tab w:val="left" w:pos="1134"/>
          <w:tab w:val="left" w:pos="1418"/>
        </w:tabs>
        <w:ind w:firstLine="567"/>
        <w:jc w:val="both"/>
      </w:pPr>
      <w:r w:rsidRPr="0078631E">
        <w:t>79.1. doriniam ugdymui, jeigu tos pačios klasės mokiniai pasirinko tikybą ir etiką. Jei 1–4 klasėse yra iki dvylikos mokinių, o 5–</w:t>
      </w:r>
      <w:r w:rsidR="00722D29">
        <w:t>8, I-II</w:t>
      </w:r>
      <w:r w:rsidRPr="0078631E">
        <w:t xml:space="preserve"> klasėse iki 8 mokinių, pasirinkusių tikybą arba etiką, grupuojamos paralelios arba gretimos klasės;</w:t>
      </w:r>
    </w:p>
    <w:p w14:paraId="178DF2EB" w14:textId="77777777" w:rsidR="004C28C1" w:rsidRPr="0078631E" w:rsidRDefault="004C28C1" w:rsidP="004F51D8">
      <w:pPr>
        <w:ind w:firstLine="567"/>
        <w:jc w:val="both"/>
      </w:pPr>
      <w:r>
        <w:t>79.</w:t>
      </w:r>
      <w:r w:rsidRPr="0078631E">
        <w:t>2. užsienio kalbai mokyti 2–4 klasėse, jeigu klasėje kalbos mokosi ne mažiau kaip 20 mokinių, 5–</w:t>
      </w:r>
      <w:r w:rsidR="00722D29">
        <w:t>8, I-II</w:t>
      </w:r>
      <w:r w:rsidRPr="0078631E">
        <w:t xml:space="preserve"> klasėse – jei pirmosios ar antrosios užsienio kalbos mokosi ne mažiau kaip 21 mokinys;</w:t>
      </w:r>
    </w:p>
    <w:p w14:paraId="3BACE33C" w14:textId="77777777" w:rsidR="004C28C1" w:rsidRPr="0078631E" w:rsidRDefault="004C28C1" w:rsidP="004F51D8">
      <w:pPr>
        <w:ind w:firstLine="567"/>
        <w:jc w:val="both"/>
      </w:pPr>
      <w:r w:rsidRPr="0078631E">
        <w:t xml:space="preserve">79.2.1. jei pirmąją užsienio kalbą 4 klasėse pasirinko 1-4 mokiniai, formuojama jungtinė grupė;    </w:t>
      </w:r>
    </w:p>
    <w:p w14:paraId="729641AC" w14:textId="77777777" w:rsidR="004C28C1" w:rsidRPr="0078631E" w:rsidRDefault="004C28C1" w:rsidP="004F51D8">
      <w:pPr>
        <w:ind w:firstLine="567"/>
        <w:jc w:val="both"/>
      </w:pPr>
      <w:r w:rsidRPr="0078631E">
        <w:t xml:space="preserve">79.2.2. jei antrąją užsienio kalbą 6 klasėse pasirinko 1–4 mokiniai, sudaroma jungtinė dviejų gretimų klasių mokinių grupė; </w:t>
      </w:r>
    </w:p>
    <w:p w14:paraId="09624B44" w14:textId="77777777" w:rsidR="004C28C1" w:rsidRPr="0078631E" w:rsidRDefault="004C28C1" w:rsidP="004F51D8">
      <w:pPr>
        <w:ind w:firstLine="567"/>
        <w:jc w:val="both"/>
      </w:pPr>
      <w:r w:rsidRPr="0078631E">
        <w:t>79.2.3. mokytojui, laikinai išvykus, per užsienio kalbos pamokas grupės jungiamos.</w:t>
      </w:r>
    </w:p>
    <w:p w14:paraId="1AEE12D9" w14:textId="77777777" w:rsidR="004C28C1" w:rsidRPr="0078631E" w:rsidRDefault="004C28C1" w:rsidP="004F51D8">
      <w:pPr>
        <w:tabs>
          <w:tab w:val="left" w:pos="567"/>
          <w:tab w:val="left" w:pos="1134"/>
          <w:tab w:val="left" w:pos="1418"/>
        </w:tabs>
        <w:ind w:firstLine="567"/>
        <w:jc w:val="both"/>
      </w:pPr>
      <w:r w:rsidRPr="0078631E">
        <w:t>79.3. informacinėms technologijoms mokyti klasė į grupes dalijama atsižvelgiant į ko</w:t>
      </w:r>
      <w:r w:rsidR="00743C5B">
        <w:t>mpiuterių skaičių (ne daugiau 18</w:t>
      </w:r>
      <w:r w:rsidRPr="0078631E">
        <w:t>), kad prie kompiuterio galėtų dirbti vienas mokinys;</w:t>
      </w:r>
    </w:p>
    <w:p w14:paraId="3A55C994" w14:textId="77777777" w:rsidR="004C28C1" w:rsidRPr="0078631E" w:rsidRDefault="004C28C1" w:rsidP="004F51D8">
      <w:pPr>
        <w:tabs>
          <w:tab w:val="left" w:pos="567"/>
          <w:tab w:val="left" w:pos="1134"/>
          <w:tab w:val="left" w:pos="1418"/>
        </w:tabs>
        <w:ind w:firstLine="567"/>
        <w:jc w:val="both"/>
      </w:pPr>
      <w:r w:rsidRPr="0078631E">
        <w:t>79.4. technologijoms mokyti 5–</w:t>
      </w:r>
      <w:r w:rsidR="00722D29">
        <w:t>8, I-IV</w:t>
      </w:r>
      <w:r w:rsidRPr="0078631E">
        <w:t xml:space="preserve"> klasėse sudaromos mišrios berniukų ir mergaičių grupės atsižvelgiant į darbo vietų skaičių, kurį nustato Higienos norma. Maksima</w:t>
      </w:r>
      <w:r w:rsidR="00722D29">
        <w:t>lus mokinių skaičius grupėje –18</w:t>
      </w:r>
      <w:r w:rsidRPr="0078631E">
        <w:t>; klasė skyla į grupes, jei joje mokosi ne mažiau kaip 21 mokinys;</w:t>
      </w:r>
    </w:p>
    <w:p w14:paraId="0822F5D5" w14:textId="77777777" w:rsidR="00C7383F" w:rsidRDefault="004C28C1" w:rsidP="004F51D8">
      <w:pPr>
        <w:ind w:firstLine="567"/>
        <w:jc w:val="both"/>
      </w:pPr>
      <w:r w:rsidRPr="0078631E">
        <w:t xml:space="preserve">79.5. </w:t>
      </w:r>
      <w:r w:rsidRPr="00C7383F">
        <w:t xml:space="preserve">matematikai mokyti 5-8 klasės dalijamos į grupes, jei klasėje daugiau nei 21 mokinys;  </w:t>
      </w:r>
      <w:r w:rsidR="007975E6">
        <w:t>I-II</w:t>
      </w:r>
      <w:r w:rsidR="00C7383F">
        <w:t xml:space="preserve"> klasėse sudaromos trys grupės;</w:t>
      </w:r>
    </w:p>
    <w:p w14:paraId="403D8F4C" w14:textId="77777777" w:rsidR="004C28C1" w:rsidRPr="0078631E" w:rsidRDefault="004C28C1" w:rsidP="004F51D8">
      <w:pPr>
        <w:ind w:firstLine="567"/>
        <w:jc w:val="both"/>
      </w:pPr>
      <w:r w:rsidRPr="0078631E">
        <w:t>79.6. sudaromos laikinosios grupės lietuvių kalbai ir literatūrai mokyti, esant klasėje ne mažiau 18 mokinių pagal pradinio ugdymo programą, 21 mokiniui – pagal pagrindinio ugdymo programą;</w:t>
      </w:r>
      <w:r w:rsidRPr="0078631E">
        <w:rPr>
          <w:sz w:val="2"/>
          <w:szCs w:val="2"/>
        </w:rPr>
        <w:t> </w:t>
      </w:r>
    </w:p>
    <w:p w14:paraId="14AF22D0" w14:textId="77777777" w:rsidR="007975E6" w:rsidRDefault="004C28C1" w:rsidP="004F51D8">
      <w:pPr>
        <w:ind w:firstLine="567"/>
        <w:jc w:val="both"/>
      </w:pPr>
      <w:r w:rsidRPr="0078631E">
        <w:t xml:space="preserve">80. Klasės mokiniai skirstomi į grupes pagal abėcėlę, dalijant mokinių sąrašą per pusę. Jei yra nelyginis mokinių skaičius, didesnė grupė sudaroma pirmoji. </w:t>
      </w:r>
    </w:p>
    <w:p w14:paraId="1DD754FD" w14:textId="77777777" w:rsidR="004C28C1" w:rsidRPr="0078631E" w:rsidRDefault="004C28C1" w:rsidP="004F51D8">
      <w:pPr>
        <w:ind w:firstLine="567"/>
        <w:jc w:val="both"/>
      </w:pPr>
      <w:r w:rsidRPr="0078631E">
        <w:t xml:space="preserve">81. Minimalus mokinių skaičius laikinojoje dalyko ar jo kurso grupėje – 7. Esant mažesniam mokinių skaičiui, jungiamos paralelių klasių grupės. Išimtį sudaro </w:t>
      </w:r>
      <w:r w:rsidR="00722D29">
        <w:t>III-IV</w:t>
      </w:r>
      <w:r w:rsidRPr="0078631E">
        <w:t xml:space="preserve"> kl. </w:t>
      </w:r>
      <w:r w:rsidR="00743C5B">
        <w:t>mažai pasirenkamų dalykų grupės</w:t>
      </w:r>
      <w:r w:rsidRPr="0078631E">
        <w:t xml:space="preserve"> (gali būti 5 mokiniai). </w:t>
      </w:r>
    </w:p>
    <w:p w14:paraId="68E43610" w14:textId="77777777" w:rsidR="004C28C1" w:rsidRPr="0078631E" w:rsidRDefault="004C28C1" w:rsidP="004F51D8">
      <w:pPr>
        <w:ind w:firstLine="567"/>
        <w:jc w:val="both"/>
      </w:pPr>
      <w:r w:rsidRPr="0078631E">
        <w:t xml:space="preserve">82. Maksimalus mokinių skaičius grupėje – 30. </w:t>
      </w:r>
    </w:p>
    <w:p w14:paraId="15FB00F2" w14:textId="77777777" w:rsidR="004C28C1" w:rsidRPr="0078631E" w:rsidRDefault="004C28C1" w:rsidP="004F51D8">
      <w:pPr>
        <w:ind w:firstLine="567"/>
        <w:jc w:val="both"/>
      </w:pPr>
      <w:r w:rsidRPr="0078631E">
        <w:t>83. Per mokslo metus sumažėjus modulio ar pasirenkamojo dalyko</w:t>
      </w:r>
      <w:r w:rsidR="007975E6">
        <w:t>, neformaliojo švietimo</w:t>
      </w:r>
      <w:r w:rsidRPr="0078631E">
        <w:t xml:space="preserve"> grupės mokinių skaičiui iki </w:t>
      </w:r>
      <w:r w:rsidR="00743C5B">
        <w:t>6</w:t>
      </w:r>
      <w:r w:rsidRPr="0078631E">
        <w:t xml:space="preserve"> ir mažiau, (mokslinė</w:t>
      </w:r>
      <w:r w:rsidR="007975E6">
        <w:t xml:space="preserve">s tiriamosios krypties – iki </w:t>
      </w:r>
      <w:r w:rsidR="00743C5B">
        <w:t>5</w:t>
      </w:r>
      <w:r w:rsidR="007975E6">
        <w:t>),</w:t>
      </w:r>
      <w:r w:rsidRPr="0078631E">
        <w:t xml:space="preserve"> laikinoji grupė naikinama direktoriaus įsakymu.</w:t>
      </w:r>
    </w:p>
    <w:p w14:paraId="5960046D" w14:textId="77777777" w:rsidR="004C28C1" w:rsidRPr="0078631E" w:rsidRDefault="00722D29" w:rsidP="004F51D8">
      <w:pPr>
        <w:ind w:firstLine="567"/>
        <w:jc w:val="both"/>
      </w:pPr>
      <w:r>
        <w:t>84. 5-8, I-II</w:t>
      </w:r>
      <w:r w:rsidR="004C28C1" w:rsidRPr="0078631E">
        <w:t xml:space="preserve"> klasėse mobilios grupės sudaromas, atsižvelgiant į mokinių raštu pareikštą pasirinkimą ir mokinių pasiekimus, </w:t>
      </w:r>
      <w:r>
        <w:t>III-IV</w:t>
      </w:r>
      <w:r w:rsidR="004C28C1" w:rsidRPr="0078631E">
        <w:t xml:space="preserve"> klasėse – atsižvelgiant į mokinių individualų pasirinkimą ir tvarkaraščio galimybes bei optimalumą.</w:t>
      </w:r>
    </w:p>
    <w:p w14:paraId="5396B27F" w14:textId="77777777" w:rsidR="004C28C1" w:rsidRPr="0078631E" w:rsidRDefault="004C28C1" w:rsidP="004F51D8">
      <w:pPr>
        <w:ind w:firstLine="567"/>
        <w:jc w:val="both"/>
      </w:pPr>
      <w:r w:rsidRPr="0078631E">
        <w:t>85. Nesusidarius laikinajai grupei, pavieniai mokiniai norimo kurso programų mokosi kartu su kitą kursą pasirinkusiais mokiniais, diferencijuojant jų ugdymą pamokoje.</w:t>
      </w:r>
    </w:p>
    <w:p w14:paraId="574A975D" w14:textId="77777777" w:rsidR="004C28C1" w:rsidRPr="0078631E" w:rsidRDefault="004C28C1" w:rsidP="004F51D8">
      <w:pPr>
        <w:ind w:firstLine="567"/>
        <w:jc w:val="both"/>
      </w:pPr>
      <w:r w:rsidRPr="0078631E">
        <w:t>86. Laikinosioms dalyko grupėms sudaryti panaudojamos pamokos, skirtos mokinių ugdymo poreikiams tenkinti ir pasiekimams gerinti.</w:t>
      </w:r>
    </w:p>
    <w:p w14:paraId="639DB3D5" w14:textId="77777777" w:rsidR="004C28C1" w:rsidRPr="0078631E" w:rsidRDefault="004C28C1" w:rsidP="004F51D8">
      <w:pPr>
        <w:tabs>
          <w:tab w:val="left" w:pos="1134"/>
          <w:tab w:val="left" w:pos="1418"/>
        </w:tabs>
        <w:ind w:firstLine="567"/>
        <w:jc w:val="both"/>
      </w:pPr>
      <w:r w:rsidRPr="0078631E">
        <w:t xml:space="preserve">                      </w:t>
      </w:r>
    </w:p>
    <w:p w14:paraId="3408E58B" w14:textId="77777777" w:rsidR="004C28C1" w:rsidRPr="0078631E" w:rsidRDefault="004C28C1" w:rsidP="004F51D8">
      <w:pPr>
        <w:ind w:firstLine="567"/>
        <w:jc w:val="center"/>
        <w:rPr>
          <w:rFonts w:eastAsiaTheme="minorHAnsi"/>
          <w:b/>
          <w:lang w:eastAsia="en-US"/>
        </w:rPr>
      </w:pPr>
      <w:r w:rsidRPr="0078631E">
        <w:rPr>
          <w:b/>
        </w:rPr>
        <w:t>DEVINTASIS SKIRSNIS</w:t>
      </w:r>
    </w:p>
    <w:p w14:paraId="545AE64D" w14:textId="77777777" w:rsidR="004C28C1" w:rsidRPr="0078631E" w:rsidRDefault="004C28C1" w:rsidP="004F51D8">
      <w:pPr>
        <w:tabs>
          <w:tab w:val="left" w:pos="1134"/>
          <w:tab w:val="left" w:pos="1418"/>
        </w:tabs>
        <w:ind w:firstLine="567"/>
        <w:jc w:val="center"/>
        <w:rPr>
          <w:b/>
        </w:rPr>
      </w:pPr>
      <w:r w:rsidRPr="0078631E">
        <w:rPr>
          <w:b/>
        </w:rPr>
        <w:lastRenderedPageBreak/>
        <w:t>GIMNAZIJOS IR MOKINIŲ TĖVŲ BENDRADARBIAVIMAS</w:t>
      </w:r>
    </w:p>
    <w:p w14:paraId="3E420BE3" w14:textId="77777777" w:rsidR="004C28C1" w:rsidRPr="0078631E" w:rsidRDefault="004C28C1" w:rsidP="004F51D8">
      <w:pPr>
        <w:tabs>
          <w:tab w:val="left" w:pos="1134"/>
          <w:tab w:val="left" w:pos="1418"/>
        </w:tabs>
        <w:ind w:firstLine="567"/>
        <w:jc w:val="center"/>
        <w:rPr>
          <w:b/>
        </w:rPr>
      </w:pPr>
    </w:p>
    <w:p w14:paraId="06CEDD3C" w14:textId="77777777" w:rsidR="004C28C1" w:rsidRPr="0078631E" w:rsidRDefault="00722D29" w:rsidP="004F51D8">
      <w:pPr>
        <w:tabs>
          <w:tab w:val="left" w:pos="567"/>
          <w:tab w:val="left" w:pos="1134"/>
          <w:tab w:val="left" w:pos="1418"/>
        </w:tabs>
        <w:ind w:firstLine="567"/>
        <w:jc w:val="both"/>
      </w:pPr>
      <w:r>
        <w:t>87. S</w:t>
      </w:r>
      <w:r w:rsidR="004C28C1" w:rsidRPr="0078631E">
        <w:t>palio mėnesį organizuojam</w:t>
      </w:r>
      <w:r>
        <w:t>as visuotinis mokinių tėvų susirinkimas</w:t>
      </w:r>
      <w:r w:rsidR="004C28C1" w:rsidRPr="0078631E">
        <w:t>, k</w:t>
      </w:r>
      <w:r>
        <w:t>uriame</w:t>
      </w:r>
      <w:r w:rsidR="004C28C1" w:rsidRPr="0078631E">
        <w:t xml:space="preserve"> tėvai  supažindinami su gimnazijos</w:t>
      </w:r>
      <w:r w:rsidR="004C28C1" w:rsidRPr="0078631E">
        <w:rPr>
          <w:b/>
        </w:rPr>
        <w:t xml:space="preserve"> </w:t>
      </w:r>
      <w:r w:rsidR="004C28C1" w:rsidRPr="0078631E">
        <w:t>ugdymo ir ugdymosi galimybėmis, bendruomenės veikla ir pasiekimais,</w:t>
      </w:r>
      <w:r w:rsidR="004C28C1" w:rsidRPr="0078631E">
        <w:rPr>
          <w:b/>
        </w:rPr>
        <w:t xml:space="preserve"> </w:t>
      </w:r>
      <w:r w:rsidR="004C28C1" w:rsidRPr="0078631E">
        <w:t xml:space="preserve">perspektyvomis, pateikiama gimnazijos veiklos ataskaita. Organizuojamos paskaitos pedagogikos, psichologijos, sveikatos ugdymo ir kitais klausimais. </w:t>
      </w:r>
    </w:p>
    <w:p w14:paraId="4909EB23" w14:textId="77777777" w:rsidR="004C28C1" w:rsidRPr="0078631E" w:rsidRDefault="004C28C1" w:rsidP="004F51D8">
      <w:pPr>
        <w:tabs>
          <w:tab w:val="left" w:pos="1134"/>
          <w:tab w:val="left" w:pos="1418"/>
        </w:tabs>
        <w:ind w:firstLine="567"/>
        <w:jc w:val="both"/>
      </w:pPr>
      <w:r w:rsidRPr="0078631E">
        <w:t>88. Edukaciniai klasės tėvų susirinkimai  organizuojami ne rečiau kaip 2 kartus per mokslo metus. Aptariama pirmokų ir penktokų  adaptacija,  klasės kolektyvo formavimas, vaiko asmenybės pažinimas, gebėjimai, individuali pažanga. Reikalui esant į susirinkimus  kviečiami gimnazijos administracijos atstovai, dalykų mokytojai ir kiti specialistai.</w:t>
      </w:r>
    </w:p>
    <w:p w14:paraId="1C8E7B3A" w14:textId="77777777" w:rsidR="004C28C1" w:rsidRPr="0078631E" w:rsidRDefault="004C28C1" w:rsidP="004F51D8">
      <w:pPr>
        <w:tabs>
          <w:tab w:val="left" w:pos="1134"/>
          <w:tab w:val="left" w:pos="1418"/>
        </w:tabs>
        <w:ind w:firstLine="567"/>
        <w:jc w:val="both"/>
      </w:pPr>
      <w:r w:rsidRPr="0078631E">
        <w:t>89. Individualūs trišaliai susitikimai (mokinys – tėvas – klasės vadovas) vyksta ne rečiau kaip vieną kartą per pusmetį. Jų metu mokytojas supažindina tėvus su mokinio ugdymo(si) pasiekimais, elgesio bei lankomumo problemomis, vaikas aptaria asmeninę pažangą, numato pasiekimų gerinimo būdus. Norint pranešti skubią informaciją, bendraujama telefonu arba teikiant informaciją tėvams  elektroniniame dienyne.</w:t>
      </w:r>
    </w:p>
    <w:p w14:paraId="211A2DEC" w14:textId="77777777" w:rsidR="004C28C1" w:rsidRPr="0078631E" w:rsidRDefault="004C28C1" w:rsidP="004F51D8">
      <w:pPr>
        <w:tabs>
          <w:tab w:val="left" w:pos="1134"/>
          <w:tab w:val="left" w:pos="1418"/>
        </w:tabs>
        <w:ind w:firstLine="567"/>
        <w:jc w:val="both"/>
      </w:pPr>
      <w:r w:rsidRPr="0078631E">
        <w:t>90. Gimnazijoje vyksta tradiciniai renginiai, pažintinės išvykos, sportinės varžybos, į kurias kviečiami mokinių tėvai (globėjai, rūpintojai); klasės vadovų planuose numatoma bent dvi bendros klasės ir tėvų veiklos.</w:t>
      </w:r>
    </w:p>
    <w:p w14:paraId="04608603" w14:textId="77777777" w:rsidR="004C28C1" w:rsidRPr="0078631E" w:rsidRDefault="004C28C1" w:rsidP="004F51D8">
      <w:pPr>
        <w:tabs>
          <w:tab w:val="left" w:pos="1134"/>
          <w:tab w:val="left" w:pos="1418"/>
        </w:tabs>
        <w:ind w:firstLine="567"/>
        <w:jc w:val="both"/>
      </w:pPr>
      <w:r w:rsidRPr="0078631E">
        <w:t>91. Gimnazijoje vieną kartą per pusmetį organizuojamas Tėvų klubo užsiėmimas;</w:t>
      </w:r>
    </w:p>
    <w:p w14:paraId="0601DB50" w14:textId="77777777" w:rsidR="004C28C1" w:rsidRPr="0078631E" w:rsidRDefault="004C28C1" w:rsidP="004F51D8">
      <w:pPr>
        <w:tabs>
          <w:tab w:val="left" w:pos="1134"/>
          <w:tab w:val="left" w:pos="1418"/>
        </w:tabs>
        <w:ind w:firstLine="567"/>
        <w:jc w:val="both"/>
      </w:pPr>
      <w:r w:rsidRPr="0078631E">
        <w:t>92. Su mokinių tėvais bendradarbiauja gimnazijos Vaiko gerovės komisija. Tėvai į komisijos posėdžius kviečiami dėl mokinio elgesio problemų, dėl  ugdymosi programos mokiniui skyrimo, dėl mokiniui reikiamos socialinės, pedagoginės, psichologinės pagalbos teikimo.</w:t>
      </w:r>
    </w:p>
    <w:p w14:paraId="104744B6" w14:textId="77777777" w:rsidR="004C28C1" w:rsidRPr="0078631E" w:rsidRDefault="004C28C1" w:rsidP="004F51D8">
      <w:pPr>
        <w:tabs>
          <w:tab w:val="left" w:pos="1134"/>
          <w:tab w:val="left" w:pos="1418"/>
        </w:tabs>
        <w:ind w:firstLine="567"/>
        <w:jc w:val="both"/>
      </w:pPr>
      <w:r w:rsidRPr="0078631E">
        <w:t>93. Gimnazijos mokytojai, pagalbos mokiniui specialistai skatina mokinių tėvus:</w:t>
      </w:r>
    </w:p>
    <w:p w14:paraId="1923B9E2" w14:textId="77777777" w:rsidR="004C28C1" w:rsidRPr="0078631E" w:rsidRDefault="004C28C1" w:rsidP="004F51D8">
      <w:pPr>
        <w:tabs>
          <w:tab w:val="left" w:pos="1134"/>
          <w:tab w:val="left" w:pos="1418"/>
        </w:tabs>
        <w:ind w:firstLine="567"/>
        <w:jc w:val="both"/>
      </w:pPr>
      <w:r w:rsidRPr="0078631E">
        <w:t>93.1. kurti vaikams tinkamą mokymosi aplinką namuose;</w:t>
      </w:r>
    </w:p>
    <w:p w14:paraId="0A9EDCAF" w14:textId="77777777" w:rsidR="004C28C1" w:rsidRPr="0078631E" w:rsidRDefault="004C28C1" w:rsidP="004F51D8">
      <w:pPr>
        <w:tabs>
          <w:tab w:val="left" w:pos="1134"/>
          <w:tab w:val="left" w:pos="1418"/>
        </w:tabs>
        <w:ind w:firstLine="567"/>
        <w:jc w:val="both"/>
      </w:pPr>
      <w:r w:rsidRPr="0078631E">
        <w:t>93.2. motyvuoti vaikus mokytis;</w:t>
      </w:r>
    </w:p>
    <w:p w14:paraId="0B84E74A" w14:textId="77777777" w:rsidR="004C28C1" w:rsidRPr="0078631E" w:rsidRDefault="004C28C1" w:rsidP="004F51D8">
      <w:pPr>
        <w:tabs>
          <w:tab w:val="left" w:pos="1134"/>
          <w:tab w:val="left" w:pos="1418"/>
        </w:tabs>
        <w:ind w:firstLine="567"/>
        <w:jc w:val="both"/>
      </w:pPr>
      <w:r w:rsidRPr="0078631E">
        <w:t>93.3. padėti vaikams ruošti pamokas namuose;</w:t>
      </w:r>
    </w:p>
    <w:p w14:paraId="04A9C0D4" w14:textId="77777777" w:rsidR="004C28C1" w:rsidRPr="0078631E" w:rsidRDefault="004C28C1" w:rsidP="004F51D8">
      <w:pPr>
        <w:tabs>
          <w:tab w:val="left" w:pos="1134"/>
          <w:tab w:val="left" w:pos="1418"/>
        </w:tabs>
        <w:ind w:firstLine="567"/>
        <w:jc w:val="both"/>
      </w:pPr>
      <w:r w:rsidRPr="0078631E">
        <w:t xml:space="preserve">93.4. sudaryti galimybes vaikams dalyvauti neformaliojo švietimo veikloje.             </w:t>
      </w:r>
    </w:p>
    <w:p w14:paraId="7F57284E" w14:textId="77777777" w:rsidR="004C28C1" w:rsidRPr="0078631E" w:rsidRDefault="004C28C1" w:rsidP="004F51D8">
      <w:pPr>
        <w:ind w:firstLine="567"/>
        <w:jc w:val="center"/>
        <w:rPr>
          <w:rFonts w:eastAsiaTheme="minorHAnsi"/>
          <w:b/>
          <w:lang w:eastAsia="en-US"/>
        </w:rPr>
      </w:pPr>
    </w:p>
    <w:p w14:paraId="4DB22761" w14:textId="77777777" w:rsidR="004C28C1" w:rsidRPr="0078631E" w:rsidRDefault="004C28C1" w:rsidP="004F51D8">
      <w:pPr>
        <w:ind w:firstLine="567"/>
        <w:jc w:val="center"/>
        <w:rPr>
          <w:b/>
        </w:rPr>
      </w:pPr>
      <w:r w:rsidRPr="0078631E">
        <w:rPr>
          <w:b/>
        </w:rPr>
        <w:t>DEŠIMTASIS SKIRSNIS</w:t>
      </w:r>
    </w:p>
    <w:p w14:paraId="469D9592" w14:textId="77777777" w:rsidR="004C28C1" w:rsidRPr="0078631E" w:rsidRDefault="004C28C1" w:rsidP="004F51D8">
      <w:pPr>
        <w:tabs>
          <w:tab w:val="left" w:pos="1134"/>
          <w:tab w:val="left" w:pos="1418"/>
        </w:tabs>
        <w:ind w:firstLine="567"/>
        <w:jc w:val="center"/>
        <w:rPr>
          <w:b/>
        </w:rPr>
      </w:pPr>
      <w:r w:rsidRPr="0078631E">
        <w:rPr>
          <w:b/>
        </w:rPr>
        <w:t>DALYKŲ MOKYMO INTENSYVINIMAS</w:t>
      </w:r>
    </w:p>
    <w:p w14:paraId="267FDA02" w14:textId="77777777" w:rsidR="004C28C1" w:rsidRPr="0078631E" w:rsidRDefault="004C28C1" w:rsidP="004F51D8">
      <w:pPr>
        <w:tabs>
          <w:tab w:val="left" w:pos="1134"/>
          <w:tab w:val="left" w:pos="1418"/>
        </w:tabs>
        <w:ind w:firstLine="567"/>
        <w:jc w:val="center"/>
        <w:rPr>
          <w:b/>
        </w:rPr>
      </w:pPr>
    </w:p>
    <w:p w14:paraId="11DB3BA5" w14:textId="77777777" w:rsidR="004C28C1" w:rsidRPr="0078631E" w:rsidRDefault="004C28C1" w:rsidP="004F51D8">
      <w:pPr>
        <w:tabs>
          <w:tab w:val="left" w:pos="567"/>
          <w:tab w:val="left" w:pos="1134"/>
          <w:tab w:val="left" w:pos="1418"/>
        </w:tabs>
        <w:ind w:firstLine="567"/>
        <w:jc w:val="both"/>
      </w:pPr>
      <w:r w:rsidRPr="0078631E">
        <w:t>94. Gimnazija Bendruosiuose ugdymo planuose ketveriems metams nustatytą Žmogaus saugos dalyko pamokų skaičių 5–6 ir 7–8 klasėse išdėsto per dvejus metus. Mokiniai, intensyviau mokydamiesi, dalyko bendrojoje programoje numatytus pasiekimus pasiekia per trumpesnį vienerių metų laikotarpį penktoje ir aštuntoje klasėje.</w:t>
      </w:r>
      <w:r w:rsidR="00722D29">
        <w:t xml:space="preserve"> I</w:t>
      </w:r>
      <w:r w:rsidRPr="0078631E">
        <w:t xml:space="preserve"> </w:t>
      </w:r>
      <w:r w:rsidR="00722D29">
        <w:t xml:space="preserve">klasėje žmogaus saugos kursą </w:t>
      </w:r>
      <w:r w:rsidRPr="0078631E">
        <w:t xml:space="preserve">išdėsto per </w:t>
      </w:r>
      <w:r w:rsidR="00722D29">
        <w:t>vieną</w:t>
      </w:r>
      <w:r w:rsidRPr="0078631E">
        <w:t xml:space="preserve"> pusmetį.</w:t>
      </w:r>
    </w:p>
    <w:p w14:paraId="228BF645" w14:textId="77777777" w:rsidR="004C28C1" w:rsidRPr="0078631E" w:rsidRDefault="004C28C1" w:rsidP="004F51D8">
      <w:pPr>
        <w:ind w:firstLine="567"/>
        <w:jc w:val="both"/>
      </w:pPr>
      <w:r w:rsidRPr="0078631E">
        <w:t xml:space="preserve">95. </w:t>
      </w:r>
      <w:r w:rsidR="003A10EC">
        <w:t>III</w:t>
      </w:r>
      <w:r w:rsidRPr="0078631E">
        <w:t xml:space="preserve"> klasėje informacinių technologijų bendrąjį kursą išdėsto per vienus metus, šio dalyko metinis įvertinimas laikomas galutiniu įvertinimu ir įrašomas į Brandos atestatą;</w:t>
      </w:r>
    </w:p>
    <w:p w14:paraId="6E7379EC" w14:textId="77777777" w:rsidR="004C28C1" w:rsidRPr="0078631E" w:rsidRDefault="004C28C1" w:rsidP="004F51D8">
      <w:pPr>
        <w:ind w:firstLine="567"/>
        <w:jc w:val="both"/>
      </w:pPr>
      <w:r w:rsidRPr="0078631E">
        <w:t xml:space="preserve">96. Gimnazija, rengdama pamokų tvarkaraštį, intensyvina ir kitų dalykų mokymą, skirdama kelias pamokas iš eilės vieno ar kito dalyko. </w:t>
      </w:r>
      <w:r w:rsidRPr="00C7383F">
        <w:t>5-</w:t>
      </w:r>
      <w:r w:rsidR="007975E6">
        <w:t>7</w:t>
      </w:r>
      <w:r w:rsidRPr="00C7383F">
        <w:t xml:space="preserve"> klasėse dvigubinamos </w:t>
      </w:r>
      <w:r w:rsidR="007975E6">
        <w:t xml:space="preserve">technologijų </w:t>
      </w:r>
      <w:r w:rsidRPr="00C7383F">
        <w:t>pamokos</w:t>
      </w:r>
      <w:r w:rsidR="007975E6">
        <w:t xml:space="preserve">, 5-8, I-IV lietuvių k., matematikos, užsienio k., </w:t>
      </w:r>
      <w:r w:rsidRPr="00C7383F">
        <w:t xml:space="preserve">technologijų, menų, </w:t>
      </w:r>
      <w:r w:rsidR="007975E6">
        <w:t xml:space="preserve">istorijos </w:t>
      </w:r>
      <w:r w:rsidRPr="00C7383F">
        <w:t xml:space="preserve">pamokos. </w:t>
      </w:r>
    </w:p>
    <w:p w14:paraId="5F19502A" w14:textId="77777777" w:rsidR="004C28C1" w:rsidRPr="0078631E" w:rsidRDefault="004C28C1" w:rsidP="004F51D8">
      <w:pPr>
        <w:tabs>
          <w:tab w:val="left" w:pos="567"/>
          <w:tab w:val="left" w:pos="1134"/>
          <w:tab w:val="left" w:pos="1418"/>
        </w:tabs>
        <w:ind w:firstLine="567"/>
        <w:jc w:val="both"/>
      </w:pPr>
      <w:r w:rsidRPr="0078631E">
        <w:t>97. Intensyvinant dalyko mokymą, išlaikomas bendras pamokų, skirtų dalykui per dvejus metus, skaičius ir neviršijamas minimalus pamokų skaičius per savaitę.</w:t>
      </w:r>
    </w:p>
    <w:p w14:paraId="692537CB" w14:textId="77777777" w:rsidR="004C28C1" w:rsidRPr="0078631E" w:rsidRDefault="004C28C1" w:rsidP="004F51D8">
      <w:pPr>
        <w:ind w:firstLine="567"/>
        <w:jc w:val="both"/>
      </w:pPr>
    </w:p>
    <w:p w14:paraId="53DA4D19" w14:textId="77777777" w:rsidR="004C28C1" w:rsidRPr="0078631E" w:rsidRDefault="004C28C1" w:rsidP="004F51D8">
      <w:pPr>
        <w:ind w:firstLine="567"/>
        <w:jc w:val="center"/>
      </w:pPr>
      <w:r w:rsidRPr="0078631E">
        <w:rPr>
          <w:b/>
        </w:rPr>
        <w:t>VIENUOLIKTASIS SKIRSNIS</w:t>
      </w:r>
    </w:p>
    <w:p w14:paraId="78CC9690" w14:textId="77777777" w:rsidR="004C28C1" w:rsidRPr="0078631E" w:rsidRDefault="004C28C1" w:rsidP="004F51D8">
      <w:pPr>
        <w:spacing w:line="254" w:lineRule="auto"/>
        <w:ind w:firstLine="567"/>
        <w:jc w:val="center"/>
        <w:rPr>
          <w:b/>
        </w:rPr>
      </w:pPr>
      <w:r w:rsidRPr="0078631E">
        <w:rPr>
          <w:b/>
        </w:rPr>
        <w:t>NEFORMALIOJO VAIKŲ ŠVIETIMO ORGANIZAVIMAS GIMNAZIJOJE</w:t>
      </w:r>
    </w:p>
    <w:p w14:paraId="5BB91463" w14:textId="77777777" w:rsidR="004C28C1" w:rsidRPr="0078631E" w:rsidRDefault="004C28C1" w:rsidP="004F51D8">
      <w:pPr>
        <w:ind w:firstLine="567"/>
        <w:jc w:val="both"/>
      </w:pPr>
    </w:p>
    <w:p w14:paraId="66500064" w14:textId="77777777" w:rsidR="004C28C1" w:rsidRPr="0078631E" w:rsidRDefault="004C28C1" w:rsidP="004F51D8">
      <w:pPr>
        <w:shd w:val="clear" w:color="auto" w:fill="FFFFFF"/>
        <w:ind w:firstLine="567"/>
        <w:jc w:val="both"/>
      </w:pPr>
      <w:r w:rsidRPr="0078631E">
        <w:t>98. Mokslo metų pabaigoje neformalųjį vaikų švietimą koordinuojantis direktoriaus pavaduotojas ugdymui nustato ateinančių mokslo metų neformaliojo švietimo poreikį, prireikus jį tikslina mokslo metų pradžioje ir, atsižvelgdama į juos, siūlo mokiniams neformaliojo švietimo programas.</w:t>
      </w:r>
    </w:p>
    <w:p w14:paraId="262BE1C8" w14:textId="77777777" w:rsidR="004C28C1" w:rsidRPr="0078631E" w:rsidRDefault="004C28C1" w:rsidP="004F51D8">
      <w:pPr>
        <w:shd w:val="clear" w:color="auto" w:fill="FFFFFF"/>
        <w:ind w:firstLine="567"/>
        <w:jc w:val="both"/>
      </w:pPr>
      <w:r w:rsidRPr="0078631E">
        <w:lastRenderedPageBreak/>
        <w:t>99. Neformaliojo vaikų švietimo veikla yra neprivaloma ir įgyvendinama organizuojant mokslinę tiriamąją,  pilietinę, socialinę, meninę, sveikos gyvensenos, etnokultūrinę, sveikos gyvensenos, sportinę, ekologinę veiklą ir yra skirta pasirinkusių mokinių asmeninėms, socialinėms, edukacinėms, profesinėms kompetencijoms ugdyti.</w:t>
      </w:r>
    </w:p>
    <w:p w14:paraId="7C818D3E" w14:textId="77777777" w:rsidR="004C28C1" w:rsidRPr="0078631E" w:rsidRDefault="004C28C1" w:rsidP="004F51D8">
      <w:pPr>
        <w:shd w:val="clear" w:color="auto" w:fill="FFFFFF"/>
        <w:ind w:firstLine="567"/>
        <w:jc w:val="both"/>
      </w:pPr>
      <w:r w:rsidRPr="0078631E">
        <w:t>100. Neformaliojo vaikų  švietimo programos ugdymo turinys planuojamas vieneriems mokslo metams, neformaliojo vaikų švietimo programą mokytojai rengia iki rugsėjo 13 d., suderina su direktoriaus pavaduotoju ugdymui, tvirtina direktorius.</w:t>
      </w:r>
    </w:p>
    <w:p w14:paraId="111490B1" w14:textId="77777777" w:rsidR="004C28C1" w:rsidRPr="0078631E" w:rsidRDefault="004C28C1" w:rsidP="004F51D8">
      <w:pPr>
        <w:shd w:val="clear" w:color="auto" w:fill="FFFFFF"/>
        <w:ind w:firstLine="567"/>
        <w:jc w:val="both"/>
      </w:pPr>
      <w:r w:rsidRPr="0078631E">
        <w:t>101. Neformaliojo vaikų švietimo veiklą mokiniai renkasi laisvai iki rugsėjo 4 d.</w:t>
      </w:r>
    </w:p>
    <w:p w14:paraId="5CFF91DE" w14:textId="77777777" w:rsidR="004C28C1" w:rsidRPr="0078631E" w:rsidRDefault="004C28C1" w:rsidP="004F51D8">
      <w:pPr>
        <w:shd w:val="clear" w:color="auto" w:fill="FFFFFF"/>
        <w:ind w:firstLine="567"/>
        <w:jc w:val="both"/>
      </w:pPr>
      <w:r w:rsidRPr="0078631E">
        <w:t xml:space="preserve">102. Mokinių skaičius neformaliojo švietimo grupėje yra ne mažesnis kaip </w:t>
      </w:r>
      <w:r w:rsidR="007975E6">
        <w:t>7</w:t>
      </w:r>
      <w:r w:rsidR="00743C5B">
        <w:t xml:space="preserve"> mokiniai</w:t>
      </w:r>
      <w:r w:rsidRPr="0078631E">
        <w:t>.</w:t>
      </w:r>
    </w:p>
    <w:p w14:paraId="538BDAFF" w14:textId="77777777" w:rsidR="004C28C1" w:rsidRPr="0078631E" w:rsidRDefault="004C28C1" w:rsidP="004F51D8">
      <w:pPr>
        <w:shd w:val="clear" w:color="auto" w:fill="FFFFFF"/>
        <w:ind w:firstLine="567"/>
        <w:jc w:val="both"/>
      </w:pPr>
      <w:r w:rsidRPr="0078631E">
        <w:t xml:space="preserve">103. Neformaliojo vaikų švietimo veikla įrašoma į neformaliojo vaikų švietimo programų  tvarkaraštį. </w:t>
      </w:r>
    </w:p>
    <w:p w14:paraId="375D5150" w14:textId="77777777" w:rsidR="004C28C1" w:rsidRPr="0078631E" w:rsidRDefault="004C28C1" w:rsidP="004F51D8">
      <w:pPr>
        <w:shd w:val="clear" w:color="auto" w:fill="FFFFFF"/>
        <w:ind w:firstLine="567"/>
        <w:jc w:val="both"/>
      </w:pPr>
      <w:r w:rsidRPr="0078631E">
        <w:t>104. Neformaliojo vaikų švietimo programose dalyvaujančius mokinius gimnazija žymi Mokinių registre.</w:t>
      </w:r>
    </w:p>
    <w:p w14:paraId="12053A64" w14:textId="77777777" w:rsidR="004C28C1" w:rsidRPr="0078631E" w:rsidRDefault="004C28C1" w:rsidP="004F51D8">
      <w:pPr>
        <w:shd w:val="clear" w:color="auto" w:fill="FFFFFF"/>
        <w:ind w:firstLine="567"/>
        <w:jc w:val="both"/>
      </w:pPr>
      <w:r w:rsidRPr="0078631E">
        <w:t>105. Informaciją apie neformaliojo švietimo veiklą būrelių vadovai pristato gimnazijos interneto puslapyje, žiniasklaidoje, stenduose, socialiniuose tinkluose ir kt..</w:t>
      </w:r>
    </w:p>
    <w:p w14:paraId="6D9DB703" w14:textId="77777777" w:rsidR="004C28C1" w:rsidRPr="0078631E" w:rsidRDefault="004C28C1" w:rsidP="004F51D8">
      <w:pPr>
        <w:shd w:val="clear" w:color="auto" w:fill="FFFFFF"/>
        <w:ind w:firstLine="567"/>
        <w:jc w:val="both"/>
      </w:pPr>
      <w:r w:rsidRPr="0078631E">
        <w:t>106. Neformaliojo švietimo valandos klasėms paskirstytos atsižvelgiant į ugdymo koncentrus, klasių komplektų skaičių, gimnazijos tradicijas, veiklos tikslingumą, turimas lėšas. Šios veiklos įgyvendinamos per neformaliajam vaikų švietimui skirtas valandas (neformaliojo švietimo valanda – 45 min. trukmės), numatytas Bendrųjų ugdymo planų 75, 109, 129 punktuose.</w:t>
      </w:r>
    </w:p>
    <w:p w14:paraId="5682E021" w14:textId="77777777" w:rsidR="004C28C1" w:rsidRPr="0078631E" w:rsidRDefault="004C28C1" w:rsidP="004F51D8">
      <w:pPr>
        <w:tabs>
          <w:tab w:val="left" w:pos="567"/>
          <w:tab w:val="left" w:pos="1134"/>
          <w:tab w:val="left" w:pos="1418"/>
        </w:tabs>
        <w:ind w:firstLine="567"/>
        <w:jc w:val="both"/>
      </w:pPr>
      <w:r w:rsidRPr="0078631E">
        <w:t>107.  Neformaliojo  švietimo valandos paskirstomos mokslo metams, tačiau švietimo programos įgyvendinimas gali būti nutrauktas:</w:t>
      </w:r>
    </w:p>
    <w:p w14:paraId="75DD3D82" w14:textId="77777777" w:rsidR="004C28C1" w:rsidRPr="0078631E" w:rsidRDefault="004C28C1" w:rsidP="004F51D8">
      <w:pPr>
        <w:tabs>
          <w:tab w:val="left" w:pos="567"/>
          <w:tab w:val="left" w:pos="1134"/>
          <w:tab w:val="left" w:pos="1418"/>
        </w:tabs>
        <w:ind w:firstLine="567"/>
        <w:jc w:val="both"/>
      </w:pPr>
      <w:r w:rsidRPr="0078631E">
        <w:t>107.1. jei nevyksta užsiėmimai (nesusirenka minimalus mokinių skaičius, nepareigingas vadovas);</w:t>
      </w:r>
    </w:p>
    <w:p w14:paraId="438D972B" w14:textId="77777777" w:rsidR="004C28C1" w:rsidRPr="0078631E" w:rsidRDefault="004C28C1" w:rsidP="004F51D8">
      <w:pPr>
        <w:tabs>
          <w:tab w:val="left" w:pos="567"/>
          <w:tab w:val="left" w:pos="1134"/>
          <w:tab w:val="left" w:pos="1418"/>
        </w:tabs>
        <w:ind w:firstLine="567"/>
        <w:jc w:val="both"/>
      </w:pPr>
      <w:r w:rsidRPr="0078631E">
        <w:t>107.2. jei programos įgyvendinimas neatitinka joje pateiktos veiklos;</w:t>
      </w:r>
    </w:p>
    <w:p w14:paraId="29ED18AD" w14:textId="77777777" w:rsidR="004C28C1" w:rsidRPr="0078631E" w:rsidRDefault="004C28C1" w:rsidP="004F51D8">
      <w:pPr>
        <w:tabs>
          <w:tab w:val="left" w:pos="567"/>
          <w:tab w:val="left" w:pos="1134"/>
          <w:tab w:val="left" w:pos="1418"/>
        </w:tabs>
        <w:ind w:firstLine="567"/>
        <w:jc w:val="both"/>
      </w:pPr>
      <w:r w:rsidRPr="0078631E">
        <w:t>107.3. neformaliosios programos vadovui pageidaujant.</w:t>
      </w:r>
    </w:p>
    <w:p w14:paraId="07D86657" w14:textId="77777777" w:rsidR="004C28C1" w:rsidRPr="0078631E" w:rsidRDefault="004C28C1" w:rsidP="004F51D8">
      <w:pPr>
        <w:tabs>
          <w:tab w:val="left" w:pos="567"/>
          <w:tab w:val="left" w:pos="1134"/>
          <w:tab w:val="left" w:pos="1418"/>
        </w:tabs>
        <w:ind w:firstLine="567"/>
        <w:jc w:val="both"/>
      </w:pPr>
      <w:r w:rsidRPr="0078631E">
        <w:t>108. Neformaliojo švietimo programos  įgyvendinamos saugiose ir patraukliose mokiniui aplinkose: muziejuje, klasėje, informatikos kabinete, Sirvėtos regioninio parko gamtos laboratorijoje, sporto salėje, aktų salėje, šokio kabinete,  aikštyne.</w:t>
      </w:r>
    </w:p>
    <w:p w14:paraId="13DAC1A5" w14:textId="77777777" w:rsidR="004C28C1" w:rsidRPr="0078631E" w:rsidRDefault="004C28C1" w:rsidP="004F51D8">
      <w:pPr>
        <w:shd w:val="clear" w:color="auto" w:fill="FFFFFF"/>
        <w:ind w:firstLine="567"/>
        <w:jc w:val="both"/>
      </w:pPr>
      <w:r w:rsidRPr="0078631E">
        <w:t>109. Klasės vadovas, kartu su socialiniu pedagogu padeda kiekvienam mokiniui, ypač turinčiam nepalankias socialines, ekonomines, kultūrines sąlygas namuose ar turinčiam specialiųjų ugdymosi poreikių, pasirinkti jo poreikius atliepiančias įvairių krypčių neformaliojo vaikų švietimo programas.</w:t>
      </w:r>
    </w:p>
    <w:p w14:paraId="4A438698" w14:textId="77777777" w:rsidR="004C28C1" w:rsidRPr="0078631E" w:rsidRDefault="004C28C1" w:rsidP="004F51D8">
      <w:pPr>
        <w:shd w:val="clear" w:color="auto" w:fill="FFFFFF"/>
        <w:ind w:firstLine="567"/>
        <w:jc w:val="both"/>
      </w:pPr>
    </w:p>
    <w:p w14:paraId="1B8F6324" w14:textId="77777777" w:rsidR="004C28C1" w:rsidRPr="0078631E" w:rsidRDefault="004C28C1" w:rsidP="004F51D8">
      <w:pPr>
        <w:ind w:firstLine="567"/>
        <w:jc w:val="center"/>
        <w:rPr>
          <w:b/>
        </w:rPr>
      </w:pPr>
      <w:r w:rsidRPr="0078631E">
        <w:rPr>
          <w:b/>
        </w:rPr>
        <w:t>DVYLIKTASIS SKIRSNIS</w:t>
      </w:r>
    </w:p>
    <w:p w14:paraId="66DB2176" w14:textId="77777777" w:rsidR="004C28C1" w:rsidRPr="0078631E" w:rsidRDefault="004C28C1" w:rsidP="004F51D8">
      <w:pPr>
        <w:tabs>
          <w:tab w:val="left" w:pos="851"/>
          <w:tab w:val="num" w:pos="1560"/>
        </w:tabs>
        <w:ind w:firstLine="567"/>
        <w:jc w:val="center"/>
        <w:rPr>
          <w:b/>
        </w:rPr>
      </w:pPr>
      <w:r w:rsidRPr="0078631E">
        <w:rPr>
          <w:b/>
        </w:rPr>
        <w:t>MOKINIŲ MOKYMO NAMIE IR UGDYMOSI ŠEIMOJE ORGANIZAVIMAS</w:t>
      </w:r>
    </w:p>
    <w:p w14:paraId="7F9F8D58" w14:textId="77777777" w:rsidR="004C28C1" w:rsidRPr="0078631E" w:rsidRDefault="004C28C1" w:rsidP="004F51D8">
      <w:pPr>
        <w:ind w:firstLine="567"/>
        <w:rPr>
          <w:sz w:val="14"/>
          <w:szCs w:val="14"/>
        </w:rPr>
      </w:pPr>
    </w:p>
    <w:p w14:paraId="26FE753D" w14:textId="77777777" w:rsidR="004C28C1" w:rsidRPr="0078631E" w:rsidRDefault="004C28C1" w:rsidP="004F51D8">
      <w:pPr>
        <w:tabs>
          <w:tab w:val="left" w:pos="851"/>
          <w:tab w:val="num" w:pos="1560"/>
        </w:tabs>
        <w:ind w:firstLine="567"/>
        <w:jc w:val="center"/>
        <w:rPr>
          <w:b/>
        </w:rPr>
      </w:pPr>
    </w:p>
    <w:p w14:paraId="0AE459D7" w14:textId="77777777" w:rsidR="004C28C1" w:rsidRPr="0078631E" w:rsidRDefault="004C28C1" w:rsidP="004F51D8">
      <w:pPr>
        <w:spacing w:line="259" w:lineRule="auto"/>
        <w:ind w:firstLine="567"/>
        <w:jc w:val="both"/>
      </w:pPr>
      <w:r w:rsidRPr="0078631E">
        <w:t xml:space="preserve">110. 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 </w:t>
      </w:r>
    </w:p>
    <w:p w14:paraId="755734D1" w14:textId="77777777" w:rsidR="004C28C1" w:rsidRPr="0078631E" w:rsidRDefault="004C28C1" w:rsidP="004F51D8">
      <w:pPr>
        <w:spacing w:line="259" w:lineRule="auto"/>
        <w:ind w:firstLine="567"/>
        <w:jc w:val="both"/>
      </w:pPr>
      <w:r w:rsidRPr="0078631E">
        <w:t xml:space="preserve">111. Mokiniai mokomi namie savarankišku ar (ir) nuotoliniu </w:t>
      </w:r>
      <w:r w:rsidRPr="0078631E">
        <w:rPr>
          <w:lang w:eastAsia="ja-JP"/>
        </w:rPr>
        <w:t>mokymo proceso organizavimo būdu</w:t>
      </w:r>
      <w:r w:rsidRPr="0078631E">
        <w:t xml:space="preserve">. Mokiniui, mokomam namie, </w:t>
      </w:r>
      <w:r>
        <w:t>gimnazija</w:t>
      </w:r>
      <w:r w:rsidRPr="0078631E">
        <w:t>, suderinusi su mokinio tėvais (globėjais, rūpintojais) ir atsižvelgdama į gydytojų konsultacinės komisijos rekomendacijas, parengia individualų ugdymo planą.</w:t>
      </w:r>
    </w:p>
    <w:p w14:paraId="2D921A1B" w14:textId="77777777" w:rsidR="004C28C1" w:rsidRPr="0078631E" w:rsidRDefault="004C28C1" w:rsidP="004F51D8">
      <w:pPr>
        <w:spacing w:line="259" w:lineRule="auto"/>
        <w:ind w:firstLine="567"/>
        <w:jc w:val="both"/>
      </w:pPr>
      <w:r w:rsidRPr="0078631E">
        <w:t xml:space="preserve">112. Pradinio ugdymo bendroji programa įgyvendinama, ugdymą organizuojant pagal atskirus ugdymo dalykus ar integruojant ugdymo dalykų turinį. </w:t>
      </w:r>
    </w:p>
    <w:p w14:paraId="5900521A" w14:textId="77777777" w:rsidR="004C28C1" w:rsidRPr="0078631E" w:rsidRDefault="004C28C1" w:rsidP="004F51D8">
      <w:pPr>
        <w:spacing w:line="259" w:lineRule="auto"/>
        <w:ind w:firstLine="567"/>
        <w:jc w:val="both"/>
      </w:pPr>
      <w:r w:rsidRPr="0078631E">
        <w:t>113. Mokiniams, kurie mokosi namie:</w:t>
      </w:r>
    </w:p>
    <w:p w14:paraId="7C5A968B" w14:textId="77777777" w:rsidR="004C28C1" w:rsidRPr="0078631E" w:rsidRDefault="004C28C1" w:rsidP="004F51D8">
      <w:pPr>
        <w:spacing w:line="259" w:lineRule="auto"/>
        <w:ind w:firstLine="567"/>
        <w:jc w:val="both"/>
      </w:pPr>
      <w:r w:rsidRPr="0078631E">
        <w:t>113.1. pagal pradinio ugdymo programą savarankišku ar (ir) nuotoliniu mokymo proceso organizavimo būdu pavienio ar grupinio mokymosi forma:</w:t>
      </w:r>
    </w:p>
    <w:p w14:paraId="3A4E504D" w14:textId="77777777" w:rsidR="004C28C1" w:rsidRPr="0078631E" w:rsidRDefault="004C28C1" w:rsidP="004F51D8">
      <w:pPr>
        <w:spacing w:line="259" w:lineRule="auto"/>
        <w:ind w:firstLine="567"/>
        <w:jc w:val="both"/>
      </w:pPr>
      <w:r w:rsidRPr="0078631E">
        <w:lastRenderedPageBreak/>
        <w:t xml:space="preserve">113.1.1. 1–3 klasėse skiriama 315 pamokų per mokslo metus (9 pamokos per savaitę)  Pradinio ugdymo bendrųjų programų ugdymo dalykams įgyvendinti; </w:t>
      </w:r>
    </w:p>
    <w:p w14:paraId="696B72E9" w14:textId="77777777" w:rsidR="004C28C1" w:rsidRPr="0078631E" w:rsidRDefault="004C28C1" w:rsidP="004F51D8">
      <w:pPr>
        <w:spacing w:line="259" w:lineRule="auto"/>
        <w:ind w:firstLine="567"/>
        <w:jc w:val="both"/>
      </w:pPr>
      <w:r w:rsidRPr="0078631E">
        <w:t xml:space="preserve">113.1.2. 4 klasėje – 385 pamokos per mokslo metus (11 pamokų per savaitę). </w:t>
      </w:r>
    </w:p>
    <w:p w14:paraId="5A2445C9" w14:textId="77777777" w:rsidR="004C28C1" w:rsidRPr="0078631E" w:rsidRDefault="004C28C1" w:rsidP="004F51D8">
      <w:pPr>
        <w:spacing w:line="259" w:lineRule="auto"/>
        <w:ind w:firstLine="567"/>
        <w:jc w:val="both"/>
      </w:pPr>
      <w:r w:rsidRPr="0078631E">
        <w:t>113.2. pagal pagrindinio ugdymo programą  savarankišku ar (ir) nuotoliniu mokymo proceso organizavimo būdu pavienio ar grupinio mokymosi forma:</w:t>
      </w:r>
    </w:p>
    <w:p w14:paraId="3C961480" w14:textId="77777777" w:rsidR="004C28C1" w:rsidRPr="0078631E" w:rsidRDefault="004C28C1" w:rsidP="004F51D8">
      <w:pPr>
        <w:spacing w:line="259" w:lineRule="auto"/>
        <w:ind w:firstLine="567"/>
        <w:jc w:val="both"/>
      </w:pPr>
      <w:r w:rsidRPr="0078631E">
        <w:t xml:space="preserve">113.2.1. 5–6 klasėse skiriamos 444 pamokos per mokslo metus (12 pamokų per savaitę); </w:t>
      </w:r>
    </w:p>
    <w:p w14:paraId="649D3C3A" w14:textId="77777777" w:rsidR="004C28C1" w:rsidRPr="0078631E" w:rsidRDefault="004C28C1" w:rsidP="004F51D8">
      <w:pPr>
        <w:spacing w:line="259" w:lineRule="auto"/>
        <w:ind w:firstLine="567"/>
        <w:jc w:val="both"/>
      </w:pPr>
      <w:r w:rsidRPr="0078631E">
        <w:t xml:space="preserve">113.2.2. 7–8 klasėse – 481 pamoka per mokslo metus (13 pamokų per savaitę); </w:t>
      </w:r>
    </w:p>
    <w:p w14:paraId="7F1C7314" w14:textId="77777777" w:rsidR="004C28C1" w:rsidRPr="0078631E" w:rsidRDefault="004C28C1" w:rsidP="004F51D8">
      <w:pPr>
        <w:spacing w:line="259" w:lineRule="auto"/>
        <w:ind w:firstLine="567"/>
        <w:jc w:val="both"/>
      </w:pPr>
      <w:r w:rsidRPr="0078631E">
        <w:t xml:space="preserve">113.2.3. </w:t>
      </w:r>
      <w:r w:rsidR="007975E6">
        <w:t>I-II</w:t>
      </w:r>
      <w:r w:rsidRPr="0078631E">
        <w:t xml:space="preserve"> klasėse – 555 pamokos per mokslo metus (15 pamokų per savaitę); </w:t>
      </w:r>
    </w:p>
    <w:p w14:paraId="0177C9B2" w14:textId="77777777" w:rsidR="004C28C1" w:rsidRPr="0078631E" w:rsidRDefault="004C28C1" w:rsidP="004F51D8">
      <w:pPr>
        <w:spacing w:line="259" w:lineRule="auto"/>
        <w:ind w:firstLine="567"/>
        <w:jc w:val="both"/>
      </w:pPr>
      <w:r w:rsidRPr="0078631E">
        <w:t>113.3. pagal vidurinio ugdymo programą savarankišku ar (ir) nuotoliniu mokymo proceso organizavimo būdu pavienio ar grupinio mokymosi forma:</w:t>
      </w:r>
    </w:p>
    <w:p w14:paraId="6B8155DA" w14:textId="77777777" w:rsidR="004C28C1" w:rsidRPr="0078631E" w:rsidRDefault="004C28C1" w:rsidP="004F51D8">
      <w:pPr>
        <w:spacing w:line="259" w:lineRule="auto"/>
        <w:ind w:firstLine="567"/>
        <w:jc w:val="both"/>
      </w:pPr>
      <w:r w:rsidRPr="0078631E">
        <w:t xml:space="preserve">113.3.1. </w:t>
      </w:r>
      <w:r w:rsidR="007975E6">
        <w:t>III</w:t>
      </w:r>
      <w:r w:rsidRPr="0078631E">
        <w:t xml:space="preserve"> klasėje – 504 (14 pamokų per savaitę); </w:t>
      </w:r>
    </w:p>
    <w:p w14:paraId="5BC78222" w14:textId="77777777" w:rsidR="004C28C1" w:rsidRPr="0078631E" w:rsidRDefault="004C28C1" w:rsidP="004F51D8">
      <w:pPr>
        <w:spacing w:line="259" w:lineRule="auto"/>
        <w:ind w:firstLine="567"/>
        <w:jc w:val="both"/>
        <w:rPr>
          <w:sz w:val="22"/>
          <w:szCs w:val="22"/>
        </w:rPr>
      </w:pPr>
      <w:r w:rsidRPr="0078631E">
        <w:t xml:space="preserve">113.3.2. </w:t>
      </w:r>
      <w:r w:rsidR="007975E6">
        <w:t>IV</w:t>
      </w:r>
      <w:r w:rsidRPr="0078631E">
        <w:t xml:space="preserve"> klasėje – 476 pamokos per mokslo metus</w:t>
      </w:r>
      <w:r w:rsidRPr="0078631E">
        <w:rPr>
          <w:sz w:val="22"/>
          <w:szCs w:val="22"/>
        </w:rPr>
        <w:t xml:space="preserve"> </w:t>
      </w:r>
      <w:r w:rsidRPr="0078631E">
        <w:t>(14 pamokų per savaitę).</w:t>
      </w:r>
      <w:r w:rsidRPr="0078631E">
        <w:rPr>
          <w:sz w:val="22"/>
          <w:szCs w:val="22"/>
        </w:rPr>
        <w:t xml:space="preserve"> </w:t>
      </w:r>
    </w:p>
    <w:p w14:paraId="0FD833FD" w14:textId="77777777" w:rsidR="004C28C1" w:rsidRPr="0078631E" w:rsidRDefault="004C28C1" w:rsidP="004F51D8">
      <w:pPr>
        <w:spacing w:line="259" w:lineRule="auto"/>
        <w:ind w:firstLine="567"/>
        <w:jc w:val="both"/>
      </w:pPr>
      <w:r w:rsidRPr="0078631E">
        <w:t xml:space="preserve">114. Suderinus su mokinio tėvais (globėjais, rūpintojais), </w:t>
      </w:r>
      <w:r>
        <w:t>gimnazijos</w:t>
      </w:r>
      <w:r w:rsidRPr="0078631E">
        <w:t xml:space="preserve"> vadovo įsakymu mokinys, kuris mokosi namie pagal pradinio ugdymo programą, gali nesimokyti menų ir fizinio ugdymo, pagal pagrindinio ugdymo programą – dailės, muzikos, technologijų ir fizinio ugdymo, pagal vidurinio ugdymo programą – meninio ugdymo ir technologijų pasirinkto dalyko, technologijų, fizinio ugdymo. Dienyne ir mokinio individualiame plane prie dalykų, kurių mokinys nesimoko, įrašoma „atleista“. Pamokos, gydytojo leidimu lankomos </w:t>
      </w:r>
      <w:r>
        <w:t>gimnazijoje</w:t>
      </w:r>
      <w:r w:rsidRPr="0078631E">
        <w:t xml:space="preserve">, įrašomos į mokinio individualų ugdymo planą. </w:t>
      </w:r>
    </w:p>
    <w:p w14:paraId="744F1805" w14:textId="77777777" w:rsidR="004C28C1" w:rsidRPr="0078631E" w:rsidRDefault="004C28C1" w:rsidP="004F51D8">
      <w:pPr>
        <w:spacing w:line="259" w:lineRule="auto"/>
        <w:ind w:firstLine="567"/>
        <w:jc w:val="both"/>
      </w:pPr>
      <w:r w:rsidRPr="0078631E">
        <w:t xml:space="preserve">115. </w:t>
      </w:r>
      <w:r>
        <w:t>Gimnazijos</w:t>
      </w:r>
      <w:r w:rsidRPr="0078631E">
        <w:t xml:space="preserve"> sprendimu mokiniui, kuris mokosi namuose, gali būti skiriama iki 2 papildomų pamokų per savaitę mokymosi pasiekimams gerinti.</w:t>
      </w:r>
    </w:p>
    <w:p w14:paraId="195970FA" w14:textId="77777777" w:rsidR="004C28C1" w:rsidRPr="0078631E" w:rsidRDefault="004C28C1" w:rsidP="004F51D8">
      <w:pPr>
        <w:spacing w:line="259" w:lineRule="auto"/>
        <w:ind w:firstLine="567"/>
        <w:jc w:val="both"/>
        <w:rPr>
          <w:sz w:val="22"/>
          <w:szCs w:val="22"/>
        </w:rPr>
      </w:pPr>
      <w:r w:rsidRPr="0078631E">
        <w:t xml:space="preserve">116. Mokinys gali būti ugdomas (ugdytis) šeimoje pagal pradinio, pagrindinio ar vidurinio ugdymo programą. </w:t>
      </w:r>
      <w:r>
        <w:t>Gimnazija</w:t>
      </w:r>
      <w:r w:rsidRPr="0078631E">
        <w:t>, kurios nuostatuose (įstatuose) įteisintas pavienio mokymosi forma ugdymosi šeimoje mokymo proceso organizavimo būdas, padeda tėvams (globėjams, rūpintojams) organizuoti vaikų ugdymą (ugdymąsi) šeimoje, vadovaudamasi Ugdymosi šeimoje įgyvendinimo tvarkos aprašu, patvirtintu Lietuvos Respublikos Vyriausybės 2020 m. gegužės 20 d. nutarimu Nr. 504 „Dėl Ugdymosi šeimoje įgyvendinimo tvarkos aprašo patvirtinimo“.</w:t>
      </w:r>
    </w:p>
    <w:p w14:paraId="174FF5B9" w14:textId="77777777" w:rsidR="004C28C1" w:rsidRPr="0078631E" w:rsidRDefault="004C28C1" w:rsidP="004F51D8">
      <w:pPr>
        <w:tabs>
          <w:tab w:val="left" w:pos="567"/>
        </w:tabs>
        <w:ind w:firstLine="567"/>
        <w:jc w:val="both"/>
        <w:outlineLvl w:val="0"/>
      </w:pPr>
    </w:p>
    <w:p w14:paraId="719277F2" w14:textId="77777777" w:rsidR="004C28C1" w:rsidRPr="0078631E" w:rsidRDefault="004C28C1" w:rsidP="004F51D8">
      <w:pPr>
        <w:ind w:firstLine="567"/>
        <w:jc w:val="center"/>
        <w:textAlignment w:val="baseline"/>
        <w:rPr>
          <w:b/>
          <w:bCs/>
        </w:rPr>
      </w:pPr>
      <w:r w:rsidRPr="0078631E">
        <w:rPr>
          <w:b/>
          <w:bCs/>
        </w:rPr>
        <w:t>TRYLIKTASIS SKIRSNIS</w:t>
      </w:r>
    </w:p>
    <w:p w14:paraId="1B107288" w14:textId="77777777" w:rsidR="004C28C1" w:rsidRPr="0078631E" w:rsidRDefault="004C28C1" w:rsidP="004F51D8">
      <w:pPr>
        <w:ind w:firstLine="567"/>
        <w:jc w:val="center"/>
        <w:textAlignment w:val="baseline"/>
      </w:pPr>
      <w:r w:rsidRPr="0078631E">
        <w:rPr>
          <w:b/>
          <w:bCs/>
        </w:rPr>
        <w:t>UGDYMO ORGANIZAVIMAS GRUPINE MOKYMOSI FORMA NUOTOLINIU MOKYMO</w:t>
      </w:r>
      <w:r w:rsidRPr="0078631E">
        <w:t> </w:t>
      </w:r>
      <w:r w:rsidRPr="0078631E">
        <w:rPr>
          <w:b/>
          <w:bCs/>
        </w:rPr>
        <w:t>PROCESO ORGANIZAVIMO BŪDU MOKINIAMS, KURIE MOKOMI KASDIENIU MOKYMO PROCESO ORGANIZAVIMO BŪDU</w:t>
      </w:r>
    </w:p>
    <w:p w14:paraId="6106895F" w14:textId="77777777" w:rsidR="004C28C1" w:rsidRPr="0078631E" w:rsidRDefault="004C28C1" w:rsidP="004F51D8">
      <w:pPr>
        <w:ind w:firstLine="567"/>
        <w:jc w:val="center"/>
        <w:textAlignment w:val="baseline"/>
      </w:pPr>
      <w:r w:rsidRPr="0078631E">
        <w:rPr>
          <w:b/>
          <w:bCs/>
        </w:rPr>
        <w:t> </w:t>
      </w:r>
    </w:p>
    <w:p w14:paraId="52D0E3AB" w14:textId="77777777" w:rsidR="004C28C1" w:rsidRPr="0078631E" w:rsidRDefault="004C28C1" w:rsidP="004F51D8">
      <w:pPr>
        <w:ind w:firstLine="567"/>
        <w:jc w:val="both"/>
        <w:textAlignment w:val="baseline"/>
      </w:pPr>
      <w:bookmarkStart w:id="6" w:name="part_735e0029e7cb4b5285d4002e179151c8"/>
      <w:bookmarkEnd w:id="6"/>
      <w:r w:rsidRPr="0078631E">
        <w:t xml:space="preserve">117. Gimnazija, esant ypatingoms aplinkybėms, bet nesant valstybės, savivaldybės lygio sprendimų dėl ugdymo proceso organizavimo esant ypatingoms aplinkybėms, dalį ugdymo proceso įgyvendina nuotoliniu mokymo proceso organizavimo būdu: 5–8 klasių mokiniams iki 10 procentų ugdymo procesui skiriamo laiko per mokslo metus, o </w:t>
      </w:r>
      <w:r w:rsidR="00962C14">
        <w:t>I-IV</w:t>
      </w:r>
      <w:r w:rsidRPr="0078631E">
        <w:t xml:space="preserve"> klasių mokiniams – iki 30 procentų.</w:t>
      </w:r>
    </w:p>
    <w:p w14:paraId="32BAEF03" w14:textId="77777777" w:rsidR="004C28C1" w:rsidRPr="0078631E" w:rsidRDefault="004C28C1" w:rsidP="004F51D8">
      <w:pPr>
        <w:ind w:firstLine="567"/>
        <w:jc w:val="both"/>
        <w:textAlignment w:val="baseline"/>
      </w:pPr>
      <w:bookmarkStart w:id="7" w:name="part_7358f82a759546a1910a125cc653df2d"/>
      <w:bookmarkEnd w:id="7"/>
      <w:r w:rsidRPr="0078631E">
        <w:t>118. Gimnazija, siekdama ypatingomis sąlygomis mažinti klasių srautų susitikimus, moko mokinius nuotoliniu mokymo proceso organizavimo būdu, kas dvi savaites keisdama mokymo proceso organizavimo</w:t>
      </w:r>
      <w:r w:rsidR="00962C14">
        <w:t xml:space="preserve"> būdą, t.y. dvi savaites 6, 8, II</w:t>
      </w:r>
      <w:r w:rsidRPr="0078631E">
        <w:t xml:space="preserve">  klasėse vyksta nuotolinis mokymas, 7, </w:t>
      </w:r>
      <w:r w:rsidR="00962C14">
        <w:t>I, III</w:t>
      </w:r>
      <w:r w:rsidRPr="0078631E">
        <w:t xml:space="preserve"> klasėse mokoma kasdieniu mokymo proceso organizavimo būdu.</w:t>
      </w:r>
    </w:p>
    <w:p w14:paraId="48702267" w14:textId="77777777" w:rsidR="004C28C1" w:rsidRPr="0078631E" w:rsidRDefault="004C28C1" w:rsidP="004F51D8">
      <w:pPr>
        <w:shd w:val="clear" w:color="auto" w:fill="FFFFFF"/>
        <w:ind w:firstLine="567"/>
        <w:jc w:val="both"/>
        <w:textAlignment w:val="baseline"/>
      </w:pPr>
      <w:bookmarkStart w:id="8" w:name="part_f8cd6fecc5b949f8927c3d64dd08a540"/>
      <w:bookmarkEnd w:id="8"/>
      <w:r w:rsidRPr="0078631E">
        <w:t xml:space="preserve">119. </w:t>
      </w:r>
      <w:r>
        <w:t>Gimnazija</w:t>
      </w:r>
      <w:r w:rsidRPr="0078631E">
        <w:t xml:space="preserve">, planuodama organizuoti ugdymo procesą nuotoliniu mokymo proceso organizavimo būdu, vadovaujasi Mokymo nuotoliniu ugdymo proceso organizavimo būdu kriterijų aprašu, patvirtintu Lietuvos Respublikos švietimo, mokslo ir sporto ministro 2020 m. liepos 3 d. įsakymu Nr. V-1006 „Dėl Mokymo nuotoliniu ugdymo proceso organizavimo būdu kriterijų aprašo patvirtinimo“. </w:t>
      </w:r>
      <w:bookmarkStart w:id="9" w:name="part_e4dc6060a8bd47c7ab1125809cb06f59"/>
      <w:bookmarkEnd w:id="9"/>
    </w:p>
    <w:p w14:paraId="10E49ADE" w14:textId="77777777" w:rsidR="004C28C1" w:rsidRPr="0078631E" w:rsidRDefault="004C28C1" w:rsidP="004F51D8">
      <w:pPr>
        <w:shd w:val="clear" w:color="auto" w:fill="FFFFFF"/>
        <w:ind w:firstLine="567"/>
        <w:jc w:val="both"/>
        <w:textAlignment w:val="baseline"/>
      </w:pPr>
      <w:r w:rsidRPr="0078631E">
        <w:t xml:space="preserve">120. Konsultacijos (individualios ir grupinės), atsižvelgiant į </w:t>
      </w:r>
      <w:r>
        <w:t>gimnazijos</w:t>
      </w:r>
      <w:r w:rsidRPr="0078631E">
        <w:t xml:space="preserve"> konkrečią situacij</w:t>
      </w:r>
      <w:r w:rsidR="00722D29">
        <w:t xml:space="preserve">ą, gali būti organizuojamos </w:t>
      </w:r>
      <w:r w:rsidRPr="0078631E">
        <w:t>nuotoliniu mokymo proceso organizavimo būdu ir (ar) kasdieniu mokymo proceso organizavimo būdu.</w:t>
      </w:r>
    </w:p>
    <w:p w14:paraId="2D15FB22" w14:textId="77777777" w:rsidR="004C28C1" w:rsidRPr="0078631E" w:rsidRDefault="004C28C1" w:rsidP="004F51D8">
      <w:pPr>
        <w:ind w:firstLine="567"/>
        <w:jc w:val="both"/>
        <w:textAlignment w:val="baseline"/>
      </w:pPr>
      <w:bookmarkStart w:id="10" w:name="part_9a1a8bc3fd954998b9ca9afc8ee4f455"/>
      <w:bookmarkEnd w:id="10"/>
      <w:r w:rsidRPr="0078631E">
        <w:lastRenderedPageBreak/>
        <w:t xml:space="preserve">121. Organizuojant ugdymo procesą nuotoliniu mokymo proceso organizavimo būdu, gimnazija įvertina mokinių mokymosi sąlygas namuose, aprūpinimą mokymosi priemonėmis, reikalingomis dalyvauti nuotolinio mokymosi procese ir šalina priežastis, dėl kurių mokiniai negali mokytis nuotoliniu mokymo proceso organizavimo būdu. Pastebėjus, kad mokinio namuose nėra sąlygų mokytis, sudaromos sąlygos mokytis </w:t>
      </w:r>
      <w:r>
        <w:t>gimnazijoje</w:t>
      </w:r>
      <w:r w:rsidRPr="0078631E">
        <w:t>.</w:t>
      </w:r>
    </w:p>
    <w:p w14:paraId="3F5021F1" w14:textId="77777777" w:rsidR="004C28C1" w:rsidRPr="0078631E" w:rsidRDefault="004C28C1" w:rsidP="004F51D8">
      <w:pPr>
        <w:ind w:firstLine="567"/>
        <w:jc w:val="both"/>
        <w:textAlignment w:val="baseline"/>
      </w:pPr>
      <w:bookmarkStart w:id="11" w:name="part_a35f15855e8845129010ab223135f317"/>
      <w:bookmarkEnd w:id="11"/>
      <w:r w:rsidRPr="0078631E">
        <w:t xml:space="preserve">122. Gimnazija naudoja virtualią aplinką </w:t>
      </w:r>
      <w:r w:rsidRPr="00C7383F">
        <w:t xml:space="preserve">- Microsoft Teams platformą </w:t>
      </w:r>
      <w:r w:rsidRPr="0078631E">
        <w:t>– ir elektroninį dienyną.</w:t>
      </w:r>
    </w:p>
    <w:p w14:paraId="0032E52F" w14:textId="77777777" w:rsidR="004C28C1" w:rsidRPr="0078631E" w:rsidRDefault="004C28C1" w:rsidP="004F51D8">
      <w:pPr>
        <w:ind w:firstLine="567"/>
        <w:jc w:val="both"/>
        <w:textAlignment w:val="baseline"/>
      </w:pPr>
      <w:bookmarkStart w:id="12" w:name="part_dc4377668d2b4ea1ba21bd3cec4105ee"/>
      <w:bookmarkEnd w:id="12"/>
      <w:r w:rsidRPr="0078631E">
        <w:t xml:space="preserve">123. Įgyvendindama ugdymo programas nuotoliniu mokymo proceso organizavimo būdu, </w:t>
      </w:r>
      <w:r>
        <w:t>gimnazija</w:t>
      </w:r>
      <w:r w:rsidRPr="0078631E">
        <w:t xml:space="preserve"> užtikrina, kad visas ugdymo procesui skirtas laikas kiekvienai klasei būtų skiriamas sinchroniniam ugdymui.</w:t>
      </w:r>
    </w:p>
    <w:p w14:paraId="3B8EEC41" w14:textId="77777777" w:rsidR="004C28C1" w:rsidRPr="0078631E" w:rsidRDefault="004C28C1" w:rsidP="004F51D8">
      <w:pPr>
        <w:ind w:firstLine="567"/>
        <w:jc w:val="both"/>
        <w:textAlignment w:val="baseline"/>
      </w:pPr>
      <w:bookmarkStart w:id="13" w:name="part_985ca1270152431f8fdfe561c805ba6d"/>
      <w:bookmarkEnd w:id="13"/>
      <w:r w:rsidRPr="0078631E">
        <w:t>124.</w:t>
      </w:r>
      <w:r w:rsidRPr="0078631E">
        <w:rPr>
          <w:rFonts w:ascii="Arial" w:hAnsi="Arial" w:cs="Arial"/>
        </w:rPr>
        <w:t> </w:t>
      </w:r>
      <w:r w:rsidRPr="0078631E">
        <w:t>Sinchroninio ugdymo nepertraukiama trukmė 90 min. Pamokos struktūra pritaikoma sinchroniniam ugdymui organizuoti, atsižvelgiant į dalyko programos ypatumus, ir mokinių amžių. Nustatoma pamokų ir pertraukų trukmė:</w:t>
      </w:r>
    </w:p>
    <w:tbl>
      <w:tblPr>
        <w:tblStyle w:val="Lentelstinklelis"/>
        <w:tblW w:w="0" w:type="auto"/>
        <w:tblInd w:w="108" w:type="dxa"/>
        <w:tblLook w:val="04A0" w:firstRow="1" w:lastRow="0" w:firstColumn="1" w:lastColumn="0" w:noHBand="0" w:noVBand="1"/>
      </w:tblPr>
      <w:tblGrid>
        <w:gridCol w:w="3010"/>
        <w:gridCol w:w="3114"/>
        <w:gridCol w:w="3118"/>
      </w:tblGrid>
      <w:tr w:rsidR="004C28C1" w:rsidRPr="0078631E" w14:paraId="43B4E274" w14:textId="77777777" w:rsidTr="004C28C1">
        <w:tc>
          <w:tcPr>
            <w:tcW w:w="3035" w:type="dxa"/>
            <w:tcBorders>
              <w:top w:val="single" w:sz="4" w:space="0" w:color="auto"/>
              <w:left w:val="single" w:sz="4" w:space="0" w:color="auto"/>
              <w:bottom w:val="single" w:sz="4" w:space="0" w:color="auto"/>
              <w:right w:val="single" w:sz="4" w:space="0" w:color="auto"/>
            </w:tcBorders>
            <w:hideMark/>
          </w:tcPr>
          <w:p w14:paraId="750A4B95" w14:textId="77777777" w:rsidR="004C28C1" w:rsidRPr="0078631E" w:rsidRDefault="004C28C1" w:rsidP="004F51D8">
            <w:pPr>
              <w:tabs>
                <w:tab w:val="left" w:pos="1134"/>
                <w:tab w:val="left" w:pos="1418"/>
              </w:tabs>
              <w:ind w:firstLine="567"/>
              <w:jc w:val="both"/>
            </w:pPr>
            <w:r w:rsidRPr="0078631E">
              <w:t>Pamokos</w:t>
            </w:r>
          </w:p>
        </w:tc>
        <w:tc>
          <w:tcPr>
            <w:tcW w:w="3143" w:type="dxa"/>
            <w:tcBorders>
              <w:top w:val="single" w:sz="4" w:space="0" w:color="auto"/>
              <w:left w:val="single" w:sz="4" w:space="0" w:color="auto"/>
              <w:bottom w:val="single" w:sz="4" w:space="0" w:color="auto"/>
              <w:right w:val="single" w:sz="4" w:space="0" w:color="auto"/>
            </w:tcBorders>
            <w:hideMark/>
          </w:tcPr>
          <w:p w14:paraId="270296C8" w14:textId="77777777" w:rsidR="004C28C1" w:rsidRPr="0078631E" w:rsidRDefault="004C28C1" w:rsidP="004F51D8">
            <w:pPr>
              <w:tabs>
                <w:tab w:val="left" w:pos="1134"/>
                <w:tab w:val="left" w:pos="1418"/>
              </w:tabs>
              <w:ind w:firstLine="567"/>
              <w:jc w:val="both"/>
            </w:pPr>
            <w:r w:rsidRPr="0078631E">
              <w:t>Pamokų laikas</w:t>
            </w:r>
          </w:p>
        </w:tc>
        <w:tc>
          <w:tcPr>
            <w:tcW w:w="3144" w:type="dxa"/>
            <w:tcBorders>
              <w:top w:val="single" w:sz="4" w:space="0" w:color="auto"/>
              <w:left w:val="single" w:sz="4" w:space="0" w:color="auto"/>
              <w:bottom w:val="single" w:sz="4" w:space="0" w:color="auto"/>
              <w:right w:val="single" w:sz="4" w:space="0" w:color="auto"/>
            </w:tcBorders>
            <w:hideMark/>
          </w:tcPr>
          <w:p w14:paraId="295F2FAE" w14:textId="77777777" w:rsidR="004C28C1" w:rsidRPr="0078631E" w:rsidRDefault="004C28C1" w:rsidP="004F51D8">
            <w:pPr>
              <w:tabs>
                <w:tab w:val="left" w:pos="1134"/>
                <w:tab w:val="left" w:pos="1418"/>
              </w:tabs>
              <w:ind w:firstLine="567"/>
              <w:jc w:val="both"/>
            </w:pPr>
            <w:r w:rsidRPr="0078631E">
              <w:t>Pertraukų trukmė</w:t>
            </w:r>
          </w:p>
        </w:tc>
      </w:tr>
      <w:tr w:rsidR="004C28C1" w:rsidRPr="0078631E" w14:paraId="4012458F" w14:textId="77777777" w:rsidTr="004C28C1">
        <w:tc>
          <w:tcPr>
            <w:tcW w:w="3035" w:type="dxa"/>
            <w:tcBorders>
              <w:top w:val="single" w:sz="4" w:space="0" w:color="auto"/>
              <w:left w:val="single" w:sz="4" w:space="0" w:color="auto"/>
              <w:bottom w:val="single" w:sz="4" w:space="0" w:color="auto"/>
              <w:right w:val="single" w:sz="4" w:space="0" w:color="auto"/>
            </w:tcBorders>
            <w:hideMark/>
          </w:tcPr>
          <w:p w14:paraId="0D60577B" w14:textId="77777777" w:rsidR="004C28C1" w:rsidRPr="0078631E" w:rsidRDefault="004C28C1" w:rsidP="004F51D8">
            <w:pPr>
              <w:tabs>
                <w:tab w:val="left" w:pos="1134"/>
                <w:tab w:val="left" w:pos="1418"/>
              </w:tabs>
              <w:ind w:firstLine="567"/>
              <w:jc w:val="both"/>
            </w:pPr>
            <w:r w:rsidRPr="0078631E">
              <w:t>1 pamoka</w:t>
            </w:r>
          </w:p>
        </w:tc>
        <w:tc>
          <w:tcPr>
            <w:tcW w:w="3143" w:type="dxa"/>
            <w:tcBorders>
              <w:top w:val="single" w:sz="4" w:space="0" w:color="auto"/>
              <w:left w:val="single" w:sz="4" w:space="0" w:color="auto"/>
              <w:bottom w:val="single" w:sz="4" w:space="0" w:color="auto"/>
              <w:right w:val="single" w:sz="4" w:space="0" w:color="auto"/>
            </w:tcBorders>
            <w:hideMark/>
          </w:tcPr>
          <w:p w14:paraId="4408CD45" w14:textId="77777777" w:rsidR="004C28C1" w:rsidRPr="0078631E" w:rsidRDefault="004C28C1" w:rsidP="004F51D8">
            <w:pPr>
              <w:tabs>
                <w:tab w:val="left" w:pos="1134"/>
                <w:tab w:val="left" w:pos="1418"/>
              </w:tabs>
              <w:ind w:firstLine="567"/>
              <w:jc w:val="both"/>
            </w:pPr>
            <w:r w:rsidRPr="0078631E">
              <w:t>8.00–8.45</w:t>
            </w:r>
          </w:p>
        </w:tc>
        <w:tc>
          <w:tcPr>
            <w:tcW w:w="3144" w:type="dxa"/>
            <w:tcBorders>
              <w:top w:val="single" w:sz="4" w:space="0" w:color="auto"/>
              <w:left w:val="single" w:sz="4" w:space="0" w:color="auto"/>
              <w:bottom w:val="single" w:sz="4" w:space="0" w:color="auto"/>
              <w:right w:val="single" w:sz="4" w:space="0" w:color="auto"/>
            </w:tcBorders>
            <w:hideMark/>
          </w:tcPr>
          <w:p w14:paraId="20B7A3C3" w14:textId="77777777" w:rsidR="004C28C1" w:rsidRPr="0078631E" w:rsidRDefault="004C28C1" w:rsidP="004F51D8">
            <w:pPr>
              <w:tabs>
                <w:tab w:val="left" w:pos="1134"/>
                <w:tab w:val="left" w:pos="1418"/>
              </w:tabs>
              <w:ind w:firstLine="567"/>
              <w:jc w:val="both"/>
            </w:pPr>
            <w:r w:rsidRPr="0078631E">
              <w:t>10</w:t>
            </w:r>
          </w:p>
        </w:tc>
      </w:tr>
      <w:tr w:rsidR="004C28C1" w:rsidRPr="0078631E" w14:paraId="3B193275" w14:textId="77777777" w:rsidTr="004C28C1">
        <w:tc>
          <w:tcPr>
            <w:tcW w:w="3035" w:type="dxa"/>
            <w:tcBorders>
              <w:top w:val="single" w:sz="4" w:space="0" w:color="auto"/>
              <w:left w:val="single" w:sz="4" w:space="0" w:color="auto"/>
              <w:bottom w:val="single" w:sz="4" w:space="0" w:color="auto"/>
              <w:right w:val="single" w:sz="4" w:space="0" w:color="auto"/>
            </w:tcBorders>
            <w:hideMark/>
          </w:tcPr>
          <w:p w14:paraId="18035100" w14:textId="77777777" w:rsidR="004C28C1" w:rsidRPr="0078631E" w:rsidRDefault="004C28C1" w:rsidP="004F51D8">
            <w:pPr>
              <w:tabs>
                <w:tab w:val="left" w:pos="1134"/>
                <w:tab w:val="left" w:pos="1418"/>
              </w:tabs>
              <w:ind w:firstLine="567"/>
              <w:jc w:val="both"/>
            </w:pPr>
            <w:r w:rsidRPr="0078631E">
              <w:t>2 pamoka</w:t>
            </w:r>
          </w:p>
        </w:tc>
        <w:tc>
          <w:tcPr>
            <w:tcW w:w="3143" w:type="dxa"/>
            <w:tcBorders>
              <w:top w:val="single" w:sz="4" w:space="0" w:color="auto"/>
              <w:left w:val="single" w:sz="4" w:space="0" w:color="auto"/>
              <w:bottom w:val="single" w:sz="4" w:space="0" w:color="auto"/>
              <w:right w:val="single" w:sz="4" w:space="0" w:color="auto"/>
            </w:tcBorders>
            <w:hideMark/>
          </w:tcPr>
          <w:p w14:paraId="52471C81" w14:textId="77777777" w:rsidR="004C28C1" w:rsidRPr="0078631E" w:rsidRDefault="004C28C1" w:rsidP="004F51D8">
            <w:pPr>
              <w:tabs>
                <w:tab w:val="left" w:pos="1134"/>
                <w:tab w:val="left" w:pos="1418"/>
              </w:tabs>
              <w:ind w:firstLine="567"/>
              <w:jc w:val="both"/>
            </w:pPr>
            <w:r w:rsidRPr="0078631E">
              <w:t>8.55–9.40</w:t>
            </w:r>
          </w:p>
        </w:tc>
        <w:tc>
          <w:tcPr>
            <w:tcW w:w="3144" w:type="dxa"/>
            <w:tcBorders>
              <w:top w:val="single" w:sz="4" w:space="0" w:color="auto"/>
              <w:left w:val="single" w:sz="4" w:space="0" w:color="auto"/>
              <w:bottom w:val="single" w:sz="4" w:space="0" w:color="auto"/>
              <w:right w:val="single" w:sz="4" w:space="0" w:color="auto"/>
            </w:tcBorders>
            <w:hideMark/>
          </w:tcPr>
          <w:p w14:paraId="0D1D60DA" w14:textId="77777777" w:rsidR="004C28C1" w:rsidRPr="0078631E" w:rsidRDefault="004C28C1" w:rsidP="004F51D8">
            <w:pPr>
              <w:tabs>
                <w:tab w:val="left" w:pos="1134"/>
                <w:tab w:val="left" w:pos="1418"/>
              </w:tabs>
              <w:ind w:firstLine="567"/>
              <w:jc w:val="both"/>
            </w:pPr>
            <w:r w:rsidRPr="0078631E">
              <w:t>10</w:t>
            </w:r>
          </w:p>
        </w:tc>
      </w:tr>
      <w:tr w:rsidR="004C28C1" w:rsidRPr="0078631E" w14:paraId="1B3E8BFA" w14:textId="77777777" w:rsidTr="004C28C1">
        <w:tc>
          <w:tcPr>
            <w:tcW w:w="3035" w:type="dxa"/>
            <w:tcBorders>
              <w:top w:val="single" w:sz="4" w:space="0" w:color="auto"/>
              <w:left w:val="single" w:sz="4" w:space="0" w:color="auto"/>
              <w:bottom w:val="single" w:sz="4" w:space="0" w:color="auto"/>
              <w:right w:val="single" w:sz="4" w:space="0" w:color="auto"/>
            </w:tcBorders>
            <w:hideMark/>
          </w:tcPr>
          <w:p w14:paraId="50B1933C" w14:textId="77777777" w:rsidR="004C28C1" w:rsidRPr="0078631E" w:rsidRDefault="004C28C1" w:rsidP="004F51D8">
            <w:pPr>
              <w:tabs>
                <w:tab w:val="left" w:pos="1134"/>
                <w:tab w:val="left" w:pos="1418"/>
              </w:tabs>
              <w:ind w:firstLine="567"/>
              <w:jc w:val="both"/>
            </w:pPr>
            <w:r w:rsidRPr="0078631E">
              <w:t>3 pamoka</w:t>
            </w:r>
          </w:p>
        </w:tc>
        <w:tc>
          <w:tcPr>
            <w:tcW w:w="3143" w:type="dxa"/>
            <w:tcBorders>
              <w:top w:val="single" w:sz="4" w:space="0" w:color="auto"/>
              <w:left w:val="single" w:sz="4" w:space="0" w:color="auto"/>
              <w:bottom w:val="single" w:sz="4" w:space="0" w:color="auto"/>
              <w:right w:val="single" w:sz="4" w:space="0" w:color="auto"/>
            </w:tcBorders>
            <w:hideMark/>
          </w:tcPr>
          <w:p w14:paraId="476A51BE" w14:textId="77777777" w:rsidR="004C28C1" w:rsidRPr="0078631E" w:rsidRDefault="004C28C1" w:rsidP="004F51D8">
            <w:pPr>
              <w:tabs>
                <w:tab w:val="left" w:pos="1134"/>
                <w:tab w:val="left" w:pos="1418"/>
              </w:tabs>
              <w:ind w:firstLine="567"/>
              <w:jc w:val="both"/>
            </w:pPr>
            <w:r w:rsidRPr="0078631E">
              <w:t>9.50–10.35</w:t>
            </w:r>
          </w:p>
        </w:tc>
        <w:tc>
          <w:tcPr>
            <w:tcW w:w="3144" w:type="dxa"/>
            <w:tcBorders>
              <w:top w:val="single" w:sz="4" w:space="0" w:color="auto"/>
              <w:left w:val="single" w:sz="4" w:space="0" w:color="auto"/>
              <w:bottom w:val="single" w:sz="4" w:space="0" w:color="auto"/>
              <w:right w:val="single" w:sz="4" w:space="0" w:color="auto"/>
            </w:tcBorders>
            <w:hideMark/>
          </w:tcPr>
          <w:p w14:paraId="54CEC3E8" w14:textId="77777777" w:rsidR="004C28C1" w:rsidRPr="0078631E" w:rsidRDefault="004C28C1" w:rsidP="004F51D8">
            <w:pPr>
              <w:tabs>
                <w:tab w:val="left" w:pos="1134"/>
                <w:tab w:val="left" w:pos="1418"/>
              </w:tabs>
              <w:ind w:firstLine="567"/>
              <w:jc w:val="both"/>
            </w:pPr>
            <w:r w:rsidRPr="0078631E">
              <w:t>10</w:t>
            </w:r>
          </w:p>
        </w:tc>
      </w:tr>
      <w:tr w:rsidR="004C28C1" w:rsidRPr="0078631E" w14:paraId="0071FD8E" w14:textId="77777777" w:rsidTr="004C28C1">
        <w:tc>
          <w:tcPr>
            <w:tcW w:w="3035" w:type="dxa"/>
            <w:tcBorders>
              <w:top w:val="single" w:sz="4" w:space="0" w:color="auto"/>
              <w:left w:val="single" w:sz="4" w:space="0" w:color="auto"/>
              <w:bottom w:val="single" w:sz="4" w:space="0" w:color="auto"/>
              <w:right w:val="single" w:sz="4" w:space="0" w:color="auto"/>
            </w:tcBorders>
            <w:hideMark/>
          </w:tcPr>
          <w:p w14:paraId="498CB07D" w14:textId="77777777" w:rsidR="004C28C1" w:rsidRPr="0078631E" w:rsidRDefault="004C28C1" w:rsidP="004F51D8">
            <w:pPr>
              <w:tabs>
                <w:tab w:val="left" w:pos="1134"/>
                <w:tab w:val="left" w:pos="1418"/>
              </w:tabs>
              <w:ind w:firstLine="567"/>
              <w:jc w:val="both"/>
            </w:pPr>
            <w:r w:rsidRPr="0078631E">
              <w:t>4 pamoka</w:t>
            </w:r>
          </w:p>
        </w:tc>
        <w:tc>
          <w:tcPr>
            <w:tcW w:w="3143" w:type="dxa"/>
            <w:tcBorders>
              <w:top w:val="single" w:sz="4" w:space="0" w:color="auto"/>
              <w:left w:val="single" w:sz="4" w:space="0" w:color="auto"/>
              <w:bottom w:val="single" w:sz="4" w:space="0" w:color="auto"/>
              <w:right w:val="single" w:sz="4" w:space="0" w:color="auto"/>
            </w:tcBorders>
            <w:hideMark/>
          </w:tcPr>
          <w:p w14:paraId="355B8DDE" w14:textId="77777777" w:rsidR="004C28C1" w:rsidRPr="0078631E" w:rsidRDefault="004C28C1" w:rsidP="004F51D8">
            <w:pPr>
              <w:tabs>
                <w:tab w:val="left" w:pos="1134"/>
                <w:tab w:val="left" w:pos="1418"/>
              </w:tabs>
              <w:ind w:firstLine="567"/>
              <w:jc w:val="both"/>
            </w:pPr>
            <w:r w:rsidRPr="0078631E">
              <w:t>10.45 – 11.30</w:t>
            </w:r>
          </w:p>
        </w:tc>
        <w:tc>
          <w:tcPr>
            <w:tcW w:w="3144" w:type="dxa"/>
            <w:tcBorders>
              <w:top w:val="single" w:sz="4" w:space="0" w:color="auto"/>
              <w:left w:val="single" w:sz="4" w:space="0" w:color="auto"/>
              <w:bottom w:val="single" w:sz="4" w:space="0" w:color="auto"/>
              <w:right w:val="single" w:sz="4" w:space="0" w:color="auto"/>
            </w:tcBorders>
            <w:hideMark/>
          </w:tcPr>
          <w:p w14:paraId="145E4B0D" w14:textId="77777777" w:rsidR="004C28C1" w:rsidRPr="0078631E" w:rsidRDefault="004C28C1" w:rsidP="004F51D8">
            <w:pPr>
              <w:tabs>
                <w:tab w:val="left" w:pos="1134"/>
                <w:tab w:val="left" w:pos="1418"/>
              </w:tabs>
              <w:ind w:firstLine="567"/>
              <w:jc w:val="both"/>
            </w:pPr>
            <w:r w:rsidRPr="0078631E">
              <w:t>10</w:t>
            </w:r>
          </w:p>
        </w:tc>
      </w:tr>
      <w:tr w:rsidR="004C28C1" w:rsidRPr="0078631E" w14:paraId="44529972" w14:textId="77777777" w:rsidTr="004C28C1">
        <w:tc>
          <w:tcPr>
            <w:tcW w:w="3035" w:type="dxa"/>
            <w:tcBorders>
              <w:top w:val="single" w:sz="4" w:space="0" w:color="auto"/>
              <w:left w:val="single" w:sz="4" w:space="0" w:color="auto"/>
              <w:bottom w:val="single" w:sz="4" w:space="0" w:color="auto"/>
              <w:right w:val="single" w:sz="4" w:space="0" w:color="auto"/>
            </w:tcBorders>
            <w:hideMark/>
          </w:tcPr>
          <w:p w14:paraId="3018DD2B" w14:textId="77777777" w:rsidR="004C28C1" w:rsidRPr="0078631E" w:rsidRDefault="004C28C1" w:rsidP="004F51D8">
            <w:pPr>
              <w:tabs>
                <w:tab w:val="left" w:pos="1134"/>
                <w:tab w:val="left" w:pos="1418"/>
              </w:tabs>
              <w:ind w:firstLine="567"/>
              <w:jc w:val="both"/>
            </w:pPr>
            <w:r w:rsidRPr="0078631E">
              <w:t>5 pamoka</w:t>
            </w:r>
          </w:p>
        </w:tc>
        <w:tc>
          <w:tcPr>
            <w:tcW w:w="3143" w:type="dxa"/>
            <w:tcBorders>
              <w:top w:val="single" w:sz="4" w:space="0" w:color="auto"/>
              <w:left w:val="single" w:sz="4" w:space="0" w:color="auto"/>
              <w:bottom w:val="single" w:sz="4" w:space="0" w:color="auto"/>
              <w:right w:val="single" w:sz="4" w:space="0" w:color="auto"/>
            </w:tcBorders>
            <w:hideMark/>
          </w:tcPr>
          <w:p w14:paraId="44E99762" w14:textId="77777777" w:rsidR="004C28C1" w:rsidRPr="0078631E" w:rsidRDefault="004C28C1" w:rsidP="004F51D8">
            <w:pPr>
              <w:tabs>
                <w:tab w:val="left" w:pos="1134"/>
                <w:tab w:val="left" w:pos="1418"/>
              </w:tabs>
              <w:ind w:firstLine="567"/>
              <w:jc w:val="both"/>
            </w:pPr>
            <w:r w:rsidRPr="0078631E">
              <w:t>11.40-12.25</w:t>
            </w:r>
          </w:p>
        </w:tc>
        <w:tc>
          <w:tcPr>
            <w:tcW w:w="3144" w:type="dxa"/>
            <w:tcBorders>
              <w:top w:val="single" w:sz="4" w:space="0" w:color="auto"/>
              <w:left w:val="single" w:sz="4" w:space="0" w:color="auto"/>
              <w:bottom w:val="single" w:sz="4" w:space="0" w:color="auto"/>
              <w:right w:val="single" w:sz="4" w:space="0" w:color="auto"/>
            </w:tcBorders>
            <w:hideMark/>
          </w:tcPr>
          <w:p w14:paraId="50616AFF" w14:textId="77777777" w:rsidR="004C28C1" w:rsidRPr="0078631E" w:rsidRDefault="004C28C1" w:rsidP="004F51D8">
            <w:pPr>
              <w:tabs>
                <w:tab w:val="left" w:pos="1134"/>
                <w:tab w:val="left" w:pos="1418"/>
              </w:tabs>
              <w:ind w:firstLine="567"/>
              <w:jc w:val="both"/>
            </w:pPr>
            <w:r w:rsidRPr="0078631E">
              <w:t>35</w:t>
            </w:r>
          </w:p>
        </w:tc>
      </w:tr>
      <w:tr w:rsidR="004C28C1" w:rsidRPr="0078631E" w14:paraId="055B379F" w14:textId="77777777" w:rsidTr="004C28C1">
        <w:tc>
          <w:tcPr>
            <w:tcW w:w="3035" w:type="dxa"/>
            <w:tcBorders>
              <w:top w:val="single" w:sz="4" w:space="0" w:color="auto"/>
              <w:left w:val="single" w:sz="4" w:space="0" w:color="auto"/>
              <w:bottom w:val="single" w:sz="4" w:space="0" w:color="auto"/>
              <w:right w:val="single" w:sz="4" w:space="0" w:color="auto"/>
            </w:tcBorders>
            <w:hideMark/>
          </w:tcPr>
          <w:p w14:paraId="2FD577F7" w14:textId="77777777" w:rsidR="004C28C1" w:rsidRPr="0078631E" w:rsidRDefault="004C28C1" w:rsidP="004F51D8">
            <w:pPr>
              <w:tabs>
                <w:tab w:val="left" w:pos="1134"/>
                <w:tab w:val="left" w:pos="1418"/>
              </w:tabs>
              <w:ind w:firstLine="567"/>
              <w:jc w:val="both"/>
            </w:pPr>
            <w:r w:rsidRPr="0078631E">
              <w:t>6 pamoka</w:t>
            </w:r>
          </w:p>
        </w:tc>
        <w:tc>
          <w:tcPr>
            <w:tcW w:w="3143" w:type="dxa"/>
            <w:tcBorders>
              <w:top w:val="single" w:sz="4" w:space="0" w:color="auto"/>
              <w:left w:val="single" w:sz="4" w:space="0" w:color="auto"/>
              <w:bottom w:val="single" w:sz="4" w:space="0" w:color="auto"/>
              <w:right w:val="single" w:sz="4" w:space="0" w:color="auto"/>
            </w:tcBorders>
            <w:hideMark/>
          </w:tcPr>
          <w:p w14:paraId="2B68187F" w14:textId="77777777" w:rsidR="004C28C1" w:rsidRPr="0078631E" w:rsidRDefault="004C28C1" w:rsidP="004F51D8">
            <w:pPr>
              <w:tabs>
                <w:tab w:val="left" w:pos="1134"/>
                <w:tab w:val="left" w:pos="1418"/>
              </w:tabs>
              <w:ind w:firstLine="567"/>
              <w:jc w:val="both"/>
            </w:pPr>
            <w:r w:rsidRPr="0078631E">
              <w:t>13.00–13.45</w:t>
            </w:r>
          </w:p>
        </w:tc>
        <w:tc>
          <w:tcPr>
            <w:tcW w:w="3144" w:type="dxa"/>
            <w:tcBorders>
              <w:top w:val="single" w:sz="4" w:space="0" w:color="auto"/>
              <w:left w:val="single" w:sz="4" w:space="0" w:color="auto"/>
              <w:bottom w:val="single" w:sz="4" w:space="0" w:color="auto"/>
              <w:right w:val="single" w:sz="4" w:space="0" w:color="auto"/>
            </w:tcBorders>
            <w:hideMark/>
          </w:tcPr>
          <w:p w14:paraId="53808AD7" w14:textId="77777777" w:rsidR="004C28C1" w:rsidRPr="0078631E" w:rsidRDefault="004C28C1" w:rsidP="004F51D8">
            <w:pPr>
              <w:tabs>
                <w:tab w:val="left" w:pos="1134"/>
                <w:tab w:val="left" w:pos="1418"/>
              </w:tabs>
              <w:ind w:firstLine="567"/>
              <w:jc w:val="both"/>
            </w:pPr>
            <w:r w:rsidRPr="0078631E">
              <w:t>10</w:t>
            </w:r>
          </w:p>
        </w:tc>
      </w:tr>
      <w:tr w:rsidR="004C28C1" w:rsidRPr="0078631E" w14:paraId="1DB94E6D" w14:textId="77777777" w:rsidTr="004C28C1">
        <w:tc>
          <w:tcPr>
            <w:tcW w:w="3035" w:type="dxa"/>
            <w:tcBorders>
              <w:top w:val="single" w:sz="4" w:space="0" w:color="auto"/>
              <w:left w:val="single" w:sz="4" w:space="0" w:color="auto"/>
              <w:bottom w:val="single" w:sz="4" w:space="0" w:color="auto"/>
              <w:right w:val="single" w:sz="4" w:space="0" w:color="auto"/>
            </w:tcBorders>
            <w:hideMark/>
          </w:tcPr>
          <w:p w14:paraId="17717640" w14:textId="77777777" w:rsidR="004C28C1" w:rsidRPr="0078631E" w:rsidRDefault="004C28C1" w:rsidP="004F51D8">
            <w:pPr>
              <w:tabs>
                <w:tab w:val="left" w:pos="1134"/>
                <w:tab w:val="left" w:pos="1418"/>
              </w:tabs>
              <w:ind w:firstLine="567"/>
              <w:jc w:val="both"/>
            </w:pPr>
            <w:r w:rsidRPr="0078631E">
              <w:t>7 pamoka</w:t>
            </w:r>
          </w:p>
        </w:tc>
        <w:tc>
          <w:tcPr>
            <w:tcW w:w="3143" w:type="dxa"/>
            <w:tcBorders>
              <w:top w:val="single" w:sz="4" w:space="0" w:color="auto"/>
              <w:left w:val="single" w:sz="4" w:space="0" w:color="auto"/>
              <w:bottom w:val="single" w:sz="4" w:space="0" w:color="auto"/>
              <w:right w:val="single" w:sz="4" w:space="0" w:color="auto"/>
            </w:tcBorders>
            <w:hideMark/>
          </w:tcPr>
          <w:p w14:paraId="76D24485" w14:textId="77777777" w:rsidR="004C28C1" w:rsidRPr="0078631E" w:rsidRDefault="004C28C1" w:rsidP="004F51D8">
            <w:pPr>
              <w:tabs>
                <w:tab w:val="left" w:pos="1134"/>
                <w:tab w:val="left" w:pos="1418"/>
              </w:tabs>
              <w:ind w:firstLine="567"/>
              <w:jc w:val="both"/>
            </w:pPr>
            <w:r w:rsidRPr="0078631E">
              <w:t>13.55–14.40</w:t>
            </w:r>
          </w:p>
        </w:tc>
        <w:tc>
          <w:tcPr>
            <w:tcW w:w="3144" w:type="dxa"/>
            <w:tcBorders>
              <w:top w:val="single" w:sz="4" w:space="0" w:color="auto"/>
              <w:left w:val="single" w:sz="4" w:space="0" w:color="auto"/>
              <w:bottom w:val="single" w:sz="4" w:space="0" w:color="auto"/>
              <w:right w:val="single" w:sz="4" w:space="0" w:color="auto"/>
            </w:tcBorders>
            <w:hideMark/>
          </w:tcPr>
          <w:p w14:paraId="7B9BA942" w14:textId="77777777" w:rsidR="004C28C1" w:rsidRPr="0078631E" w:rsidRDefault="004C28C1" w:rsidP="004F51D8">
            <w:pPr>
              <w:tabs>
                <w:tab w:val="left" w:pos="1134"/>
                <w:tab w:val="left" w:pos="1418"/>
              </w:tabs>
              <w:ind w:firstLine="567"/>
              <w:jc w:val="both"/>
            </w:pPr>
            <w:r w:rsidRPr="0078631E">
              <w:t>10</w:t>
            </w:r>
          </w:p>
        </w:tc>
      </w:tr>
      <w:tr w:rsidR="004C28C1" w:rsidRPr="0078631E" w14:paraId="5111C349" w14:textId="77777777" w:rsidTr="004C28C1">
        <w:tc>
          <w:tcPr>
            <w:tcW w:w="3035" w:type="dxa"/>
            <w:tcBorders>
              <w:top w:val="single" w:sz="4" w:space="0" w:color="auto"/>
              <w:left w:val="single" w:sz="4" w:space="0" w:color="auto"/>
              <w:bottom w:val="single" w:sz="4" w:space="0" w:color="auto"/>
              <w:right w:val="single" w:sz="4" w:space="0" w:color="auto"/>
            </w:tcBorders>
          </w:tcPr>
          <w:p w14:paraId="69027267" w14:textId="77777777" w:rsidR="004C28C1" w:rsidRPr="0078631E" w:rsidRDefault="004C28C1" w:rsidP="004F51D8">
            <w:pPr>
              <w:tabs>
                <w:tab w:val="left" w:pos="1134"/>
                <w:tab w:val="left" w:pos="1418"/>
              </w:tabs>
              <w:ind w:firstLine="567"/>
              <w:jc w:val="both"/>
            </w:pPr>
            <w:r w:rsidRPr="0078631E">
              <w:t>8 pamoka</w:t>
            </w:r>
          </w:p>
        </w:tc>
        <w:tc>
          <w:tcPr>
            <w:tcW w:w="3143" w:type="dxa"/>
            <w:tcBorders>
              <w:top w:val="single" w:sz="4" w:space="0" w:color="auto"/>
              <w:left w:val="single" w:sz="4" w:space="0" w:color="auto"/>
              <w:bottom w:val="single" w:sz="4" w:space="0" w:color="auto"/>
              <w:right w:val="single" w:sz="4" w:space="0" w:color="auto"/>
            </w:tcBorders>
          </w:tcPr>
          <w:p w14:paraId="1DEBCC36" w14:textId="77777777" w:rsidR="004C28C1" w:rsidRPr="0078631E" w:rsidRDefault="004C28C1" w:rsidP="004F51D8">
            <w:pPr>
              <w:tabs>
                <w:tab w:val="left" w:pos="1134"/>
                <w:tab w:val="left" w:pos="1418"/>
              </w:tabs>
              <w:ind w:firstLine="567"/>
              <w:jc w:val="both"/>
            </w:pPr>
            <w:r w:rsidRPr="0078631E">
              <w:t>14.50 – 15.35</w:t>
            </w:r>
          </w:p>
        </w:tc>
        <w:tc>
          <w:tcPr>
            <w:tcW w:w="3144" w:type="dxa"/>
            <w:tcBorders>
              <w:top w:val="single" w:sz="4" w:space="0" w:color="auto"/>
              <w:left w:val="single" w:sz="4" w:space="0" w:color="auto"/>
              <w:bottom w:val="single" w:sz="4" w:space="0" w:color="auto"/>
              <w:right w:val="single" w:sz="4" w:space="0" w:color="auto"/>
            </w:tcBorders>
          </w:tcPr>
          <w:p w14:paraId="7A05F194" w14:textId="77777777" w:rsidR="004C28C1" w:rsidRPr="0078631E" w:rsidRDefault="004C28C1" w:rsidP="004F51D8">
            <w:pPr>
              <w:tabs>
                <w:tab w:val="left" w:pos="1134"/>
                <w:tab w:val="left" w:pos="1418"/>
              </w:tabs>
              <w:ind w:firstLine="567"/>
              <w:jc w:val="both"/>
            </w:pPr>
          </w:p>
        </w:tc>
      </w:tr>
    </w:tbl>
    <w:p w14:paraId="317D9F90" w14:textId="77777777" w:rsidR="004C28C1" w:rsidRPr="0078631E" w:rsidRDefault="004C28C1" w:rsidP="004F51D8">
      <w:pPr>
        <w:tabs>
          <w:tab w:val="center" w:pos="4963"/>
        </w:tabs>
        <w:ind w:firstLine="567"/>
        <w:jc w:val="both"/>
        <w:textAlignment w:val="baseline"/>
      </w:pPr>
      <w:bookmarkStart w:id="14" w:name="part_b1603e493406482a8d5b42e089bfcf89"/>
      <w:bookmarkStart w:id="15" w:name="part_6446909e8cf44917bc936122da01a964"/>
      <w:bookmarkStart w:id="16" w:name="part_b9a5ac1ea8414c7f9e02874985d79ad4"/>
      <w:bookmarkStart w:id="17" w:name="part_0d2519452d7244b19e15894f4825c92c"/>
      <w:bookmarkEnd w:id="14"/>
      <w:bookmarkEnd w:id="15"/>
      <w:bookmarkEnd w:id="16"/>
      <w:bookmarkEnd w:id="17"/>
    </w:p>
    <w:p w14:paraId="3B5F1B33" w14:textId="77777777" w:rsidR="004C28C1" w:rsidRPr="0078631E" w:rsidRDefault="004C28C1" w:rsidP="004F51D8">
      <w:pPr>
        <w:tabs>
          <w:tab w:val="center" w:pos="4963"/>
        </w:tabs>
        <w:ind w:firstLine="567"/>
        <w:jc w:val="both"/>
        <w:textAlignment w:val="baseline"/>
      </w:pPr>
      <w:r w:rsidRPr="0078631E">
        <w:t xml:space="preserve">         </w:t>
      </w:r>
      <w:bookmarkStart w:id="18" w:name="part_e8cd6364dc4f480cafbf2aa65add99aa"/>
      <w:bookmarkStart w:id="19" w:name="part_d9f3fa9ab4fb4f468fc310880498007b"/>
      <w:bookmarkEnd w:id="18"/>
      <w:bookmarkEnd w:id="19"/>
      <w:r w:rsidRPr="0078631E">
        <w:t xml:space="preserve">   </w:t>
      </w:r>
    </w:p>
    <w:p w14:paraId="4AA33CBB" w14:textId="77777777" w:rsidR="004C28C1" w:rsidRPr="0078631E" w:rsidRDefault="004C28C1" w:rsidP="004F51D8">
      <w:pPr>
        <w:ind w:firstLine="567"/>
        <w:jc w:val="center"/>
        <w:rPr>
          <w:b/>
          <w:bCs/>
        </w:rPr>
      </w:pPr>
      <w:r w:rsidRPr="0078631E">
        <w:rPr>
          <w:b/>
          <w:bCs/>
        </w:rPr>
        <w:t>KETURIOLIKTASIS SKIRSNIS</w:t>
      </w:r>
    </w:p>
    <w:p w14:paraId="735DBD87" w14:textId="77777777" w:rsidR="004C28C1" w:rsidRPr="0078631E" w:rsidRDefault="004C28C1" w:rsidP="004F51D8">
      <w:pPr>
        <w:ind w:firstLine="567"/>
        <w:jc w:val="center"/>
        <w:rPr>
          <w:b/>
          <w:bCs/>
        </w:rPr>
      </w:pPr>
      <w:r w:rsidRPr="0078631E">
        <w:rPr>
          <w:b/>
          <w:bCs/>
        </w:rPr>
        <w:t>ASMENŲ, BAIGUSIŲ UŽSIENIO VALSTYBĖS AR TARPTAUTINĖS ORGANIZACIJOS PRADINIO, PAGRINDINIO UGDYMO PROGRAMOS DALĮ AR PRADINIO, PAGRINDINIO UGDYMO PROGRAMĄ, UGDYMO ORGANIZAVIMAS</w:t>
      </w:r>
    </w:p>
    <w:p w14:paraId="6E3CDDF3" w14:textId="77777777" w:rsidR="004C28C1" w:rsidRPr="0078631E" w:rsidRDefault="004C28C1" w:rsidP="004F51D8">
      <w:pPr>
        <w:tabs>
          <w:tab w:val="left" w:pos="567"/>
        </w:tabs>
        <w:ind w:firstLine="567"/>
        <w:jc w:val="both"/>
        <w:rPr>
          <w:bCs/>
        </w:rPr>
      </w:pPr>
    </w:p>
    <w:p w14:paraId="301BA180" w14:textId="77777777" w:rsidR="004C28C1" w:rsidRPr="0078631E" w:rsidRDefault="004C28C1" w:rsidP="004F51D8">
      <w:pPr>
        <w:spacing w:line="259" w:lineRule="auto"/>
        <w:ind w:firstLine="567"/>
        <w:jc w:val="both"/>
        <w:rPr>
          <w:bCs/>
        </w:rPr>
      </w:pPr>
      <w:r w:rsidRPr="0078631E">
        <w:rPr>
          <w:bCs/>
        </w:rPr>
        <w:t xml:space="preserve">125. </w:t>
      </w:r>
      <w:r>
        <w:rPr>
          <w:bCs/>
        </w:rPr>
        <w:t>Gimnazija</w:t>
      </w:r>
      <w:r w:rsidRPr="0078631E">
        <w:rPr>
          <w:bCs/>
        </w:rPr>
        <w:t>, atvykus asmeniui, baigusiam užsienio valstybės, tarptautinės organizacijos pradinio, pagrindinio, vidurinio ugdymo programos dalį ar pradinio, pagrindinio ugdymo programą (toliau – tarptautinė bendrojo ugdymo programa):</w:t>
      </w:r>
    </w:p>
    <w:p w14:paraId="2F0F6678" w14:textId="77777777" w:rsidR="004C28C1" w:rsidRPr="0078631E" w:rsidRDefault="004C28C1" w:rsidP="004F51D8">
      <w:pPr>
        <w:spacing w:line="259" w:lineRule="auto"/>
        <w:ind w:firstLine="567"/>
        <w:rPr>
          <w:bCs/>
        </w:rPr>
      </w:pPr>
      <w:r>
        <w:rPr>
          <w:bCs/>
        </w:rPr>
        <w:t>1</w:t>
      </w:r>
      <w:r w:rsidRPr="0078631E">
        <w:rPr>
          <w:bCs/>
        </w:rPr>
        <w:t xml:space="preserve">25.1. sudaro galimybes asmenų mokymosi tęstinumui pagal atvykusiųjų ir / ar grįžusiųjų į Lietuvą pasiekimus atitinkančią bendrojo ugdymo programą; </w:t>
      </w:r>
    </w:p>
    <w:p w14:paraId="7CDAE18E" w14:textId="77777777" w:rsidR="004C28C1" w:rsidRPr="0078631E" w:rsidRDefault="004C28C1" w:rsidP="004F51D8">
      <w:pPr>
        <w:spacing w:line="259" w:lineRule="auto"/>
        <w:ind w:firstLine="567"/>
        <w:jc w:val="both"/>
        <w:rPr>
          <w:bCs/>
        </w:rPr>
      </w:pPr>
      <w:r w:rsidRPr="0078631E">
        <w:rPr>
          <w:bCs/>
        </w:rPr>
        <w:t xml:space="preserve">125.2.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(toliau – Nuosekliojo mokymosi tvarkos aprašas); </w:t>
      </w:r>
    </w:p>
    <w:p w14:paraId="740C0E3A" w14:textId="77777777" w:rsidR="004C28C1" w:rsidRPr="0078631E" w:rsidRDefault="004C28C1" w:rsidP="004F51D8">
      <w:pPr>
        <w:spacing w:line="259" w:lineRule="auto"/>
        <w:ind w:firstLine="567"/>
        <w:jc w:val="both"/>
      </w:pPr>
      <w:r w:rsidRPr="0078631E">
        <w:t>125.3. tėvų (globėjų) pageidavimu priima vaiką, kuriam tais kalendoriniais metais sukanka šešeri metai, mokytis pagal pradinio ugdymo programą, jeigu užsienio valstybėje vaikas buvo ugdomas mokykloje pagal priešmokyklinio ugdymo ar formaliojo švietimo programas ir tėvai (globėjai) pateikia tai patvirtinančius dokumentus;</w:t>
      </w:r>
    </w:p>
    <w:p w14:paraId="0D8ABAD7" w14:textId="77777777" w:rsidR="004C28C1" w:rsidRPr="0078631E" w:rsidRDefault="004C28C1" w:rsidP="004F51D8">
      <w:pPr>
        <w:spacing w:line="259" w:lineRule="auto"/>
        <w:ind w:firstLine="567"/>
        <w:jc w:val="both"/>
      </w:pPr>
      <w:r w:rsidRPr="0078631E">
        <w:t xml:space="preserve">125.4. vaiką, kuriam tais kalendoriniais metais sukanka septyneri metai, nesiugdžiusį Lietuvos Respublikoje pagal priešmokyklinio ugdymo programą, priima mokytis pagal pradinio ugdymo programą; </w:t>
      </w:r>
    </w:p>
    <w:p w14:paraId="1E2E6FA6" w14:textId="77777777" w:rsidR="004C28C1" w:rsidRPr="0078631E" w:rsidRDefault="004C28C1" w:rsidP="004F51D8">
      <w:pPr>
        <w:spacing w:line="259" w:lineRule="auto"/>
        <w:ind w:firstLine="567"/>
        <w:jc w:val="both"/>
      </w:pPr>
      <w:r w:rsidRPr="0078631E">
        <w:rPr>
          <w:bCs/>
        </w:rPr>
        <w:t xml:space="preserve">125.5. išsiaiškina </w:t>
      </w:r>
      <w:r w:rsidRPr="0078631E">
        <w:t xml:space="preserve">atvykusiojo asmens lūkesčius ir norus mokytis kartu su bendraamžiais, švietimo pagalbos poreikį ar poreikį tam tikrą dalį laiko intensyviai mokytis lietuvių kalbos; </w:t>
      </w:r>
    </w:p>
    <w:p w14:paraId="767DE6DA" w14:textId="77777777" w:rsidR="004C28C1" w:rsidRPr="0078631E" w:rsidRDefault="004C28C1" w:rsidP="004F51D8">
      <w:pPr>
        <w:spacing w:line="259" w:lineRule="auto"/>
        <w:ind w:firstLine="567"/>
        <w:jc w:val="both"/>
        <w:rPr>
          <w:bCs/>
        </w:rPr>
      </w:pPr>
      <w:r w:rsidRPr="0078631E">
        <w:rPr>
          <w:bCs/>
        </w:rPr>
        <w:t>125.6. informuoja savivaldybės vykdomąją instituciją ar jos įgaliotą asmenį;</w:t>
      </w:r>
    </w:p>
    <w:p w14:paraId="570E3833" w14:textId="77777777" w:rsidR="004C28C1" w:rsidRPr="0078631E" w:rsidRDefault="004C28C1" w:rsidP="004F51D8">
      <w:pPr>
        <w:spacing w:line="259" w:lineRule="auto"/>
        <w:ind w:firstLine="567"/>
        <w:jc w:val="both"/>
      </w:pPr>
      <w:r w:rsidRPr="0078631E">
        <w:rPr>
          <w:bCs/>
        </w:rPr>
        <w:t xml:space="preserve">125.7. prieš pradedant mokiniui mokytis </w:t>
      </w:r>
      <w:r>
        <w:rPr>
          <w:bCs/>
        </w:rPr>
        <w:t>gimnazijoje</w:t>
      </w:r>
      <w:r w:rsidRPr="0078631E">
        <w:rPr>
          <w:bCs/>
        </w:rPr>
        <w:t xml:space="preserve">, </w:t>
      </w:r>
      <w:r>
        <w:rPr>
          <w:bCs/>
        </w:rPr>
        <w:t>gimnazijos</w:t>
      </w:r>
      <w:r w:rsidRPr="0078631E">
        <w:rPr>
          <w:bCs/>
        </w:rPr>
        <w:t xml:space="preserve"> vadovo paskirtas asmuo, atsakingas už mokinių, baigusių tarptautinę bendrojo ugdymo programą ar jos dalį, mokymosi </w:t>
      </w:r>
      <w:r w:rsidRPr="0078631E">
        <w:rPr>
          <w:bCs/>
        </w:rPr>
        <w:lastRenderedPageBreak/>
        <w:t xml:space="preserve">koordinavimą, kartu su mokinio būsimos klasės vadovu, mokiniu ir mokinio </w:t>
      </w:r>
      <w:r w:rsidRPr="0078631E">
        <w:t xml:space="preserve">tėvais (globėjais, rūpintojais) aptaria poreikį tam tikrą laiko dalį intensyviai mokytis lietuvių kalbos, </w:t>
      </w:r>
      <w:r w:rsidRPr="0078631E">
        <w:rPr>
          <w:bCs/>
        </w:rPr>
        <w:t>numato tolesnio mokymosi perspektyvą,</w:t>
      </w:r>
      <w:r w:rsidRPr="0078631E">
        <w:t xml:space="preserve"> švietimo pagalbos poreikį: </w:t>
      </w:r>
    </w:p>
    <w:p w14:paraId="578ED1DF" w14:textId="77777777" w:rsidR="004C28C1" w:rsidRPr="0078631E" w:rsidRDefault="004C28C1" w:rsidP="004F51D8">
      <w:pPr>
        <w:spacing w:line="259" w:lineRule="auto"/>
        <w:ind w:firstLine="567"/>
        <w:jc w:val="both"/>
      </w:pPr>
      <w:r w:rsidRPr="0078631E">
        <w:t>125.7.1. sudaro mokinio individualų ugdymo planą, atsižvelgdama į jo mokymosi pasiekimus. Individualiame ugdymo plane gali būti numatytas ir pamokų skaičiaus perskirstymas tarp dalykų, numatytų Bendrųjų ugdymo planų 75, 109, 129 punktuose, sudarant galimybę kurį laiką nesimokyti dalies dalykų, esant aukštesniems šių dalykų pasiekimams, nei numatyta bendrosiose programose, ir šių dalykų pamokas skirti lietuvių kalbai mokyti;</w:t>
      </w:r>
    </w:p>
    <w:p w14:paraId="1D162D95" w14:textId="77777777" w:rsidR="004C28C1" w:rsidRPr="0078631E" w:rsidRDefault="004C28C1" w:rsidP="004F51D8">
      <w:pPr>
        <w:spacing w:line="259" w:lineRule="auto"/>
        <w:ind w:firstLine="567"/>
        <w:jc w:val="both"/>
      </w:pPr>
      <w:r w:rsidRPr="0078631E">
        <w:rPr>
          <w:bCs/>
        </w:rPr>
        <w:t>125.7</w:t>
      </w:r>
      <w:r w:rsidRPr="0078631E">
        <w:t xml:space="preserve">.2. numato preliminarią mokinio adaptacinio laikotarpio trukmę, </w:t>
      </w:r>
      <w:r>
        <w:t>gimnazijos</w:t>
      </w:r>
      <w:r w:rsidRPr="0078631E">
        <w:t xml:space="preserve"> teikiamos pagalbos formas ir būdus, </w:t>
      </w:r>
      <w:r>
        <w:t>gimnazijos</w:t>
      </w:r>
      <w:r w:rsidRPr="0078631E">
        <w:t xml:space="preserve">, mokinio ir mokinio tėvų (globėjų, rūpintojų) įsipareigojimus. Adaptaciniu laikotarpiu rekomenduojama stebėti mokinių individualią pažangą, pasiekimus. Į mokinio adaptacijos procesų valdymą turi būti įtraukta </w:t>
      </w:r>
      <w:r>
        <w:t>gimnazijos</w:t>
      </w:r>
      <w:r w:rsidRPr="0078631E">
        <w:t xml:space="preserve"> vaiko gerovės komisija. Kiekvieno mokinio adaptacijos trukmės laikas individualus, </w:t>
      </w:r>
      <w:r>
        <w:t>gimnazija</w:t>
      </w:r>
      <w:r w:rsidRPr="0078631E">
        <w:t xml:space="preserve"> konstatuoja adaptacijos laiko pabaigą, atsižvelgdama į tai, kaip mokiniui sekasi adaptuotis. Adaptacijos laikotarpiu taikomas tik formuojamasis vertinimas.</w:t>
      </w:r>
    </w:p>
    <w:p w14:paraId="76DF713C" w14:textId="77777777" w:rsidR="004C28C1" w:rsidRPr="0078631E" w:rsidRDefault="004C28C1" w:rsidP="004F51D8">
      <w:pPr>
        <w:spacing w:line="259" w:lineRule="auto"/>
        <w:ind w:firstLine="567"/>
        <w:jc w:val="both"/>
      </w:pPr>
      <w:r w:rsidRPr="0078631E">
        <w:t xml:space="preserve">126. </w:t>
      </w:r>
      <w:r>
        <w:t>Gimnazija</w:t>
      </w:r>
      <w:r w:rsidRPr="0078631E">
        <w:t>, organizuodama atvykusio ar grįžusio asmens mokymą, kuris mokėsi pagal tarptautinę bendrojo ugdymo programą ar yra ją baigęs:</w:t>
      </w:r>
    </w:p>
    <w:p w14:paraId="75080F44" w14:textId="77777777" w:rsidR="004C28C1" w:rsidRPr="0078631E" w:rsidRDefault="004C28C1" w:rsidP="004F51D8">
      <w:pPr>
        <w:spacing w:line="259" w:lineRule="auto"/>
        <w:ind w:firstLine="567"/>
        <w:jc w:val="both"/>
      </w:pPr>
      <w:r w:rsidRPr="0078631E">
        <w:rPr>
          <w:bCs/>
        </w:rPr>
        <w:t xml:space="preserve">126.1. nuolat </w:t>
      </w:r>
      <w:r w:rsidRPr="0078631E">
        <w:t xml:space="preserve">bendradarbiauja </w:t>
      </w:r>
      <w:r w:rsidRPr="0078631E">
        <w:rPr>
          <w:bCs/>
        </w:rPr>
        <w:t xml:space="preserve">su mokinio </w:t>
      </w:r>
      <w:r w:rsidRPr="0078631E">
        <w:t>tėvais (globėjais, rūpintojais) ar teisėtais mokinio atstovais, teikia informaciją apie mokinio mokymąsi, daromą pažangą ir gauna grįžtamąją informaciją;</w:t>
      </w:r>
    </w:p>
    <w:p w14:paraId="513EA94D" w14:textId="77777777" w:rsidR="004C28C1" w:rsidRPr="0078631E" w:rsidRDefault="004C28C1" w:rsidP="004F51D8">
      <w:pPr>
        <w:spacing w:line="259" w:lineRule="auto"/>
        <w:ind w:firstLine="567"/>
        <w:jc w:val="both"/>
        <w:rPr>
          <w:bCs/>
        </w:rPr>
      </w:pPr>
      <w:r w:rsidRPr="0078631E">
        <w:rPr>
          <w:bCs/>
        </w:rPr>
        <w:t xml:space="preserve">126.2. konsultuoja dėl neformaliojo vaikų švietimo veiklų pasirinkimo; </w:t>
      </w:r>
    </w:p>
    <w:p w14:paraId="6BF1C3B7" w14:textId="77777777" w:rsidR="004C28C1" w:rsidRPr="0078631E" w:rsidRDefault="004C28C1" w:rsidP="004F51D8">
      <w:pPr>
        <w:spacing w:line="259" w:lineRule="auto"/>
        <w:ind w:firstLine="567"/>
        <w:jc w:val="both"/>
        <w:rPr>
          <w:bCs/>
        </w:rPr>
      </w:pPr>
      <w:r w:rsidRPr="0078631E">
        <w:rPr>
          <w:bCs/>
        </w:rPr>
        <w:t xml:space="preserve">126.3. paskiria asmenį, galintį padėti atvykusiam asmeniui sklandžiai įsitraukti į </w:t>
      </w:r>
      <w:r>
        <w:rPr>
          <w:bCs/>
        </w:rPr>
        <w:t>gimnazijos</w:t>
      </w:r>
      <w:r w:rsidRPr="0078631E">
        <w:rPr>
          <w:bCs/>
        </w:rPr>
        <w:t xml:space="preserve"> bendruomenės gyvenimą, ugdymo procesą, prireikus pasitelkia mokinius savanorius;</w:t>
      </w:r>
    </w:p>
    <w:p w14:paraId="34EE2E08" w14:textId="77777777" w:rsidR="004C28C1" w:rsidRPr="0078631E" w:rsidRDefault="004C28C1" w:rsidP="004F51D8">
      <w:pPr>
        <w:spacing w:line="259" w:lineRule="auto"/>
        <w:ind w:firstLine="567"/>
        <w:jc w:val="both"/>
        <w:rPr>
          <w:bCs/>
        </w:rPr>
      </w:pPr>
      <w:r w:rsidRPr="0078631E">
        <w:rPr>
          <w:bCs/>
        </w:rPr>
        <w:t xml:space="preserve">126.4. numato klasės vadovo, mokytojų darbą su atvykusiu mokiniu ir mokinio tėvais (globėjais, rūpintojais). </w:t>
      </w:r>
    </w:p>
    <w:p w14:paraId="3068A7C6" w14:textId="77777777" w:rsidR="004C28C1" w:rsidRPr="0078631E" w:rsidRDefault="004C28C1" w:rsidP="004F51D8">
      <w:pPr>
        <w:spacing w:line="259" w:lineRule="auto"/>
        <w:ind w:firstLine="567"/>
        <w:jc w:val="both"/>
        <w:rPr>
          <w:bCs/>
        </w:rPr>
      </w:pPr>
      <w:r w:rsidRPr="0078631E">
        <w:rPr>
          <w:bCs/>
        </w:rPr>
        <w:t xml:space="preserve">126. Jeigu atvykęs mokinys nemoka ar menkai moka lietuvių kalbą, </w:t>
      </w:r>
      <w:r>
        <w:rPr>
          <w:bCs/>
        </w:rPr>
        <w:t>gimnazija</w:t>
      </w:r>
      <w:r w:rsidRPr="0078631E">
        <w:rPr>
          <w:bCs/>
        </w:rPr>
        <w:t xml:space="preserve"> gali organizuoti:</w:t>
      </w:r>
    </w:p>
    <w:p w14:paraId="39F9199E" w14:textId="77777777" w:rsidR="004C28C1" w:rsidRPr="0078631E" w:rsidRDefault="004C28C1" w:rsidP="004F51D8">
      <w:pPr>
        <w:spacing w:line="259" w:lineRule="auto"/>
        <w:ind w:firstLine="567"/>
        <w:jc w:val="both"/>
        <w:rPr>
          <w:bCs/>
        </w:rPr>
      </w:pPr>
      <w:r w:rsidRPr="0078631E">
        <w:rPr>
          <w:bCs/>
        </w:rPr>
        <w:t>126.1. lietuvių kalbos mokymąsi intensyviu būdu (išlyginamosiose klasėse, grupėse ar kitomis formomis), kartu užtikrindama, kad kitų dalykų jis mokytųsi kartu su bendraamžiais;</w:t>
      </w:r>
    </w:p>
    <w:p w14:paraId="24588F34" w14:textId="77777777" w:rsidR="004C28C1" w:rsidRPr="0078631E" w:rsidRDefault="004C28C1" w:rsidP="004F51D8">
      <w:pPr>
        <w:spacing w:line="259" w:lineRule="auto"/>
        <w:ind w:firstLine="567"/>
        <w:jc w:val="both"/>
        <w:rPr>
          <w:bCs/>
        </w:rPr>
      </w:pPr>
      <w:r w:rsidRPr="0078631E">
        <w:rPr>
          <w:bCs/>
        </w:rPr>
        <w:t>126.2. intensyvų vien lietuvių kalbos mokymąsi iki vienų metų (išimtiniais atvejais ir ilgiau) ar trumpiau ir pagalbos pagal mokinio poreikius teikimą kelerius (2–4) metus;</w:t>
      </w:r>
    </w:p>
    <w:p w14:paraId="747A7855" w14:textId="77777777" w:rsidR="004C28C1" w:rsidRDefault="004C28C1" w:rsidP="004F51D8">
      <w:pPr>
        <w:spacing w:line="259" w:lineRule="auto"/>
        <w:ind w:firstLine="567"/>
        <w:jc w:val="both"/>
        <w:rPr>
          <w:bCs/>
        </w:rPr>
      </w:pPr>
      <w:r w:rsidRPr="0078631E">
        <w:rPr>
          <w:bCs/>
        </w:rPr>
        <w:t>126.3. mokinio mokymąsi kartu su kitais bendraamžiais paskirtoje klasėje, teikdama reikiamą mo</w:t>
      </w:r>
      <w:r>
        <w:rPr>
          <w:bCs/>
        </w:rPr>
        <w:t>kymosi ir kitą švietimo pagalbą ir ne mažiau kaip 2 val. lietuvių kalbos konsultacijoms.</w:t>
      </w:r>
    </w:p>
    <w:p w14:paraId="196748CC" w14:textId="77777777" w:rsidR="004C28C1" w:rsidRPr="0078631E" w:rsidRDefault="004C28C1" w:rsidP="004F51D8">
      <w:pPr>
        <w:spacing w:line="259" w:lineRule="auto"/>
        <w:ind w:firstLine="567"/>
        <w:jc w:val="both"/>
        <w:rPr>
          <w:bCs/>
        </w:rPr>
      </w:pPr>
    </w:p>
    <w:p w14:paraId="2A606D96" w14:textId="77777777" w:rsidR="004C28C1" w:rsidRPr="0078631E" w:rsidRDefault="00722D29" w:rsidP="004F51D8">
      <w:pPr>
        <w:ind w:firstLine="567"/>
        <w:jc w:val="center"/>
        <w:rPr>
          <w:b/>
        </w:rPr>
      </w:pPr>
      <w:r>
        <w:rPr>
          <w:b/>
        </w:rPr>
        <w:t>IV</w:t>
      </w:r>
      <w:r w:rsidR="004C28C1" w:rsidRPr="0078631E">
        <w:rPr>
          <w:b/>
        </w:rPr>
        <w:t xml:space="preserve"> SKYRIUS</w:t>
      </w:r>
    </w:p>
    <w:p w14:paraId="5058E52A" w14:textId="77777777" w:rsidR="004C28C1" w:rsidRPr="0078631E" w:rsidRDefault="004C28C1" w:rsidP="004F51D8">
      <w:pPr>
        <w:ind w:firstLine="567"/>
        <w:jc w:val="center"/>
        <w:rPr>
          <w:b/>
        </w:rPr>
      </w:pPr>
      <w:r w:rsidRPr="0078631E">
        <w:rPr>
          <w:b/>
        </w:rPr>
        <w:t>PRADINIO UGDYMO PROGRAMOS ĮGYVENDINIMAS</w:t>
      </w:r>
    </w:p>
    <w:p w14:paraId="7D5C55A5" w14:textId="77777777" w:rsidR="004C28C1" w:rsidRPr="0078631E" w:rsidRDefault="004C28C1" w:rsidP="004F51D8">
      <w:pPr>
        <w:spacing w:line="259" w:lineRule="auto"/>
        <w:ind w:firstLine="567"/>
        <w:jc w:val="center"/>
        <w:rPr>
          <w:b/>
        </w:rPr>
      </w:pPr>
    </w:p>
    <w:p w14:paraId="5A4E8F87" w14:textId="77777777" w:rsidR="004C28C1" w:rsidRPr="0078631E" w:rsidRDefault="004C28C1" w:rsidP="004F51D8">
      <w:pPr>
        <w:ind w:firstLine="567"/>
        <w:jc w:val="center"/>
        <w:rPr>
          <w:b/>
        </w:rPr>
      </w:pPr>
      <w:r w:rsidRPr="0078631E">
        <w:rPr>
          <w:b/>
        </w:rPr>
        <w:t>PIRMASIS SKIRSNIS</w:t>
      </w:r>
    </w:p>
    <w:p w14:paraId="12E52029" w14:textId="77777777" w:rsidR="004C28C1" w:rsidRPr="0078631E" w:rsidRDefault="004C28C1" w:rsidP="004F51D8">
      <w:pPr>
        <w:ind w:firstLine="567"/>
        <w:jc w:val="center"/>
        <w:rPr>
          <w:b/>
        </w:rPr>
      </w:pPr>
      <w:r w:rsidRPr="0078631E">
        <w:rPr>
          <w:b/>
        </w:rPr>
        <w:t>PRADINIO UGDYMO PROGRAMOS ĮGYVENDINIMO YPATUMAI</w:t>
      </w:r>
    </w:p>
    <w:p w14:paraId="7B0F90DE" w14:textId="77777777" w:rsidR="004C28C1" w:rsidRPr="0078631E" w:rsidRDefault="004C28C1" w:rsidP="004F51D8">
      <w:pPr>
        <w:ind w:firstLine="567"/>
        <w:jc w:val="center"/>
        <w:rPr>
          <w:b/>
        </w:rPr>
      </w:pPr>
    </w:p>
    <w:p w14:paraId="1F359BE5" w14:textId="77777777" w:rsidR="004C28C1" w:rsidRPr="0078631E" w:rsidRDefault="004C28C1" w:rsidP="004F51D8">
      <w:pPr>
        <w:spacing w:line="259" w:lineRule="auto"/>
        <w:ind w:firstLine="567"/>
        <w:jc w:val="both"/>
      </w:pPr>
      <w:r w:rsidRPr="0078631E">
        <w:rPr>
          <w:bCs/>
        </w:rPr>
        <w:t xml:space="preserve">127. </w:t>
      </w:r>
      <w:r w:rsidRPr="0078631E">
        <w:t>Pradinio ugdymo bendrųjų programų turinį sudaro šios sritys: dorinis ugdymas, kalbinis ugdymas, matematinis ugdymas, socialinis ir gamtamokslinis ugdymas, meninis ugdymas, fizinis ugdymas..</w:t>
      </w:r>
    </w:p>
    <w:p w14:paraId="66AA74C9" w14:textId="77777777" w:rsidR="004C28C1" w:rsidRPr="0078631E" w:rsidRDefault="004C28C1" w:rsidP="004F51D8">
      <w:pPr>
        <w:spacing w:line="259" w:lineRule="auto"/>
        <w:ind w:firstLine="567"/>
      </w:pPr>
      <w:r w:rsidRPr="0078631E">
        <w:t xml:space="preserve">128. </w:t>
      </w:r>
      <w:r>
        <w:t>Gimnazija</w:t>
      </w:r>
      <w:r w:rsidRPr="0078631E">
        <w:t xml:space="preserve">  įgyvendina pradinio ugdymo turinį pamokos forma:</w:t>
      </w:r>
    </w:p>
    <w:p w14:paraId="344F1FA2" w14:textId="77777777" w:rsidR="004C28C1" w:rsidRPr="0078631E" w:rsidRDefault="004C28C1" w:rsidP="004F51D8">
      <w:pPr>
        <w:shd w:val="clear" w:color="auto" w:fill="FFFFFF"/>
        <w:tabs>
          <w:tab w:val="left" w:pos="720"/>
        </w:tabs>
        <w:spacing w:line="259" w:lineRule="auto"/>
        <w:ind w:firstLine="567"/>
        <w:jc w:val="both"/>
      </w:pPr>
      <w:r w:rsidRPr="0078631E">
        <w:rPr>
          <w:rFonts w:eastAsia="MS Mincho"/>
          <w:shd w:val="clear" w:color="auto" w:fill="FFFFFF"/>
          <w:lang w:eastAsia="ar-SA"/>
        </w:rPr>
        <w:t>128.1.</w:t>
      </w:r>
      <w:r w:rsidRPr="0078631E">
        <w:t xml:space="preserve"> ugdymo procesą organizuojant pamokos forma, nepertraukiamas ugdymo(si) proceso laikas 1–4 klasėse numatomas vadovaujantis Higienos norma; </w:t>
      </w:r>
    </w:p>
    <w:p w14:paraId="5A7D50CF" w14:textId="77777777" w:rsidR="004C28C1" w:rsidRPr="0078631E" w:rsidRDefault="004C28C1" w:rsidP="004F51D8">
      <w:pPr>
        <w:tabs>
          <w:tab w:val="left" w:pos="720"/>
        </w:tabs>
        <w:spacing w:line="259" w:lineRule="auto"/>
        <w:ind w:firstLine="567"/>
        <w:jc w:val="both"/>
        <w:rPr>
          <w:rFonts w:eastAsia="MS Mincho"/>
          <w:shd w:val="clear" w:color="auto" w:fill="FFFFFF"/>
          <w:lang w:eastAsia="ar-SA"/>
        </w:rPr>
      </w:pPr>
      <w:r w:rsidRPr="0078631E">
        <w:rPr>
          <w:rFonts w:eastAsia="MS Mincho"/>
          <w:shd w:val="clear" w:color="auto" w:fill="FFFFFF"/>
          <w:lang w:eastAsia="ar-SA"/>
        </w:rPr>
        <w:t>128.2. u</w:t>
      </w:r>
      <w:r w:rsidRPr="0078631E">
        <w:t>gdymą organizuojant  pamokos forma, įgyvendinamas  dalykų programų, neformaliojo ugdymo, integruojamų programų ugdymo turinys ir etninės kultūros ugdymas;</w:t>
      </w:r>
    </w:p>
    <w:p w14:paraId="1491EF91" w14:textId="77777777" w:rsidR="004C28C1" w:rsidRPr="0078631E" w:rsidRDefault="004C28C1" w:rsidP="004F51D8">
      <w:pPr>
        <w:tabs>
          <w:tab w:val="left" w:pos="720"/>
        </w:tabs>
        <w:spacing w:line="259" w:lineRule="auto"/>
        <w:ind w:firstLine="567"/>
        <w:jc w:val="both"/>
      </w:pPr>
      <w:r w:rsidRPr="0078631E">
        <w:rPr>
          <w:rFonts w:eastAsia="MS Mincho"/>
          <w:shd w:val="clear" w:color="auto" w:fill="FFFFFF"/>
          <w:lang w:eastAsia="ar-SA"/>
        </w:rPr>
        <w:lastRenderedPageBreak/>
        <w:t>128.3. u</w:t>
      </w:r>
      <w:r w:rsidRPr="0078631E">
        <w:t xml:space="preserve">gdymo procesas organizuojamas ne tik </w:t>
      </w:r>
      <w:r>
        <w:t>gimnazijoje</w:t>
      </w:r>
      <w:r w:rsidRPr="0078631E">
        <w:t>, bet ir už jos ribų (pvz., muziejuose, parkuose, artimiausioje gamtinėje aplinkoje ir pan.); tam skiriama ne mažiau kaip 5 klasei skiriamos pamokos per pusmetį.</w:t>
      </w:r>
    </w:p>
    <w:p w14:paraId="3DA04366" w14:textId="77777777" w:rsidR="004C28C1" w:rsidRDefault="004C28C1" w:rsidP="004F51D8">
      <w:pPr>
        <w:tabs>
          <w:tab w:val="left" w:pos="1134"/>
          <w:tab w:val="left" w:pos="1418"/>
        </w:tabs>
        <w:ind w:right="-1" w:firstLine="567"/>
        <w:rPr>
          <w:b/>
        </w:rPr>
      </w:pPr>
      <w:r w:rsidRPr="0078631E">
        <w:rPr>
          <w:b/>
        </w:rPr>
        <w:t xml:space="preserve">129. Pradinio  ugdymo  </w:t>
      </w:r>
      <w:r w:rsidR="00B0216D">
        <w:rPr>
          <w:b/>
        </w:rPr>
        <w:t>programos vykdymo lentelė   2022–2023</w:t>
      </w:r>
      <w:r w:rsidRPr="0078631E">
        <w:rPr>
          <w:b/>
        </w:rPr>
        <w:t xml:space="preserve"> m. m., dalykams skiriant ugdymo valandas per savaitę:</w:t>
      </w:r>
    </w:p>
    <w:tbl>
      <w:tblPr>
        <w:tblW w:w="9493" w:type="dxa"/>
        <w:tblLayout w:type="fixed"/>
        <w:tblLook w:val="04A0" w:firstRow="1" w:lastRow="0" w:firstColumn="1" w:lastColumn="0" w:noHBand="0" w:noVBand="1"/>
      </w:tblPr>
      <w:tblGrid>
        <w:gridCol w:w="2841"/>
        <w:gridCol w:w="637"/>
        <w:gridCol w:w="637"/>
        <w:gridCol w:w="637"/>
        <w:gridCol w:w="638"/>
        <w:gridCol w:w="637"/>
        <w:gridCol w:w="637"/>
        <w:gridCol w:w="561"/>
        <w:gridCol w:w="714"/>
        <w:gridCol w:w="561"/>
        <w:gridCol w:w="993"/>
      </w:tblGrid>
      <w:tr w:rsidR="00DA3A49" w:rsidRPr="0078631E" w14:paraId="4BD20875" w14:textId="77777777" w:rsidTr="00DA3A49">
        <w:trPr>
          <w:trHeight w:val="300"/>
          <w:tblHeader/>
        </w:trPr>
        <w:tc>
          <w:tcPr>
            <w:tcW w:w="2841" w:type="dxa"/>
            <w:tcBorders>
              <w:top w:val="single" w:sz="4" w:space="0" w:color="auto"/>
              <w:left w:val="single" w:sz="4" w:space="0" w:color="auto"/>
              <w:bottom w:val="single" w:sz="4" w:space="0" w:color="auto"/>
              <w:right w:val="single" w:sz="4" w:space="0" w:color="auto"/>
            </w:tcBorders>
            <w:noWrap/>
            <w:vAlign w:val="bottom"/>
            <w:hideMark/>
          </w:tcPr>
          <w:p w14:paraId="484682F6" w14:textId="77777777" w:rsidR="00DA3A49" w:rsidRPr="0078631E" w:rsidRDefault="00DA3A49" w:rsidP="00DA3A49">
            <w:pPr>
              <w:tabs>
                <w:tab w:val="left" w:pos="1134"/>
                <w:tab w:val="left" w:pos="1418"/>
              </w:tabs>
              <w:ind w:firstLine="29"/>
            </w:pPr>
            <w:r w:rsidRPr="0078631E">
              <w:t>Klasės</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541AE837" w14:textId="77777777" w:rsidR="00DA3A49" w:rsidRPr="0078631E" w:rsidRDefault="00DA3A49" w:rsidP="00DA3A49">
            <w:pPr>
              <w:tabs>
                <w:tab w:val="left" w:pos="421"/>
                <w:tab w:val="left" w:pos="1418"/>
              </w:tabs>
              <w:ind w:left="-31" w:firstLine="29"/>
              <w:jc w:val="both"/>
            </w:pPr>
            <w:r w:rsidRPr="0078631E">
              <w:t>1a</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274B5F72" w14:textId="77777777" w:rsidR="00DA3A49" w:rsidRPr="0078631E" w:rsidRDefault="00DA3A49" w:rsidP="00DA3A49">
            <w:pPr>
              <w:tabs>
                <w:tab w:val="left" w:pos="421"/>
                <w:tab w:val="left" w:pos="1418"/>
              </w:tabs>
              <w:ind w:left="-31" w:firstLine="29"/>
              <w:jc w:val="both"/>
            </w:pPr>
            <w:r w:rsidRPr="0078631E">
              <w:t>1b</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11996D9C" w14:textId="77777777" w:rsidR="00DA3A49" w:rsidRPr="0078631E" w:rsidRDefault="00DA3A49" w:rsidP="00DA3A49">
            <w:pPr>
              <w:tabs>
                <w:tab w:val="left" w:pos="421"/>
                <w:tab w:val="left" w:pos="1418"/>
              </w:tabs>
              <w:ind w:left="-31" w:firstLine="29"/>
              <w:jc w:val="both"/>
            </w:pPr>
            <w:r w:rsidRPr="0078631E">
              <w:t>2a</w:t>
            </w:r>
          </w:p>
        </w:tc>
        <w:tc>
          <w:tcPr>
            <w:tcW w:w="638" w:type="dxa"/>
            <w:tcBorders>
              <w:top w:val="single" w:sz="4" w:space="0" w:color="auto"/>
              <w:left w:val="single" w:sz="4" w:space="0" w:color="auto"/>
              <w:bottom w:val="single" w:sz="4" w:space="0" w:color="auto"/>
              <w:right w:val="single" w:sz="4" w:space="0" w:color="auto"/>
            </w:tcBorders>
            <w:noWrap/>
            <w:vAlign w:val="bottom"/>
            <w:hideMark/>
          </w:tcPr>
          <w:p w14:paraId="460EC14E" w14:textId="77777777" w:rsidR="00DA3A49" w:rsidRPr="0078631E" w:rsidRDefault="00DA3A49" w:rsidP="00DA3A49">
            <w:pPr>
              <w:tabs>
                <w:tab w:val="left" w:pos="421"/>
                <w:tab w:val="left" w:pos="1418"/>
              </w:tabs>
              <w:ind w:left="-31" w:firstLine="29"/>
              <w:jc w:val="both"/>
            </w:pPr>
            <w:r w:rsidRPr="0078631E">
              <w:t>2b</w:t>
            </w:r>
          </w:p>
        </w:tc>
        <w:tc>
          <w:tcPr>
            <w:tcW w:w="637" w:type="dxa"/>
            <w:tcBorders>
              <w:top w:val="single" w:sz="4" w:space="0" w:color="auto"/>
              <w:left w:val="single" w:sz="4" w:space="0" w:color="auto"/>
              <w:bottom w:val="single" w:sz="4" w:space="0" w:color="auto"/>
              <w:right w:val="single" w:sz="4" w:space="0" w:color="auto"/>
            </w:tcBorders>
          </w:tcPr>
          <w:p w14:paraId="3F1A99B0" w14:textId="77777777" w:rsidR="00DA3A49" w:rsidRDefault="00DA3A49" w:rsidP="00DA3A49">
            <w:pPr>
              <w:tabs>
                <w:tab w:val="left" w:pos="421"/>
                <w:tab w:val="left" w:pos="1418"/>
              </w:tabs>
              <w:ind w:left="-31" w:firstLine="29"/>
              <w:jc w:val="both"/>
            </w:pPr>
          </w:p>
          <w:p w14:paraId="7A86D24B" w14:textId="77777777" w:rsidR="00DA3A49" w:rsidRPr="0078631E" w:rsidRDefault="00DA3A49" w:rsidP="00DA3A49">
            <w:pPr>
              <w:tabs>
                <w:tab w:val="left" w:pos="421"/>
                <w:tab w:val="left" w:pos="1418"/>
              </w:tabs>
              <w:ind w:left="-31" w:firstLine="29"/>
              <w:jc w:val="both"/>
            </w:pPr>
            <w:r>
              <w:t>2c</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213E93E4" w14:textId="77777777" w:rsidR="00DA3A49" w:rsidRPr="0078631E" w:rsidRDefault="00DA3A49" w:rsidP="00DA3A49">
            <w:pPr>
              <w:tabs>
                <w:tab w:val="left" w:pos="421"/>
                <w:tab w:val="left" w:pos="1418"/>
              </w:tabs>
              <w:ind w:left="-31" w:firstLine="29"/>
              <w:jc w:val="both"/>
            </w:pPr>
            <w:r w:rsidRPr="0078631E">
              <w:t>3a</w:t>
            </w:r>
          </w:p>
        </w:tc>
        <w:tc>
          <w:tcPr>
            <w:tcW w:w="561" w:type="dxa"/>
            <w:tcBorders>
              <w:top w:val="single" w:sz="4" w:space="0" w:color="auto"/>
              <w:left w:val="single" w:sz="4" w:space="0" w:color="auto"/>
              <w:bottom w:val="single" w:sz="4" w:space="0" w:color="auto"/>
              <w:right w:val="single" w:sz="4" w:space="0" w:color="auto"/>
            </w:tcBorders>
            <w:noWrap/>
            <w:vAlign w:val="bottom"/>
            <w:hideMark/>
          </w:tcPr>
          <w:p w14:paraId="78BC430E" w14:textId="77777777" w:rsidR="00DA3A49" w:rsidRPr="0078631E" w:rsidRDefault="00DA3A49" w:rsidP="00DA3A49">
            <w:pPr>
              <w:tabs>
                <w:tab w:val="left" w:pos="421"/>
                <w:tab w:val="left" w:pos="1418"/>
              </w:tabs>
              <w:ind w:left="-31" w:firstLine="29"/>
              <w:jc w:val="both"/>
            </w:pPr>
            <w:r w:rsidRPr="0078631E">
              <w:t>3b</w:t>
            </w: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696556E3" w14:textId="77777777" w:rsidR="00DA3A49" w:rsidRPr="0078631E" w:rsidRDefault="00DA3A49" w:rsidP="00DA3A49">
            <w:pPr>
              <w:tabs>
                <w:tab w:val="left" w:pos="421"/>
                <w:tab w:val="left" w:pos="1418"/>
              </w:tabs>
              <w:ind w:left="-31" w:firstLine="29"/>
              <w:jc w:val="both"/>
            </w:pPr>
            <w:r w:rsidRPr="0078631E">
              <w:t>4a</w:t>
            </w:r>
          </w:p>
        </w:tc>
        <w:tc>
          <w:tcPr>
            <w:tcW w:w="561" w:type="dxa"/>
            <w:tcBorders>
              <w:top w:val="single" w:sz="4" w:space="0" w:color="auto"/>
              <w:left w:val="single" w:sz="4" w:space="0" w:color="auto"/>
              <w:bottom w:val="single" w:sz="4" w:space="0" w:color="auto"/>
              <w:right w:val="single" w:sz="4" w:space="0" w:color="auto"/>
            </w:tcBorders>
            <w:noWrap/>
            <w:vAlign w:val="bottom"/>
            <w:hideMark/>
          </w:tcPr>
          <w:p w14:paraId="6FC32465" w14:textId="77777777" w:rsidR="00DA3A49" w:rsidRPr="0078631E" w:rsidRDefault="00DA3A49" w:rsidP="00DA3A49">
            <w:pPr>
              <w:tabs>
                <w:tab w:val="left" w:pos="421"/>
                <w:tab w:val="left" w:pos="1418"/>
              </w:tabs>
              <w:ind w:left="-31" w:firstLine="29"/>
              <w:jc w:val="both"/>
            </w:pPr>
            <w:r w:rsidRPr="0078631E">
              <w:t>4b</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C58200B" w14:textId="77777777" w:rsidR="00DA3A49" w:rsidRPr="0078631E" w:rsidRDefault="00DA3A49" w:rsidP="00DA3A49">
            <w:pPr>
              <w:tabs>
                <w:tab w:val="left" w:pos="421"/>
                <w:tab w:val="left" w:pos="1418"/>
              </w:tabs>
              <w:ind w:left="-31" w:firstLine="29"/>
              <w:jc w:val="both"/>
            </w:pPr>
            <w:r w:rsidRPr="0078631E">
              <w:t>Iš viso</w:t>
            </w:r>
          </w:p>
        </w:tc>
      </w:tr>
      <w:tr w:rsidR="00DA3A49" w:rsidRPr="0078631E" w14:paraId="0535981A" w14:textId="77777777" w:rsidTr="00DA3A49">
        <w:trPr>
          <w:trHeight w:val="300"/>
          <w:tblHeader/>
        </w:trPr>
        <w:tc>
          <w:tcPr>
            <w:tcW w:w="2841" w:type="dxa"/>
            <w:tcBorders>
              <w:top w:val="single" w:sz="4" w:space="0" w:color="auto"/>
              <w:left w:val="single" w:sz="4" w:space="0" w:color="auto"/>
              <w:bottom w:val="single" w:sz="4" w:space="0" w:color="auto"/>
              <w:right w:val="single" w:sz="4" w:space="0" w:color="auto"/>
            </w:tcBorders>
            <w:noWrap/>
            <w:vAlign w:val="bottom"/>
            <w:hideMark/>
          </w:tcPr>
          <w:p w14:paraId="539B4EC3" w14:textId="77777777" w:rsidR="00DA3A49" w:rsidRPr="0078631E" w:rsidRDefault="00DA3A49" w:rsidP="00DA3A49">
            <w:pPr>
              <w:tabs>
                <w:tab w:val="left" w:pos="1134"/>
                <w:tab w:val="left" w:pos="1418"/>
              </w:tabs>
              <w:ind w:firstLine="29"/>
            </w:pPr>
            <w:r w:rsidRPr="0078631E">
              <w:t>Mokinių skaičius</w:t>
            </w:r>
          </w:p>
        </w:tc>
        <w:tc>
          <w:tcPr>
            <w:tcW w:w="637" w:type="dxa"/>
            <w:tcBorders>
              <w:top w:val="single" w:sz="4" w:space="0" w:color="auto"/>
              <w:left w:val="single" w:sz="4" w:space="0" w:color="auto"/>
              <w:bottom w:val="single" w:sz="4" w:space="0" w:color="auto"/>
              <w:right w:val="single" w:sz="4" w:space="0" w:color="auto"/>
            </w:tcBorders>
            <w:noWrap/>
            <w:vAlign w:val="bottom"/>
          </w:tcPr>
          <w:p w14:paraId="08297C04" w14:textId="77777777" w:rsidR="00DA3A49" w:rsidRPr="0078631E" w:rsidRDefault="00DA3A49" w:rsidP="00DA3A49">
            <w:pPr>
              <w:tabs>
                <w:tab w:val="left" w:pos="421"/>
                <w:tab w:val="left" w:pos="1418"/>
              </w:tabs>
              <w:ind w:left="-31" w:firstLine="29"/>
              <w:jc w:val="both"/>
            </w:pPr>
            <w:r>
              <w:t>21</w:t>
            </w:r>
          </w:p>
        </w:tc>
        <w:tc>
          <w:tcPr>
            <w:tcW w:w="637" w:type="dxa"/>
            <w:tcBorders>
              <w:top w:val="single" w:sz="4" w:space="0" w:color="auto"/>
              <w:left w:val="single" w:sz="4" w:space="0" w:color="auto"/>
              <w:bottom w:val="single" w:sz="4" w:space="0" w:color="auto"/>
              <w:right w:val="single" w:sz="4" w:space="0" w:color="auto"/>
            </w:tcBorders>
            <w:noWrap/>
            <w:vAlign w:val="bottom"/>
          </w:tcPr>
          <w:p w14:paraId="3A874B84" w14:textId="77777777" w:rsidR="00DA3A49" w:rsidRPr="0078631E" w:rsidRDefault="00DA3A49" w:rsidP="00DA3A49">
            <w:pPr>
              <w:tabs>
                <w:tab w:val="left" w:pos="421"/>
                <w:tab w:val="left" w:pos="1418"/>
              </w:tabs>
              <w:ind w:left="-31" w:firstLine="29"/>
              <w:jc w:val="both"/>
            </w:pPr>
            <w:r>
              <w:t>19</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7368EB47" w14:textId="77777777" w:rsidR="00DA3A49" w:rsidRPr="0078631E" w:rsidRDefault="00DA3A49" w:rsidP="00DA3A49">
            <w:pPr>
              <w:tabs>
                <w:tab w:val="left" w:pos="421"/>
                <w:tab w:val="left" w:pos="1418"/>
              </w:tabs>
              <w:ind w:left="-31" w:firstLine="29"/>
              <w:jc w:val="both"/>
            </w:pPr>
            <w:r>
              <w:t>19</w:t>
            </w:r>
          </w:p>
        </w:tc>
        <w:tc>
          <w:tcPr>
            <w:tcW w:w="638" w:type="dxa"/>
            <w:tcBorders>
              <w:top w:val="single" w:sz="4" w:space="0" w:color="auto"/>
              <w:left w:val="single" w:sz="4" w:space="0" w:color="auto"/>
              <w:bottom w:val="single" w:sz="4" w:space="0" w:color="auto"/>
              <w:right w:val="single" w:sz="4" w:space="0" w:color="auto"/>
            </w:tcBorders>
            <w:noWrap/>
            <w:vAlign w:val="bottom"/>
            <w:hideMark/>
          </w:tcPr>
          <w:p w14:paraId="1B170B51" w14:textId="77777777" w:rsidR="00DA3A49" w:rsidRPr="0078631E" w:rsidRDefault="00DA3A49" w:rsidP="00DA3A49">
            <w:pPr>
              <w:tabs>
                <w:tab w:val="left" w:pos="421"/>
                <w:tab w:val="left" w:pos="1418"/>
              </w:tabs>
              <w:ind w:left="-31" w:firstLine="29"/>
              <w:jc w:val="both"/>
            </w:pPr>
            <w:r>
              <w:t>18</w:t>
            </w:r>
          </w:p>
        </w:tc>
        <w:tc>
          <w:tcPr>
            <w:tcW w:w="637" w:type="dxa"/>
            <w:tcBorders>
              <w:top w:val="single" w:sz="4" w:space="0" w:color="auto"/>
              <w:left w:val="single" w:sz="4" w:space="0" w:color="auto"/>
              <w:bottom w:val="single" w:sz="4" w:space="0" w:color="auto"/>
              <w:right w:val="single" w:sz="4" w:space="0" w:color="auto"/>
            </w:tcBorders>
          </w:tcPr>
          <w:p w14:paraId="5E19D41A" w14:textId="77777777" w:rsidR="00DA3A49" w:rsidRPr="0078631E" w:rsidRDefault="00DA3A49" w:rsidP="00DA3A49">
            <w:pPr>
              <w:tabs>
                <w:tab w:val="left" w:pos="421"/>
                <w:tab w:val="left" w:pos="1418"/>
              </w:tabs>
              <w:ind w:left="-31" w:firstLine="29"/>
              <w:jc w:val="both"/>
            </w:pPr>
            <w:r>
              <w:t>16</w:t>
            </w:r>
          </w:p>
        </w:tc>
        <w:tc>
          <w:tcPr>
            <w:tcW w:w="637" w:type="dxa"/>
            <w:tcBorders>
              <w:top w:val="single" w:sz="4" w:space="0" w:color="auto"/>
              <w:left w:val="single" w:sz="4" w:space="0" w:color="auto"/>
              <w:bottom w:val="single" w:sz="4" w:space="0" w:color="auto"/>
              <w:right w:val="single" w:sz="4" w:space="0" w:color="auto"/>
            </w:tcBorders>
            <w:noWrap/>
            <w:vAlign w:val="bottom"/>
          </w:tcPr>
          <w:p w14:paraId="1FEAD3B2" w14:textId="77777777" w:rsidR="00DA3A49" w:rsidRPr="0078631E" w:rsidRDefault="00DA3A49" w:rsidP="00DA3A49">
            <w:pPr>
              <w:tabs>
                <w:tab w:val="left" w:pos="421"/>
                <w:tab w:val="left" w:pos="1418"/>
              </w:tabs>
              <w:ind w:left="-31" w:firstLine="29"/>
              <w:jc w:val="both"/>
            </w:pPr>
            <w:r>
              <w:t>19</w:t>
            </w:r>
          </w:p>
        </w:tc>
        <w:tc>
          <w:tcPr>
            <w:tcW w:w="561" w:type="dxa"/>
            <w:tcBorders>
              <w:top w:val="single" w:sz="4" w:space="0" w:color="auto"/>
              <w:left w:val="single" w:sz="4" w:space="0" w:color="auto"/>
              <w:bottom w:val="single" w:sz="4" w:space="0" w:color="auto"/>
              <w:right w:val="single" w:sz="4" w:space="0" w:color="auto"/>
            </w:tcBorders>
            <w:noWrap/>
            <w:vAlign w:val="bottom"/>
          </w:tcPr>
          <w:p w14:paraId="0EC81CDF" w14:textId="77777777" w:rsidR="00DA3A49" w:rsidRPr="0078631E" w:rsidRDefault="00DA3A49" w:rsidP="00DA3A49">
            <w:pPr>
              <w:tabs>
                <w:tab w:val="left" w:pos="421"/>
                <w:tab w:val="left" w:pos="1418"/>
              </w:tabs>
              <w:ind w:left="-31" w:firstLine="29"/>
              <w:jc w:val="both"/>
            </w:pPr>
            <w:r>
              <w:t>13</w:t>
            </w:r>
          </w:p>
        </w:tc>
        <w:tc>
          <w:tcPr>
            <w:tcW w:w="714" w:type="dxa"/>
            <w:tcBorders>
              <w:top w:val="single" w:sz="4" w:space="0" w:color="auto"/>
              <w:left w:val="single" w:sz="4" w:space="0" w:color="auto"/>
              <w:bottom w:val="single" w:sz="4" w:space="0" w:color="auto"/>
              <w:right w:val="single" w:sz="4" w:space="0" w:color="auto"/>
            </w:tcBorders>
            <w:noWrap/>
            <w:vAlign w:val="bottom"/>
          </w:tcPr>
          <w:p w14:paraId="2E085C3F" w14:textId="77777777" w:rsidR="00DA3A49" w:rsidRPr="0078631E" w:rsidRDefault="00DA3A49" w:rsidP="00DA3A49">
            <w:pPr>
              <w:tabs>
                <w:tab w:val="left" w:pos="421"/>
                <w:tab w:val="left" w:pos="1418"/>
              </w:tabs>
              <w:ind w:left="-31" w:firstLine="29"/>
              <w:jc w:val="both"/>
            </w:pPr>
            <w:r>
              <w:t>21</w:t>
            </w:r>
          </w:p>
        </w:tc>
        <w:tc>
          <w:tcPr>
            <w:tcW w:w="561" w:type="dxa"/>
            <w:tcBorders>
              <w:top w:val="single" w:sz="4" w:space="0" w:color="auto"/>
              <w:left w:val="single" w:sz="4" w:space="0" w:color="auto"/>
              <w:bottom w:val="single" w:sz="4" w:space="0" w:color="auto"/>
              <w:right w:val="single" w:sz="4" w:space="0" w:color="auto"/>
            </w:tcBorders>
            <w:noWrap/>
            <w:vAlign w:val="bottom"/>
          </w:tcPr>
          <w:p w14:paraId="11C7B06F" w14:textId="77777777" w:rsidR="00DA3A49" w:rsidRPr="0078631E" w:rsidRDefault="00DA3A49" w:rsidP="00DA3A49">
            <w:pPr>
              <w:tabs>
                <w:tab w:val="left" w:pos="421"/>
                <w:tab w:val="left" w:pos="1418"/>
              </w:tabs>
              <w:ind w:left="-31" w:firstLine="29"/>
              <w:jc w:val="both"/>
            </w:pPr>
            <w:r>
              <w:t>21</w:t>
            </w:r>
          </w:p>
        </w:tc>
        <w:tc>
          <w:tcPr>
            <w:tcW w:w="993" w:type="dxa"/>
            <w:tcBorders>
              <w:top w:val="single" w:sz="4" w:space="0" w:color="auto"/>
              <w:left w:val="single" w:sz="4" w:space="0" w:color="auto"/>
              <w:bottom w:val="single" w:sz="4" w:space="0" w:color="auto"/>
              <w:right w:val="single" w:sz="4" w:space="0" w:color="auto"/>
            </w:tcBorders>
            <w:noWrap/>
            <w:vAlign w:val="bottom"/>
          </w:tcPr>
          <w:p w14:paraId="34C85A1B" w14:textId="77777777" w:rsidR="00DA3A49" w:rsidRPr="0078631E" w:rsidRDefault="00DA3A49" w:rsidP="00DA3A49">
            <w:pPr>
              <w:tabs>
                <w:tab w:val="left" w:pos="421"/>
                <w:tab w:val="left" w:pos="1418"/>
              </w:tabs>
              <w:ind w:left="-31" w:firstLine="29"/>
              <w:jc w:val="both"/>
            </w:pPr>
            <w:r>
              <w:t>168</w:t>
            </w:r>
          </w:p>
        </w:tc>
      </w:tr>
      <w:tr w:rsidR="00DA3A49" w:rsidRPr="0078631E" w14:paraId="3577390E" w14:textId="77777777" w:rsidTr="00DA3A49">
        <w:trPr>
          <w:trHeight w:val="300"/>
        </w:trPr>
        <w:tc>
          <w:tcPr>
            <w:tcW w:w="2841" w:type="dxa"/>
            <w:tcBorders>
              <w:top w:val="single" w:sz="4" w:space="0" w:color="auto"/>
              <w:left w:val="single" w:sz="4" w:space="0" w:color="auto"/>
              <w:bottom w:val="single" w:sz="4" w:space="0" w:color="auto"/>
              <w:right w:val="single" w:sz="4" w:space="0" w:color="auto"/>
            </w:tcBorders>
            <w:noWrap/>
            <w:vAlign w:val="bottom"/>
            <w:hideMark/>
          </w:tcPr>
          <w:p w14:paraId="7418CC33" w14:textId="77777777" w:rsidR="00DA3A49" w:rsidRPr="0078631E" w:rsidRDefault="00DA3A49" w:rsidP="00DA3A49">
            <w:pPr>
              <w:tabs>
                <w:tab w:val="left" w:pos="1134"/>
                <w:tab w:val="left" w:pos="1418"/>
              </w:tabs>
              <w:ind w:firstLine="29"/>
              <w:rPr>
                <w:bCs/>
              </w:rPr>
            </w:pPr>
            <w:r w:rsidRPr="0078631E">
              <w:rPr>
                <w:bCs/>
              </w:rPr>
              <w:t>Dorinis ugdymas</w:t>
            </w:r>
          </w:p>
        </w:tc>
        <w:tc>
          <w:tcPr>
            <w:tcW w:w="637" w:type="dxa"/>
            <w:tcBorders>
              <w:top w:val="single" w:sz="4" w:space="0" w:color="auto"/>
              <w:left w:val="single" w:sz="4" w:space="0" w:color="auto"/>
              <w:bottom w:val="single" w:sz="4" w:space="0" w:color="auto"/>
              <w:right w:val="single" w:sz="4" w:space="0" w:color="auto"/>
            </w:tcBorders>
            <w:noWrap/>
            <w:vAlign w:val="bottom"/>
          </w:tcPr>
          <w:p w14:paraId="765EA78D" w14:textId="77777777" w:rsidR="00DA3A49" w:rsidRPr="0078631E" w:rsidRDefault="00DA3A49" w:rsidP="00DA3A49">
            <w:pPr>
              <w:tabs>
                <w:tab w:val="left" w:pos="421"/>
                <w:tab w:val="left" w:pos="1418"/>
              </w:tabs>
              <w:ind w:left="-31" w:firstLine="29"/>
              <w:jc w:val="both"/>
            </w:pPr>
          </w:p>
        </w:tc>
        <w:tc>
          <w:tcPr>
            <w:tcW w:w="637" w:type="dxa"/>
            <w:tcBorders>
              <w:top w:val="single" w:sz="4" w:space="0" w:color="auto"/>
              <w:left w:val="single" w:sz="4" w:space="0" w:color="auto"/>
              <w:bottom w:val="single" w:sz="4" w:space="0" w:color="auto"/>
              <w:right w:val="single" w:sz="4" w:space="0" w:color="auto"/>
            </w:tcBorders>
            <w:noWrap/>
            <w:vAlign w:val="bottom"/>
          </w:tcPr>
          <w:p w14:paraId="284EC323" w14:textId="77777777" w:rsidR="00DA3A49" w:rsidRPr="0078631E" w:rsidRDefault="00DA3A49" w:rsidP="00DA3A49">
            <w:pPr>
              <w:tabs>
                <w:tab w:val="left" w:pos="421"/>
                <w:tab w:val="left" w:pos="1418"/>
              </w:tabs>
              <w:ind w:left="-31" w:firstLine="29"/>
              <w:jc w:val="both"/>
            </w:pPr>
          </w:p>
        </w:tc>
        <w:tc>
          <w:tcPr>
            <w:tcW w:w="637" w:type="dxa"/>
            <w:tcBorders>
              <w:top w:val="single" w:sz="4" w:space="0" w:color="auto"/>
              <w:left w:val="single" w:sz="4" w:space="0" w:color="auto"/>
              <w:bottom w:val="single" w:sz="4" w:space="0" w:color="auto"/>
              <w:right w:val="single" w:sz="4" w:space="0" w:color="auto"/>
            </w:tcBorders>
            <w:noWrap/>
            <w:vAlign w:val="bottom"/>
          </w:tcPr>
          <w:p w14:paraId="70A0D361" w14:textId="77777777" w:rsidR="00DA3A49" w:rsidRPr="0078631E" w:rsidRDefault="00DA3A49" w:rsidP="00DA3A49">
            <w:pPr>
              <w:tabs>
                <w:tab w:val="left" w:pos="421"/>
                <w:tab w:val="left" w:pos="1418"/>
              </w:tabs>
              <w:ind w:left="-31" w:firstLine="29"/>
              <w:jc w:val="both"/>
            </w:pPr>
          </w:p>
        </w:tc>
        <w:tc>
          <w:tcPr>
            <w:tcW w:w="638" w:type="dxa"/>
            <w:tcBorders>
              <w:top w:val="single" w:sz="4" w:space="0" w:color="auto"/>
              <w:left w:val="single" w:sz="4" w:space="0" w:color="auto"/>
              <w:bottom w:val="single" w:sz="4" w:space="0" w:color="auto"/>
              <w:right w:val="single" w:sz="4" w:space="0" w:color="auto"/>
            </w:tcBorders>
            <w:noWrap/>
            <w:vAlign w:val="bottom"/>
          </w:tcPr>
          <w:p w14:paraId="64DA1CE2" w14:textId="77777777" w:rsidR="00DA3A49" w:rsidRPr="0078631E" w:rsidRDefault="00DA3A49" w:rsidP="00DA3A49">
            <w:pPr>
              <w:tabs>
                <w:tab w:val="left" w:pos="421"/>
                <w:tab w:val="left" w:pos="1418"/>
              </w:tabs>
              <w:ind w:left="-31" w:firstLine="29"/>
              <w:jc w:val="both"/>
            </w:pPr>
          </w:p>
        </w:tc>
        <w:tc>
          <w:tcPr>
            <w:tcW w:w="637" w:type="dxa"/>
            <w:tcBorders>
              <w:top w:val="single" w:sz="4" w:space="0" w:color="auto"/>
              <w:left w:val="single" w:sz="4" w:space="0" w:color="auto"/>
              <w:bottom w:val="single" w:sz="4" w:space="0" w:color="auto"/>
              <w:right w:val="single" w:sz="4" w:space="0" w:color="auto"/>
            </w:tcBorders>
          </w:tcPr>
          <w:p w14:paraId="1E92F2A1" w14:textId="77777777" w:rsidR="00DA3A49" w:rsidRPr="0078631E" w:rsidRDefault="00DA3A49" w:rsidP="00DA3A49">
            <w:pPr>
              <w:tabs>
                <w:tab w:val="left" w:pos="421"/>
                <w:tab w:val="left" w:pos="1418"/>
              </w:tabs>
              <w:ind w:left="-31" w:firstLine="29"/>
              <w:jc w:val="both"/>
            </w:pPr>
          </w:p>
        </w:tc>
        <w:tc>
          <w:tcPr>
            <w:tcW w:w="637" w:type="dxa"/>
            <w:tcBorders>
              <w:top w:val="single" w:sz="4" w:space="0" w:color="auto"/>
              <w:left w:val="single" w:sz="4" w:space="0" w:color="auto"/>
              <w:bottom w:val="single" w:sz="4" w:space="0" w:color="auto"/>
              <w:right w:val="single" w:sz="4" w:space="0" w:color="auto"/>
            </w:tcBorders>
            <w:noWrap/>
            <w:vAlign w:val="bottom"/>
          </w:tcPr>
          <w:p w14:paraId="0672CCE1" w14:textId="77777777" w:rsidR="00DA3A49" w:rsidRPr="0078631E" w:rsidRDefault="00DA3A49" w:rsidP="00DA3A49">
            <w:pPr>
              <w:tabs>
                <w:tab w:val="left" w:pos="421"/>
                <w:tab w:val="left" w:pos="1418"/>
              </w:tabs>
              <w:ind w:left="-31" w:firstLine="29"/>
              <w:jc w:val="both"/>
            </w:pPr>
          </w:p>
        </w:tc>
        <w:tc>
          <w:tcPr>
            <w:tcW w:w="561" w:type="dxa"/>
            <w:tcBorders>
              <w:top w:val="single" w:sz="4" w:space="0" w:color="auto"/>
              <w:left w:val="single" w:sz="4" w:space="0" w:color="auto"/>
              <w:bottom w:val="single" w:sz="4" w:space="0" w:color="auto"/>
              <w:right w:val="single" w:sz="4" w:space="0" w:color="auto"/>
            </w:tcBorders>
            <w:noWrap/>
            <w:vAlign w:val="bottom"/>
          </w:tcPr>
          <w:p w14:paraId="7D2A84AA" w14:textId="77777777" w:rsidR="00DA3A49" w:rsidRPr="0078631E" w:rsidRDefault="00DA3A49" w:rsidP="00DA3A49">
            <w:pPr>
              <w:tabs>
                <w:tab w:val="left" w:pos="421"/>
                <w:tab w:val="left" w:pos="1418"/>
              </w:tabs>
              <w:ind w:left="-31" w:firstLine="29"/>
              <w:jc w:val="both"/>
            </w:pPr>
          </w:p>
        </w:tc>
        <w:tc>
          <w:tcPr>
            <w:tcW w:w="714" w:type="dxa"/>
            <w:tcBorders>
              <w:top w:val="single" w:sz="4" w:space="0" w:color="auto"/>
              <w:left w:val="single" w:sz="4" w:space="0" w:color="auto"/>
              <w:bottom w:val="single" w:sz="4" w:space="0" w:color="auto"/>
              <w:right w:val="single" w:sz="4" w:space="0" w:color="auto"/>
            </w:tcBorders>
            <w:noWrap/>
            <w:vAlign w:val="bottom"/>
          </w:tcPr>
          <w:p w14:paraId="63305F0C" w14:textId="77777777" w:rsidR="00DA3A49" w:rsidRPr="0078631E" w:rsidRDefault="00DA3A49" w:rsidP="00DA3A49">
            <w:pPr>
              <w:tabs>
                <w:tab w:val="left" w:pos="421"/>
                <w:tab w:val="left" w:pos="1418"/>
              </w:tabs>
              <w:ind w:left="-31" w:firstLine="29"/>
              <w:jc w:val="both"/>
            </w:pPr>
          </w:p>
        </w:tc>
        <w:tc>
          <w:tcPr>
            <w:tcW w:w="561" w:type="dxa"/>
            <w:tcBorders>
              <w:top w:val="single" w:sz="4" w:space="0" w:color="auto"/>
              <w:left w:val="single" w:sz="4" w:space="0" w:color="auto"/>
              <w:bottom w:val="single" w:sz="4" w:space="0" w:color="auto"/>
              <w:right w:val="single" w:sz="4" w:space="0" w:color="auto"/>
            </w:tcBorders>
            <w:noWrap/>
            <w:vAlign w:val="bottom"/>
          </w:tcPr>
          <w:p w14:paraId="51BB41C6" w14:textId="77777777" w:rsidR="00DA3A49" w:rsidRPr="0078631E" w:rsidRDefault="00DA3A49" w:rsidP="00DA3A49">
            <w:pPr>
              <w:tabs>
                <w:tab w:val="left" w:pos="421"/>
                <w:tab w:val="left" w:pos="1418"/>
              </w:tabs>
              <w:ind w:left="-31" w:firstLine="29"/>
              <w:jc w:val="both"/>
            </w:pPr>
          </w:p>
        </w:tc>
        <w:tc>
          <w:tcPr>
            <w:tcW w:w="993" w:type="dxa"/>
            <w:tcBorders>
              <w:top w:val="single" w:sz="4" w:space="0" w:color="auto"/>
              <w:left w:val="single" w:sz="4" w:space="0" w:color="auto"/>
              <w:bottom w:val="single" w:sz="4" w:space="0" w:color="auto"/>
              <w:right w:val="single" w:sz="4" w:space="0" w:color="auto"/>
            </w:tcBorders>
            <w:noWrap/>
            <w:vAlign w:val="bottom"/>
          </w:tcPr>
          <w:p w14:paraId="17D730C8" w14:textId="77777777" w:rsidR="00DA3A49" w:rsidRPr="0078631E" w:rsidRDefault="00DA3A49" w:rsidP="00DA3A49">
            <w:pPr>
              <w:tabs>
                <w:tab w:val="left" w:pos="421"/>
                <w:tab w:val="left" w:pos="1418"/>
              </w:tabs>
              <w:ind w:left="-31" w:firstLine="29"/>
              <w:jc w:val="both"/>
            </w:pPr>
          </w:p>
        </w:tc>
      </w:tr>
      <w:tr w:rsidR="00DA3A49" w:rsidRPr="0078631E" w14:paraId="17197B09" w14:textId="77777777" w:rsidTr="00DA3A49">
        <w:trPr>
          <w:trHeight w:val="300"/>
        </w:trPr>
        <w:tc>
          <w:tcPr>
            <w:tcW w:w="2841" w:type="dxa"/>
            <w:tcBorders>
              <w:top w:val="single" w:sz="4" w:space="0" w:color="auto"/>
              <w:left w:val="single" w:sz="4" w:space="0" w:color="auto"/>
              <w:bottom w:val="single" w:sz="4" w:space="0" w:color="auto"/>
              <w:right w:val="single" w:sz="4" w:space="0" w:color="auto"/>
            </w:tcBorders>
            <w:noWrap/>
            <w:vAlign w:val="bottom"/>
            <w:hideMark/>
          </w:tcPr>
          <w:p w14:paraId="39D4A41B" w14:textId="77777777" w:rsidR="00DA3A49" w:rsidRPr="0078631E" w:rsidRDefault="00DA3A49" w:rsidP="00DA3A49">
            <w:pPr>
              <w:tabs>
                <w:tab w:val="left" w:pos="1134"/>
                <w:tab w:val="left" w:pos="1418"/>
              </w:tabs>
              <w:ind w:firstLine="29"/>
            </w:pPr>
            <w:r w:rsidRPr="0078631E">
              <w:rPr>
                <w:bCs/>
              </w:rPr>
              <w:t>Dorinis ugdymas (tikyba)</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2DA8675E" w14:textId="77777777" w:rsidR="00DA3A49" w:rsidRPr="0078631E" w:rsidRDefault="00DA3A49" w:rsidP="00DA3A49">
            <w:pPr>
              <w:tabs>
                <w:tab w:val="left" w:pos="421"/>
                <w:tab w:val="left" w:pos="1418"/>
              </w:tabs>
              <w:ind w:left="-31" w:firstLine="29"/>
              <w:jc w:val="both"/>
            </w:pPr>
            <w:r w:rsidRPr="0078631E">
              <w:t>1</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30924689" w14:textId="77777777" w:rsidR="00DA3A49" w:rsidRPr="0078631E" w:rsidRDefault="00DA3A49" w:rsidP="00DA3A49">
            <w:pPr>
              <w:tabs>
                <w:tab w:val="left" w:pos="421"/>
                <w:tab w:val="left" w:pos="1418"/>
              </w:tabs>
              <w:ind w:left="-31" w:firstLine="29"/>
              <w:jc w:val="both"/>
            </w:pPr>
            <w:r w:rsidRPr="0078631E">
              <w:t>1</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76A8B0E3" w14:textId="77777777" w:rsidR="00DA3A49" w:rsidRPr="0078631E" w:rsidRDefault="00DA3A49" w:rsidP="00DA3A49">
            <w:pPr>
              <w:tabs>
                <w:tab w:val="left" w:pos="421"/>
                <w:tab w:val="left" w:pos="1418"/>
              </w:tabs>
              <w:ind w:left="-31" w:firstLine="29"/>
            </w:pPr>
            <w:r w:rsidRPr="0078631E">
              <w:t>1</w:t>
            </w:r>
          </w:p>
        </w:tc>
        <w:tc>
          <w:tcPr>
            <w:tcW w:w="638" w:type="dxa"/>
            <w:tcBorders>
              <w:top w:val="single" w:sz="4" w:space="0" w:color="auto"/>
              <w:left w:val="single" w:sz="4" w:space="0" w:color="auto"/>
              <w:bottom w:val="single" w:sz="4" w:space="0" w:color="auto"/>
              <w:right w:val="single" w:sz="4" w:space="0" w:color="auto"/>
            </w:tcBorders>
            <w:vAlign w:val="bottom"/>
            <w:hideMark/>
          </w:tcPr>
          <w:p w14:paraId="4096DA5E" w14:textId="77777777" w:rsidR="00DA3A49" w:rsidRPr="0078631E" w:rsidRDefault="00DA3A49" w:rsidP="00DA3A49">
            <w:pPr>
              <w:tabs>
                <w:tab w:val="left" w:pos="421"/>
                <w:tab w:val="left" w:pos="1418"/>
              </w:tabs>
              <w:ind w:left="-31" w:firstLine="29"/>
            </w:pPr>
            <w:r w:rsidRPr="0078631E">
              <w:t>1</w:t>
            </w:r>
          </w:p>
        </w:tc>
        <w:tc>
          <w:tcPr>
            <w:tcW w:w="637" w:type="dxa"/>
            <w:tcBorders>
              <w:top w:val="single" w:sz="4" w:space="0" w:color="auto"/>
              <w:left w:val="single" w:sz="4" w:space="0" w:color="auto"/>
              <w:bottom w:val="single" w:sz="4" w:space="0" w:color="auto"/>
              <w:right w:val="single" w:sz="4" w:space="0" w:color="auto"/>
            </w:tcBorders>
          </w:tcPr>
          <w:p w14:paraId="7644232F" w14:textId="77777777" w:rsidR="00DA3A49" w:rsidRPr="0078631E" w:rsidRDefault="00DA3A49" w:rsidP="00DA3A49">
            <w:pPr>
              <w:tabs>
                <w:tab w:val="left" w:pos="421"/>
                <w:tab w:val="left" w:pos="1418"/>
              </w:tabs>
              <w:ind w:left="-31" w:firstLine="29"/>
              <w:jc w:val="both"/>
            </w:pPr>
            <w:r>
              <w:t>1</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2F06B684" w14:textId="77777777" w:rsidR="00DA3A49" w:rsidRPr="0078631E" w:rsidRDefault="00DA3A49" w:rsidP="00DA3A49">
            <w:pPr>
              <w:tabs>
                <w:tab w:val="left" w:pos="421"/>
                <w:tab w:val="left" w:pos="1418"/>
              </w:tabs>
              <w:ind w:left="-31" w:firstLine="29"/>
              <w:jc w:val="both"/>
            </w:pPr>
            <w:r w:rsidRPr="0078631E">
              <w:t>1</w:t>
            </w:r>
          </w:p>
        </w:tc>
        <w:tc>
          <w:tcPr>
            <w:tcW w:w="561" w:type="dxa"/>
            <w:tcBorders>
              <w:top w:val="single" w:sz="4" w:space="0" w:color="auto"/>
              <w:left w:val="single" w:sz="4" w:space="0" w:color="auto"/>
              <w:bottom w:val="single" w:sz="4" w:space="0" w:color="auto"/>
              <w:right w:val="single" w:sz="4" w:space="0" w:color="auto"/>
            </w:tcBorders>
            <w:noWrap/>
            <w:vAlign w:val="bottom"/>
            <w:hideMark/>
          </w:tcPr>
          <w:p w14:paraId="2F94A3EC" w14:textId="77777777" w:rsidR="00DA3A49" w:rsidRPr="0078631E" w:rsidRDefault="00DA3A49" w:rsidP="00DA3A49">
            <w:pPr>
              <w:tabs>
                <w:tab w:val="left" w:pos="421"/>
                <w:tab w:val="left" w:pos="1418"/>
              </w:tabs>
              <w:ind w:left="-31" w:firstLine="29"/>
              <w:jc w:val="both"/>
            </w:pPr>
            <w:r w:rsidRPr="0078631E">
              <w:t>1</w:t>
            </w: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74615086" w14:textId="77777777" w:rsidR="00DA3A49" w:rsidRPr="0078631E" w:rsidRDefault="00DA3A49" w:rsidP="00DA3A49">
            <w:pPr>
              <w:tabs>
                <w:tab w:val="left" w:pos="421"/>
                <w:tab w:val="left" w:pos="1418"/>
              </w:tabs>
              <w:ind w:left="-31" w:firstLine="29"/>
              <w:jc w:val="both"/>
            </w:pPr>
            <w:r w:rsidRPr="0078631E">
              <w:t>1</w:t>
            </w:r>
          </w:p>
        </w:tc>
        <w:tc>
          <w:tcPr>
            <w:tcW w:w="561" w:type="dxa"/>
            <w:tcBorders>
              <w:top w:val="single" w:sz="4" w:space="0" w:color="auto"/>
              <w:left w:val="single" w:sz="4" w:space="0" w:color="auto"/>
              <w:bottom w:val="single" w:sz="4" w:space="0" w:color="auto"/>
              <w:right w:val="single" w:sz="4" w:space="0" w:color="auto"/>
            </w:tcBorders>
            <w:noWrap/>
            <w:vAlign w:val="bottom"/>
            <w:hideMark/>
          </w:tcPr>
          <w:p w14:paraId="545B22EF" w14:textId="77777777" w:rsidR="00DA3A49" w:rsidRPr="0078631E" w:rsidRDefault="00DA3A49" w:rsidP="00DA3A49">
            <w:pPr>
              <w:tabs>
                <w:tab w:val="left" w:pos="421"/>
                <w:tab w:val="left" w:pos="1418"/>
              </w:tabs>
              <w:ind w:left="-31" w:firstLine="29"/>
              <w:jc w:val="both"/>
            </w:pPr>
            <w:r w:rsidRPr="0078631E">
              <w:t>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7580736" w14:textId="77777777" w:rsidR="00DA3A49" w:rsidRPr="0078631E" w:rsidRDefault="00DA3A49" w:rsidP="00DA3A49">
            <w:pPr>
              <w:tabs>
                <w:tab w:val="left" w:pos="421"/>
                <w:tab w:val="left" w:pos="1418"/>
              </w:tabs>
              <w:ind w:left="-31" w:firstLine="29"/>
              <w:jc w:val="both"/>
            </w:pPr>
            <w:r w:rsidRPr="0078631E">
              <w:t>9</w:t>
            </w:r>
          </w:p>
        </w:tc>
      </w:tr>
      <w:tr w:rsidR="00DA3A49" w:rsidRPr="0078631E" w14:paraId="64492219" w14:textId="77777777" w:rsidTr="00DA3A49">
        <w:trPr>
          <w:trHeight w:val="300"/>
        </w:trPr>
        <w:tc>
          <w:tcPr>
            <w:tcW w:w="2841" w:type="dxa"/>
            <w:tcBorders>
              <w:top w:val="single" w:sz="4" w:space="0" w:color="auto"/>
              <w:left w:val="single" w:sz="4" w:space="0" w:color="auto"/>
              <w:bottom w:val="single" w:sz="4" w:space="0" w:color="auto"/>
              <w:right w:val="single" w:sz="4" w:space="0" w:color="auto"/>
            </w:tcBorders>
            <w:noWrap/>
            <w:vAlign w:val="bottom"/>
          </w:tcPr>
          <w:p w14:paraId="4791C8A2" w14:textId="77777777" w:rsidR="00DA3A49" w:rsidRPr="0078631E" w:rsidRDefault="00DA3A49" w:rsidP="00DA3A49">
            <w:pPr>
              <w:tabs>
                <w:tab w:val="left" w:pos="1134"/>
                <w:tab w:val="left" w:pos="1418"/>
              </w:tabs>
              <w:ind w:firstLine="29"/>
              <w:rPr>
                <w:bCs/>
              </w:rPr>
            </w:pPr>
            <w:r w:rsidRPr="0078631E">
              <w:rPr>
                <w:bCs/>
              </w:rPr>
              <w:t>Dorinis ugdymas (etika)</w:t>
            </w:r>
          </w:p>
        </w:tc>
        <w:tc>
          <w:tcPr>
            <w:tcW w:w="3186" w:type="dxa"/>
            <w:gridSpan w:val="5"/>
            <w:tcBorders>
              <w:top w:val="single" w:sz="4" w:space="0" w:color="auto"/>
              <w:left w:val="single" w:sz="4" w:space="0" w:color="auto"/>
              <w:bottom w:val="single" w:sz="4" w:space="0" w:color="auto"/>
              <w:right w:val="single" w:sz="4" w:space="0" w:color="auto"/>
            </w:tcBorders>
            <w:noWrap/>
            <w:vAlign w:val="bottom"/>
          </w:tcPr>
          <w:p w14:paraId="3ECAC9D1" w14:textId="77777777" w:rsidR="00DA3A49" w:rsidRDefault="00DA3A49" w:rsidP="00DA3A49">
            <w:pPr>
              <w:tabs>
                <w:tab w:val="left" w:pos="421"/>
                <w:tab w:val="left" w:pos="1418"/>
              </w:tabs>
              <w:ind w:left="-31" w:firstLine="29"/>
              <w:jc w:val="center"/>
            </w:pPr>
            <w:r>
              <w:t>1</w:t>
            </w:r>
          </w:p>
        </w:tc>
        <w:tc>
          <w:tcPr>
            <w:tcW w:w="2473" w:type="dxa"/>
            <w:gridSpan w:val="4"/>
            <w:tcBorders>
              <w:top w:val="single" w:sz="4" w:space="0" w:color="auto"/>
              <w:left w:val="single" w:sz="4" w:space="0" w:color="auto"/>
              <w:bottom w:val="single" w:sz="4" w:space="0" w:color="auto"/>
              <w:right w:val="single" w:sz="4" w:space="0" w:color="auto"/>
            </w:tcBorders>
            <w:noWrap/>
            <w:vAlign w:val="bottom"/>
          </w:tcPr>
          <w:p w14:paraId="04AD1E09" w14:textId="77777777" w:rsidR="00DA3A49" w:rsidRPr="0078631E" w:rsidRDefault="00DA3A49" w:rsidP="00DA3A49">
            <w:pPr>
              <w:tabs>
                <w:tab w:val="left" w:pos="421"/>
                <w:tab w:val="left" w:pos="1418"/>
              </w:tabs>
              <w:ind w:left="-31" w:firstLine="29"/>
              <w:jc w:val="center"/>
            </w:pPr>
            <w:r>
              <w:t>1</w:t>
            </w:r>
          </w:p>
        </w:tc>
        <w:tc>
          <w:tcPr>
            <w:tcW w:w="993" w:type="dxa"/>
            <w:tcBorders>
              <w:top w:val="single" w:sz="4" w:space="0" w:color="auto"/>
              <w:left w:val="single" w:sz="4" w:space="0" w:color="auto"/>
              <w:bottom w:val="single" w:sz="4" w:space="0" w:color="auto"/>
              <w:right w:val="single" w:sz="4" w:space="0" w:color="auto"/>
            </w:tcBorders>
            <w:noWrap/>
            <w:vAlign w:val="bottom"/>
          </w:tcPr>
          <w:p w14:paraId="00660136" w14:textId="77777777" w:rsidR="00DA3A49" w:rsidRPr="0078631E" w:rsidRDefault="00DA3A49" w:rsidP="00DA3A49">
            <w:pPr>
              <w:tabs>
                <w:tab w:val="left" w:pos="421"/>
                <w:tab w:val="left" w:pos="1418"/>
              </w:tabs>
              <w:ind w:left="-31" w:firstLine="29"/>
              <w:jc w:val="both"/>
            </w:pPr>
          </w:p>
        </w:tc>
      </w:tr>
      <w:tr w:rsidR="00DA3A49" w:rsidRPr="0078631E" w14:paraId="76403097" w14:textId="77777777" w:rsidTr="00DA3A49">
        <w:trPr>
          <w:trHeight w:val="300"/>
        </w:trPr>
        <w:tc>
          <w:tcPr>
            <w:tcW w:w="2841" w:type="dxa"/>
            <w:tcBorders>
              <w:top w:val="single" w:sz="4" w:space="0" w:color="auto"/>
              <w:left w:val="single" w:sz="4" w:space="0" w:color="auto"/>
              <w:bottom w:val="single" w:sz="4" w:space="0" w:color="auto"/>
              <w:right w:val="single" w:sz="4" w:space="0" w:color="auto"/>
            </w:tcBorders>
            <w:noWrap/>
            <w:vAlign w:val="bottom"/>
            <w:hideMark/>
          </w:tcPr>
          <w:p w14:paraId="64ADFCBC" w14:textId="77777777" w:rsidR="00DA3A49" w:rsidRPr="0078631E" w:rsidRDefault="00DA3A49" w:rsidP="00DA3A49">
            <w:pPr>
              <w:tabs>
                <w:tab w:val="left" w:pos="1134"/>
                <w:tab w:val="left" w:pos="1418"/>
              </w:tabs>
              <w:ind w:firstLine="29"/>
              <w:rPr>
                <w:bCs/>
              </w:rPr>
            </w:pPr>
            <w:r w:rsidRPr="0078631E">
              <w:rPr>
                <w:bCs/>
              </w:rPr>
              <w:t>Kalbos</w:t>
            </w:r>
          </w:p>
        </w:tc>
        <w:tc>
          <w:tcPr>
            <w:tcW w:w="637" w:type="dxa"/>
            <w:tcBorders>
              <w:top w:val="single" w:sz="4" w:space="0" w:color="auto"/>
              <w:left w:val="single" w:sz="4" w:space="0" w:color="auto"/>
              <w:bottom w:val="single" w:sz="4" w:space="0" w:color="auto"/>
              <w:right w:val="single" w:sz="4" w:space="0" w:color="auto"/>
            </w:tcBorders>
            <w:noWrap/>
            <w:vAlign w:val="bottom"/>
          </w:tcPr>
          <w:p w14:paraId="01C5B6DB" w14:textId="77777777" w:rsidR="00DA3A49" w:rsidRPr="0078631E" w:rsidRDefault="00DA3A49" w:rsidP="00DA3A49">
            <w:pPr>
              <w:tabs>
                <w:tab w:val="left" w:pos="421"/>
                <w:tab w:val="left" w:pos="1418"/>
              </w:tabs>
              <w:ind w:left="-31" w:firstLine="29"/>
              <w:jc w:val="both"/>
            </w:pPr>
          </w:p>
        </w:tc>
        <w:tc>
          <w:tcPr>
            <w:tcW w:w="637" w:type="dxa"/>
            <w:tcBorders>
              <w:top w:val="single" w:sz="4" w:space="0" w:color="auto"/>
              <w:left w:val="single" w:sz="4" w:space="0" w:color="auto"/>
              <w:bottom w:val="single" w:sz="4" w:space="0" w:color="auto"/>
              <w:right w:val="single" w:sz="4" w:space="0" w:color="auto"/>
            </w:tcBorders>
            <w:noWrap/>
            <w:vAlign w:val="bottom"/>
          </w:tcPr>
          <w:p w14:paraId="19049B05" w14:textId="77777777" w:rsidR="00DA3A49" w:rsidRPr="0078631E" w:rsidRDefault="00DA3A49" w:rsidP="00DA3A49">
            <w:pPr>
              <w:tabs>
                <w:tab w:val="left" w:pos="421"/>
                <w:tab w:val="left" w:pos="1418"/>
              </w:tabs>
              <w:ind w:left="-31" w:firstLine="29"/>
              <w:jc w:val="both"/>
            </w:pPr>
          </w:p>
        </w:tc>
        <w:tc>
          <w:tcPr>
            <w:tcW w:w="637" w:type="dxa"/>
            <w:tcBorders>
              <w:top w:val="single" w:sz="4" w:space="0" w:color="auto"/>
              <w:left w:val="single" w:sz="4" w:space="0" w:color="auto"/>
              <w:bottom w:val="single" w:sz="4" w:space="0" w:color="auto"/>
              <w:right w:val="single" w:sz="4" w:space="0" w:color="auto"/>
            </w:tcBorders>
            <w:noWrap/>
            <w:vAlign w:val="bottom"/>
          </w:tcPr>
          <w:p w14:paraId="60BBCFC8" w14:textId="77777777" w:rsidR="00DA3A49" w:rsidRPr="0078631E" w:rsidRDefault="00DA3A49" w:rsidP="00DA3A49">
            <w:pPr>
              <w:tabs>
                <w:tab w:val="left" w:pos="421"/>
                <w:tab w:val="left" w:pos="1418"/>
              </w:tabs>
              <w:ind w:left="-31" w:firstLine="29"/>
              <w:jc w:val="both"/>
            </w:pPr>
          </w:p>
        </w:tc>
        <w:tc>
          <w:tcPr>
            <w:tcW w:w="638" w:type="dxa"/>
            <w:tcBorders>
              <w:top w:val="single" w:sz="4" w:space="0" w:color="auto"/>
              <w:left w:val="single" w:sz="4" w:space="0" w:color="auto"/>
              <w:bottom w:val="single" w:sz="4" w:space="0" w:color="auto"/>
              <w:right w:val="single" w:sz="4" w:space="0" w:color="auto"/>
            </w:tcBorders>
            <w:noWrap/>
            <w:vAlign w:val="bottom"/>
          </w:tcPr>
          <w:p w14:paraId="201F08A5" w14:textId="77777777" w:rsidR="00DA3A49" w:rsidRPr="0078631E" w:rsidRDefault="00DA3A49" w:rsidP="00DA3A49">
            <w:pPr>
              <w:tabs>
                <w:tab w:val="left" w:pos="421"/>
                <w:tab w:val="left" w:pos="1418"/>
              </w:tabs>
              <w:ind w:left="-31" w:firstLine="29"/>
              <w:jc w:val="both"/>
            </w:pPr>
          </w:p>
        </w:tc>
        <w:tc>
          <w:tcPr>
            <w:tcW w:w="637" w:type="dxa"/>
            <w:tcBorders>
              <w:top w:val="single" w:sz="4" w:space="0" w:color="auto"/>
              <w:left w:val="single" w:sz="4" w:space="0" w:color="auto"/>
              <w:bottom w:val="single" w:sz="4" w:space="0" w:color="auto"/>
              <w:right w:val="single" w:sz="4" w:space="0" w:color="auto"/>
            </w:tcBorders>
          </w:tcPr>
          <w:p w14:paraId="619B6560" w14:textId="77777777" w:rsidR="00DA3A49" w:rsidRPr="0078631E" w:rsidRDefault="00DA3A49" w:rsidP="00DA3A49">
            <w:pPr>
              <w:tabs>
                <w:tab w:val="left" w:pos="421"/>
                <w:tab w:val="left" w:pos="1418"/>
              </w:tabs>
              <w:ind w:left="-31" w:firstLine="29"/>
              <w:jc w:val="both"/>
            </w:pPr>
          </w:p>
        </w:tc>
        <w:tc>
          <w:tcPr>
            <w:tcW w:w="637" w:type="dxa"/>
            <w:tcBorders>
              <w:top w:val="single" w:sz="4" w:space="0" w:color="auto"/>
              <w:left w:val="single" w:sz="4" w:space="0" w:color="auto"/>
              <w:bottom w:val="single" w:sz="4" w:space="0" w:color="auto"/>
              <w:right w:val="single" w:sz="4" w:space="0" w:color="auto"/>
            </w:tcBorders>
            <w:noWrap/>
            <w:vAlign w:val="bottom"/>
          </w:tcPr>
          <w:p w14:paraId="218D0000" w14:textId="77777777" w:rsidR="00DA3A49" w:rsidRPr="0078631E" w:rsidRDefault="00DA3A49" w:rsidP="00DA3A49">
            <w:pPr>
              <w:tabs>
                <w:tab w:val="left" w:pos="421"/>
                <w:tab w:val="left" w:pos="1418"/>
              </w:tabs>
              <w:ind w:left="-31" w:firstLine="29"/>
              <w:jc w:val="both"/>
            </w:pPr>
          </w:p>
        </w:tc>
        <w:tc>
          <w:tcPr>
            <w:tcW w:w="561" w:type="dxa"/>
            <w:tcBorders>
              <w:top w:val="single" w:sz="4" w:space="0" w:color="auto"/>
              <w:left w:val="single" w:sz="4" w:space="0" w:color="auto"/>
              <w:bottom w:val="single" w:sz="4" w:space="0" w:color="auto"/>
              <w:right w:val="single" w:sz="4" w:space="0" w:color="auto"/>
            </w:tcBorders>
            <w:noWrap/>
            <w:vAlign w:val="bottom"/>
          </w:tcPr>
          <w:p w14:paraId="3945B799" w14:textId="77777777" w:rsidR="00DA3A49" w:rsidRPr="0078631E" w:rsidRDefault="00DA3A49" w:rsidP="00DA3A49">
            <w:pPr>
              <w:tabs>
                <w:tab w:val="left" w:pos="421"/>
                <w:tab w:val="left" w:pos="1418"/>
              </w:tabs>
              <w:ind w:left="-31" w:firstLine="29"/>
              <w:jc w:val="both"/>
            </w:pPr>
          </w:p>
        </w:tc>
        <w:tc>
          <w:tcPr>
            <w:tcW w:w="714" w:type="dxa"/>
            <w:tcBorders>
              <w:top w:val="single" w:sz="4" w:space="0" w:color="auto"/>
              <w:left w:val="single" w:sz="4" w:space="0" w:color="auto"/>
              <w:bottom w:val="single" w:sz="4" w:space="0" w:color="auto"/>
              <w:right w:val="single" w:sz="4" w:space="0" w:color="auto"/>
            </w:tcBorders>
            <w:noWrap/>
            <w:vAlign w:val="bottom"/>
          </w:tcPr>
          <w:p w14:paraId="42A139E1" w14:textId="77777777" w:rsidR="00DA3A49" w:rsidRPr="0078631E" w:rsidRDefault="00DA3A49" w:rsidP="00DA3A49">
            <w:pPr>
              <w:tabs>
                <w:tab w:val="left" w:pos="421"/>
                <w:tab w:val="left" w:pos="1418"/>
              </w:tabs>
              <w:ind w:left="-31" w:firstLine="29"/>
              <w:jc w:val="both"/>
            </w:pPr>
          </w:p>
        </w:tc>
        <w:tc>
          <w:tcPr>
            <w:tcW w:w="561" w:type="dxa"/>
            <w:tcBorders>
              <w:top w:val="single" w:sz="4" w:space="0" w:color="auto"/>
              <w:left w:val="single" w:sz="4" w:space="0" w:color="auto"/>
              <w:bottom w:val="single" w:sz="4" w:space="0" w:color="auto"/>
              <w:right w:val="single" w:sz="4" w:space="0" w:color="auto"/>
            </w:tcBorders>
            <w:noWrap/>
            <w:vAlign w:val="bottom"/>
          </w:tcPr>
          <w:p w14:paraId="3E3649A6" w14:textId="77777777" w:rsidR="00DA3A49" w:rsidRPr="0078631E" w:rsidRDefault="00DA3A49" w:rsidP="00DA3A49">
            <w:pPr>
              <w:tabs>
                <w:tab w:val="left" w:pos="421"/>
                <w:tab w:val="left" w:pos="1418"/>
              </w:tabs>
              <w:ind w:left="-31" w:firstLine="29"/>
              <w:jc w:val="both"/>
            </w:pPr>
          </w:p>
        </w:tc>
        <w:tc>
          <w:tcPr>
            <w:tcW w:w="993" w:type="dxa"/>
            <w:tcBorders>
              <w:top w:val="single" w:sz="4" w:space="0" w:color="auto"/>
              <w:left w:val="single" w:sz="4" w:space="0" w:color="auto"/>
              <w:bottom w:val="single" w:sz="4" w:space="0" w:color="auto"/>
              <w:right w:val="single" w:sz="4" w:space="0" w:color="auto"/>
            </w:tcBorders>
            <w:noWrap/>
            <w:vAlign w:val="bottom"/>
          </w:tcPr>
          <w:p w14:paraId="43B44823" w14:textId="77777777" w:rsidR="00DA3A49" w:rsidRPr="0078631E" w:rsidRDefault="00DA3A49" w:rsidP="00DA3A49">
            <w:pPr>
              <w:tabs>
                <w:tab w:val="left" w:pos="421"/>
                <w:tab w:val="left" w:pos="1418"/>
              </w:tabs>
              <w:ind w:left="-31" w:firstLine="29"/>
              <w:jc w:val="both"/>
            </w:pPr>
          </w:p>
        </w:tc>
      </w:tr>
      <w:tr w:rsidR="00DA3A49" w:rsidRPr="0078631E" w14:paraId="1330DF64" w14:textId="77777777" w:rsidTr="00DA3A49">
        <w:trPr>
          <w:trHeight w:val="300"/>
        </w:trPr>
        <w:tc>
          <w:tcPr>
            <w:tcW w:w="2841" w:type="dxa"/>
            <w:tcBorders>
              <w:top w:val="single" w:sz="4" w:space="0" w:color="auto"/>
              <w:left w:val="single" w:sz="4" w:space="0" w:color="auto"/>
              <w:bottom w:val="single" w:sz="4" w:space="0" w:color="auto"/>
              <w:right w:val="single" w:sz="4" w:space="0" w:color="auto"/>
            </w:tcBorders>
            <w:noWrap/>
            <w:vAlign w:val="bottom"/>
            <w:hideMark/>
          </w:tcPr>
          <w:p w14:paraId="179514CF" w14:textId="77777777" w:rsidR="00DA3A49" w:rsidRPr="0078631E" w:rsidRDefault="00DA3A49" w:rsidP="00DA3A49">
            <w:pPr>
              <w:tabs>
                <w:tab w:val="left" w:pos="1134"/>
                <w:tab w:val="left" w:pos="1418"/>
              </w:tabs>
              <w:ind w:firstLine="29"/>
            </w:pPr>
            <w:r w:rsidRPr="0078631E">
              <w:t>Lietuvių kalba</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4D4BF7BB" w14:textId="77777777" w:rsidR="00DA3A49" w:rsidRPr="0078631E" w:rsidRDefault="00DA3A49" w:rsidP="00DA3A49">
            <w:pPr>
              <w:tabs>
                <w:tab w:val="left" w:pos="421"/>
                <w:tab w:val="left" w:pos="1418"/>
              </w:tabs>
              <w:ind w:left="-31" w:firstLine="29"/>
              <w:jc w:val="both"/>
            </w:pPr>
            <w:r w:rsidRPr="0078631E">
              <w:t>8</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766B930D" w14:textId="77777777" w:rsidR="00DA3A49" w:rsidRPr="0078631E" w:rsidRDefault="00DA3A49" w:rsidP="00DA3A49">
            <w:pPr>
              <w:tabs>
                <w:tab w:val="left" w:pos="421"/>
                <w:tab w:val="left" w:pos="1418"/>
              </w:tabs>
              <w:ind w:left="-31" w:firstLine="29"/>
              <w:jc w:val="both"/>
            </w:pPr>
            <w:r w:rsidRPr="0078631E">
              <w:t>8</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17F55CED" w14:textId="77777777" w:rsidR="00DA3A49" w:rsidRPr="0078631E" w:rsidRDefault="00DA3A49" w:rsidP="00DA3A49">
            <w:pPr>
              <w:tabs>
                <w:tab w:val="left" w:pos="421"/>
                <w:tab w:val="left" w:pos="1418"/>
              </w:tabs>
              <w:ind w:left="-31" w:firstLine="29"/>
              <w:jc w:val="both"/>
            </w:pPr>
            <w:r w:rsidRPr="0078631E">
              <w:t>7</w:t>
            </w:r>
          </w:p>
        </w:tc>
        <w:tc>
          <w:tcPr>
            <w:tcW w:w="638" w:type="dxa"/>
            <w:tcBorders>
              <w:top w:val="single" w:sz="4" w:space="0" w:color="auto"/>
              <w:left w:val="single" w:sz="4" w:space="0" w:color="auto"/>
              <w:bottom w:val="single" w:sz="4" w:space="0" w:color="auto"/>
              <w:right w:val="single" w:sz="4" w:space="0" w:color="auto"/>
            </w:tcBorders>
            <w:noWrap/>
            <w:vAlign w:val="bottom"/>
            <w:hideMark/>
          </w:tcPr>
          <w:p w14:paraId="3AFAA5AC" w14:textId="77777777" w:rsidR="00DA3A49" w:rsidRPr="0078631E" w:rsidRDefault="00DA3A49" w:rsidP="00DA3A49">
            <w:pPr>
              <w:tabs>
                <w:tab w:val="left" w:pos="421"/>
                <w:tab w:val="left" w:pos="1418"/>
              </w:tabs>
              <w:ind w:left="-31" w:firstLine="29"/>
              <w:jc w:val="both"/>
            </w:pPr>
            <w:r w:rsidRPr="0078631E">
              <w:t>7</w:t>
            </w:r>
          </w:p>
        </w:tc>
        <w:tc>
          <w:tcPr>
            <w:tcW w:w="637" w:type="dxa"/>
            <w:tcBorders>
              <w:top w:val="single" w:sz="4" w:space="0" w:color="auto"/>
              <w:left w:val="single" w:sz="4" w:space="0" w:color="auto"/>
              <w:bottom w:val="single" w:sz="4" w:space="0" w:color="auto"/>
              <w:right w:val="single" w:sz="4" w:space="0" w:color="auto"/>
            </w:tcBorders>
          </w:tcPr>
          <w:p w14:paraId="3CB28C74" w14:textId="77777777" w:rsidR="00DA3A49" w:rsidRPr="0078631E" w:rsidRDefault="00DA3A49" w:rsidP="00DA3A49">
            <w:pPr>
              <w:tabs>
                <w:tab w:val="left" w:pos="421"/>
                <w:tab w:val="left" w:pos="1418"/>
              </w:tabs>
              <w:ind w:left="-31" w:firstLine="29"/>
              <w:jc w:val="both"/>
            </w:pPr>
            <w:r>
              <w:t>7</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28C3173B" w14:textId="77777777" w:rsidR="00DA3A49" w:rsidRPr="0078631E" w:rsidRDefault="00DA3A49" w:rsidP="00DA3A49">
            <w:pPr>
              <w:tabs>
                <w:tab w:val="left" w:pos="421"/>
                <w:tab w:val="left" w:pos="1418"/>
              </w:tabs>
              <w:ind w:left="-31" w:firstLine="29"/>
              <w:jc w:val="both"/>
            </w:pPr>
            <w:r w:rsidRPr="0078631E">
              <w:t>7</w:t>
            </w:r>
          </w:p>
        </w:tc>
        <w:tc>
          <w:tcPr>
            <w:tcW w:w="561" w:type="dxa"/>
            <w:tcBorders>
              <w:top w:val="single" w:sz="4" w:space="0" w:color="auto"/>
              <w:left w:val="single" w:sz="4" w:space="0" w:color="auto"/>
              <w:bottom w:val="single" w:sz="4" w:space="0" w:color="auto"/>
              <w:right w:val="single" w:sz="4" w:space="0" w:color="auto"/>
            </w:tcBorders>
            <w:noWrap/>
            <w:vAlign w:val="bottom"/>
            <w:hideMark/>
          </w:tcPr>
          <w:p w14:paraId="5F5F0B26" w14:textId="77777777" w:rsidR="00DA3A49" w:rsidRPr="0078631E" w:rsidRDefault="00DA3A49" w:rsidP="00DA3A49">
            <w:pPr>
              <w:tabs>
                <w:tab w:val="left" w:pos="421"/>
                <w:tab w:val="left" w:pos="1418"/>
              </w:tabs>
              <w:ind w:left="-31" w:firstLine="29"/>
              <w:jc w:val="both"/>
            </w:pPr>
            <w:r w:rsidRPr="0078631E">
              <w:t>7</w:t>
            </w: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5C3B8D0A" w14:textId="77777777" w:rsidR="00DA3A49" w:rsidRPr="0078631E" w:rsidRDefault="00DA3A49" w:rsidP="00DA3A49">
            <w:pPr>
              <w:tabs>
                <w:tab w:val="left" w:pos="421"/>
                <w:tab w:val="left" w:pos="1418"/>
              </w:tabs>
              <w:ind w:left="-31" w:firstLine="29"/>
              <w:jc w:val="both"/>
            </w:pPr>
            <w:r w:rsidRPr="0078631E">
              <w:t>7</w:t>
            </w:r>
          </w:p>
        </w:tc>
        <w:tc>
          <w:tcPr>
            <w:tcW w:w="561" w:type="dxa"/>
            <w:tcBorders>
              <w:top w:val="single" w:sz="4" w:space="0" w:color="auto"/>
              <w:left w:val="single" w:sz="4" w:space="0" w:color="auto"/>
              <w:bottom w:val="single" w:sz="4" w:space="0" w:color="auto"/>
              <w:right w:val="single" w:sz="4" w:space="0" w:color="auto"/>
            </w:tcBorders>
            <w:noWrap/>
            <w:vAlign w:val="bottom"/>
            <w:hideMark/>
          </w:tcPr>
          <w:p w14:paraId="739EA979" w14:textId="77777777" w:rsidR="00DA3A49" w:rsidRPr="0078631E" w:rsidRDefault="00DA3A49" w:rsidP="00DA3A49">
            <w:pPr>
              <w:tabs>
                <w:tab w:val="left" w:pos="421"/>
                <w:tab w:val="left" w:pos="1418"/>
              </w:tabs>
              <w:ind w:left="-31" w:firstLine="29"/>
              <w:jc w:val="both"/>
            </w:pPr>
            <w:r w:rsidRPr="0078631E">
              <w:t>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8D875ED" w14:textId="77777777" w:rsidR="00DA3A49" w:rsidRPr="0078631E" w:rsidRDefault="00DA3A49" w:rsidP="00DA3A49">
            <w:pPr>
              <w:tabs>
                <w:tab w:val="left" w:pos="421"/>
                <w:tab w:val="left" w:pos="1418"/>
              </w:tabs>
              <w:ind w:left="-31" w:firstLine="29"/>
              <w:jc w:val="both"/>
            </w:pPr>
            <w:r w:rsidRPr="0078631E">
              <w:t>66</w:t>
            </w:r>
          </w:p>
        </w:tc>
      </w:tr>
      <w:tr w:rsidR="00DA3A49" w:rsidRPr="0078631E" w14:paraId="7E14BF36" w14:textId="77777777" w:rsidTr="00DA3A49">
        <w:trPr>
          <w:trHeight w:val="300"/>
        </w:trPr>
        <w:tc>
          <w:tcPr>
            <w:tcW w:w="2841" w:type="dxa"/>
            <w:tcBorders>
              <w:top w:val="single" w:sz="4" w:space="0" w:color="auto"/>
              <w:left w:val="single" w:sz="4" w:space="0" w:color="auto"/>
              <w:bottom w:val="single" w:sz="4" w:space="0" w:color="auto"/>
              <w:right w:val="single" w:sz="4" w:space="0" w:color="auto"/>
            </w:tcBorders>
            <w:noWrap/>
            <w:vAlign w:val="bottom"/>
          </w:tcPr>
          <w:p w14:paraId="54F6AE15" w14:textId="77777777" w:rsidR="00DA3A49" w:rsidRPr="0078631E" w:rsidRDefault="00DA3A49" w:rsidP="00DA3A49">
            <w:pPr>
              <w:tabs>
                <w:tab w:val="left" w:pos="1134"/>
                <w:tab w:val="left" w:pos="1418"/>
              </w:tabs>
              <w:ind w:firstLine="29"/>
            </w:pPr>
          </w:p>
        </w:tc>
        <w:tc>
          <w:tcPr>
            <w:tcW w:w="637"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tcPr>
          <w:p w14:paraId="168142A8" w14:textId="77777777" w:rsidR="00DA3A49" w:rsidRPr="0078631E" w:rsidRDefault="00DA3A49" w:rsidP="00DA3A49">
            <w:pPr>
              <w:tabs>
                <w:tab w:val="left" w:pos="421"/>
                <w:tab w:val="left" w:pos="1418"/>
              </w:tabs>
              <w:ind w:left="-31" w:firstLine="29"/>
              <w:jc w:val="both"/>
            </w:pPr>
            <w:r>
              <w:t>8</w:t>
            </w:r>
          </w:p>
        </w:tc>
        <w:tc>
          <w:tcPr>
            <w:tcW w:w="637"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tcPr>
          <w:p w14:paraId="77E6F780" w14:textId="77777777" w:rsidR="00DA3A49" w:rsidRPr="0078631E" w:rsidRDefault="00DA3A49" w:rsidP="00DA3A49">
            <w:pPr>
              <w:tabs>
                <w:tab w:val="left" w:pos="421"/>
                <w:tab w:val="left" w:pos="1418"/>
              </w:tabs>
              <w:ind w:left="-31" w:firstLine="29"/>
              <w:jc w:val="both"/>
            </w:pPr>
            <w:r>
              <w:t>8</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B1ECD9" w14:textId="77777777" w:rsidR="00DA3A49" w:rsidRPr="0078631E" w:rsidRDefault="00DA3A49" w:rsidP="00DA3A49">
            <w:pPr>
              <w:tabs>
                <w:tab w:val="left" w:pos="421"/>
                <w:tab w:val="left" w:pos="1418"/>
              </w:tabs>
              <w:ind w:left="-31" w:firstLine="29"/>
              <w:jc w:val="both"/>
            </w:pPr>
          </w:p>
        </w:tc>
        <w:tc>
          <w:tcPr>
            <w:tcW w:w="638"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tcPr>
          <w:p w14:paraId="2ED82AB5" w14:textId="77777777" w:rsidR="00DA3A49" w:rsidRPr="0078631E" w:rsidRDefault="00DA3A49" w:rsidP="00DA3A49">
            <w:pPr>
              <w:tabs>
                <w:tab w:val="left" w:pos="421"/>
                <w:tab w:val="left" w:pos="1418"/>
              </w:tabs>
              <w:ind w:left="-31" w:firstLine="29"/>
              <w:jc w:val="both"/>
            </w:pPr>
            <w:r>
              <w:t>7</w:t>
            </w:r>
          </w:p>
        </w:tc>
        <w:tc>
          <w:tcPr>
            <w:tcW w:w="637" w:type="dxa"/>
            <w:tcBorders>
              <w:top w:val="single" w:sz="4" w:space="0" w:color="auto"/>
              <w:left w:val="single" w:sz="4" w:space="0" w:color="auto"/>
              <w:bottom w:val="single" w:sz="4" w:space="0" w:color="auto"/>
              <w:right w:val="single" w:sz="4" w:space="0" w:color="auto"/>
            </w:tcBorders>
          </w:tcPr>
          <w:p w14:paraId="35EB2E8E" w14:textId="77777777" w:rsidR="00DA3A49" w:rsidRPr="0078631E" w:rsidRDefault="00DA3A49" w:rsidP="00DA3A49">
            <w:pPr>
              <w:tabs>
                <w:tab w:val="left" w:pos="421"/>
                <w:tab w:val="left" w:pos="1418"/>
              </w:tabs>
              <w:ind w:left="-31" w:firstLine="29"/>
              <w:jc w:val="both"/>
            </w:pPr>
          </w:p>
        </w:tc>
        <w:tc>
          <w:tcPr>
            <w:tcW w:w="637"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14:paraId="1A65DE65" w14:textId="77777777" w:rsidR="00DA3A49" w:rsidRPr="0078631E" w:rsidRDefault="00DA3A49" w:rsidP="00DA3A49">
            <w:pPr>
              <w:tabs>
                <w:tab w:val="left" w:pos="421"/>
                <w:tab w:val="left" w:pos="1418"/>
              </w:tabs>
              <w:ind w:left="-31" w:firstLine="29"/>
              <w:jc w:val="both"/>
            </w:pPr>
            <w:r w:rsidRPr="0078631E">
              <w:t>7</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1963E" w14:textId="77777777" w:rsidR="00DA3A49" w:rsidRPr="0078631E" w:rsidRDefault="00DA3A49" w:rsidP="00DA3A49">
            <w:pPr>
              <w:tabs>
                <w:tab w:val="left" w:pos="421"/>
                <w:tab w:val="left" w:pos="1418"/>
              </w:tabs>
              <w:ind w:left="-31" w:firstLine="29"/>
              <w:jc w:val="both"/>
            </w:pPr>
          </w:p>
        </w:tc>
        <w:tc>
          <w:tcPr>
            <w:tcW w:w="714"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tcPr>
          <w:p w14:paraId="2ABDA24A" w14:textId="77777777" w:rsidR="00DA3A49" w:rsidRPr="0078631E" w:rsidRDefault="00DA3A49" w:rsidP="00DA3A49">
            <w:pPr>
              <w:tabs>
                <w:tab w:val="left" w:pos="421"/>
                <w:tab w:val="left" w:pos="1418"/>
              </w:tabs>
              <w:ind w:left="-31" w:firstLine="29"/>
              <w:jc w:val="both"/>
            </w:pPr>
            <w:r w:rsidRPr="0078631E">
              <w:t>7</w:t>
            </w:r>
          </w:p>
        </w:tc>
        <w:tc>
          <w:tcPr>
            <w:tcW w:w="561"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tcPr>
          <w:p w14:paraId="4807BB96" w14:textId="77777777" w:rsidR="00DA3A49" w:rsidRPr="0078631E" w:rsidRDefault="00DA3A49" w:rsidP="00DA3A49">
            <w:pPr>
              <w:tabs>
                <w:tab w:val="left" w:pos="421"/>
                <w:tab w:val="left" w:pos="1418"/>
              </w:tabs>
              <w:ind w:left="-31" w:firstLine="29"/>
              <w:jc w:val="both"/>
            </w:pPr>
            <w:r w:rsidRPr="0078631E">
              <w:t>7</w:t>
            </w:r>
          </w:p>
        </w:tc>
        <w:tc>
          <w:tcPr>
            <w:tcW w:w="993"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14:paraId="6BB44700" w14:textId="77777777" w:rsidR="00DA3A49" w:rsidRPr="0078631E" w:rsidRDefault="00DA3A49" w:rsidP="00DA3A49">
            <w:pPr>
              <w:tabs>
                <w:tab w:val="left" w:pos="421"/>
                <w:tab w:val="left" w:pos="1418"/>
              </w:tabs>
              <w:ind w:left="-31" w:firstLine="29"/>
              <w:jc w:val="both"/>
            </w:pPr>
            <w:r>
              <w:t>44</w:t>
            </w:r>
          </w:p>
        </w:tc>
      </w:tr>
      <w:tr w:rsidR="00DA3A49" w:rsidRPr="0078631E" w14:paraId="0CBCB6C5" w14:textId="77777777" w:rsidTr="00DA3A49">
        <w:trPr>
          <w:trHeight w:val="300"/>
        </w:trPr>
        <w:tc>
          <w:tcPr>
            <w:tcW w:w="2841" w:type="dxa"/>
            <w:tcBorders>
              <w:top w:val="single" w:sz="4" w:space="0" w:color="auto"/>
              <w:left w:val="single" w:sz="4" w:space="0" w:color="auto"/>
              <w:bottom w:val="single" w:sz="4" w:space="0" w:color="auto"/>
              <w:right w:val="single" w:sz="4" w:space="0" w:color="auto"/>
            </w:tcBorders>
            <w:noWrap/>
            <w:vAlign w:val="bottom"/>
            <w:hideMark/>
          </w:tcPr>
          <w:p w14:paraId="7CF87053" w14:textId="77777777" w:rsidR="00DA3A49" w:rsidRPr="0078631E" w:rsidRDefault="00DA3A49" w:rsidP="00DA3A49">
            <w:pPr>
              <w:tabs>
                <w:tab w:val="left" w:pos="1134"/>
                <w:tab w:val="left" w:pos="1418"/>
              </w:tabs>
              <w:ind w:firstLine="29"/>
            </w:pPr>
            <w:r w:rsidRPr="0078631E">
              <w:t>Užsienio kalba (anglų)</w:t>
            </w:r>
          </w:p>
        </w:tc>
        <w:tc>
          <w:tcPr>
            <w:tcW w:w="637" w:type="dxa"/>
            <w:tcBorders>
              <w:top w:val="single" w:sz="4" w:space="0" w:color="auto"/>
              <w:left w:val="single" w:sz="4" w:space="0" w:color="auto"/>
              <w:bottom w:val="single" w:sz="4" w:space="0" w:color="auto"/>
              <w:right w:val="single" w:sz="4" w:space="0" w:color="auto"/>
            </w:tcBorders>
            <w:noWrap/>
            <w:vAlign w:val="bottom"/>
          </w:tcPr>
          <w:p w14:paraId="61FA2E24" w14:textId="77777777" w:rsidR="00DA3A49" w:rsidRPr="0078631E" w:rsidRDefault="00DA3A49" w:rsidP="00DA3A49">
            <w:pPr>
              <w:tabs>
                <w:tab w:val="left" w:pos="421"/>
                <w:tab w:val="left" w:pos="1418"/>
              </w:tabs>
              <w:ind w:left="-31" w:firstLine="29"/>
              <w:jc w:val="both"/>
            </w:pPr>
          </w:p>
        </w:tc>
        <w:tc>
          <w:tcPr>
            <w:tcW w:w="637" w:type="dxa"/>
            <w:tcBorders>
              <w:top w:val="single" w:sz="4" w:space="0" w:color="auto"/>
              <w:left w:val="single" w:sz="4" w:space="0" w:color="auto"/>
              <w:bottom w:val="single" w:sz="4" w:space="0" w:color="auto"/>
              <w:right w:val="single" w:sz="4" w:space="0" w:color="auto"/>
            </w:tcBorders>
            <w:noWrap/>
            <w:vAlign w:val="bottom"/>
          </w:tcPr>
          <w:p w14:paraId="55C8FD02" w14:textId="77777777" w:rsidR="00DA3A49" w:rsidRPr="0078631E" w:rsidRDefault="00DA3A49" w:rsidP="00DA3A49">
            <w:pPr>
              <w:tabs>
                <w:tab w:val="left" w:pos="421"/>
                <w:tab w:val="left" w:pos="1418"/>
              </w:tabs>
              <w:ind w:left="-31" w:firstLine="29"/>
              <w:jc w:val="both"/>
            </w:pP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1A9F1F14" w14:textId="77777777" w:rsidR="00DA3A49" w:rsidRPr="0078631E" w:rsidRDefault="00DA3A49" w:rsidP="00DA3A49">
            <w:pPr>
              <w:tabs>
                <w:tab w:val="left" w:pos="421"/>
                <w:tab w:val="left" w:pos="1418"/>
              </w:tabs>
              <w:ind w:left="-31" w:firstLine="29"/>
              <w:jc w:val="both"/>
            </w:pPr>
            <w:r w:rsidRPr="0078631E">
              <w:t>2</w:t>
            </w:r>
          </w:p>
        </w:tc>
        <w:tc>
          <w:tcPr>
            <w:tcW w:w="638" w:type="dxa"/>
            <w:tcBorders>
              <w:top w:val="single" w:sz="4" w:space="0" w:color="auto"/>
              <w:left w:val="single" w:sz="4" w:space="0" w:color="auto"/>
              <w:bottom w:val="single" w:sz="4" w:space="0" w:color="auto"/>
              <w:right w:val="single" w:sz="4" w:space="0" w:color="auto"/>
            </w:tcBorders>
            <w:noWrap/>
            <w:vAlign w:val="bottom"/>
            <w:hideMark/>
          </w:tcPr>
          <w:p w14:paraId="65780493" w14:textId="77777777" w:rsidR="00DA3A49" w:rsidRPr="0078631E" w:rsidRDefault="00DA3A49" w:rsidP="00DA3A49">
            <w:pPr>
              <w:tabs>
                <w:tab w:val="left" w:pos="421"/>
                <w:tab w:val="left" w:pos="1418"/>
              </w:tabs>
              <w:ind w:left="-31" w:firstLine="29"/>
              <w:jc w:val="both"/>
            </w:pPr>
            <w:r w:rsidRPr="0078631E">
              <w:t>2</w:t>
            </w:r>
          </w:p>
        </w:tc>
        <w:tc>
          <w:tcPr>
            <w:tcW w:w="637" w:type="dxa"/>
            <w:tcBorders>
              <w:top w:val="single" w:sz="4" w:space="0" w:color="auto"/>
              <w:left w:val="single" w:sz="4" w:space="0" w:color="auto"/>
              <w:bottom w:val="single" w:sz="4" w:space="0" w:color="auto"/>
              <w:right w:val="single" w:sz="4" w:space="0" w:color="auto"/>
            </w:tcBorders>
          </w:tcPr>
          <w:p w14:paraId="48547217" w14:textId="77777777" w:rsidR="00DA3A49" w:rsidRPr="0078631E" w:rsidRDefault="00DA3A49" w:rsidP="00DA3A49">
            <w:pPr>
              <w:tabs>
                <w:tab w:val="left" w:pos="421"/>
                <w:tab w:val="left" w:pos="1418"/>
              </w:tabs>
              <w:ind w:left="-31" w:firstLine="29"/>
              <w:jc w:val="both"/>
            </w:pPr>
            <w:r>
              <w:t>2</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6AA9AB67" w14:textId="77777777" w:rsidR="00DA3A49" w:rsidRPr="0078631E" w:rsidRDefault="00DA3A49" w:rsidP="00DA3A49">
            <w:pPr>
              <w:tabs>
                <w:tab w:val="left" w:pos="421"/>
                <w:tab w:val="left" w:pos="1418"/>
              </w:tabs>
              <w:ind w:left="-31" w:firstLine="29"/>
              <w:jc w:val="both"/>
            </w:pPr>
            <w:r w:rsidRPr="0078631E">
              <w:t>2</w:t>
            </w:r>
          </w:p>
        </w:tc>
        <w:tc>
          <w:tcPr>
            <w:tcW w:w="561" w:type="dxa"/>
            <w:tcBorders>
              <w:top w:val="single" w:sz="4" w:space="0" w:color="auto"/>
              <w:left w:val="single" w:sz="4" w:space="0" w:color="auto"/>
              <w:bottom w:val="single" w:sz="4" w:space="0" w:color="auto"/>
              <w:right w:val="single" w:sz="4" w:space="0" w:color="auto"/>
            </w:tcBorders>
            <w:noWrap/>
            <w:vAlign w:val="bottom"/>
            <w:hideMark/>
          </w:tcPr>
          <w:p w14:paraId="0A218076" w14:textId="77777777" w:rsidR="00DA3A49" w:rsidRPr="0078631E" w:rsidRDefault="00DA3A49" w:rsidP="00DA3A49">
            <w:pPr>
              <w:tabs>
                <w:tab w:val="left" w:pos="421"/>
                <w:tab w:val="left" w:pos="1418"/>
              </w:tabs>
              <w:ind w:left="-31" w:firstLine="29"/>
              <w:jc w:val="both"/>
            </w:pPr>
            <w:r w:rsidRPr="0078631E">
              <w:t>2</w:t>
            </w: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4249F3E0" w14:textId="77777777" w:rsidR="00DA3A49" w:rsidRPr="0078631E" w:rsidRDefault="00DA3A49" w:rsidP="00DA3A49">
            <w:pPr>
              <w:tabs>
                <w:tab w:val="left" w:pos="421"/>
                <w:tab w:val="left" w:pos="1418"/>
              </w:tabs>
              <w:ind w:left="-31" w:firstLine="29"/>
              <w:jc w:val="both"/>
            </w:pPr>
            <w:r w:rsidRPr="0078631E">
              <w:t>2</w:t>
            </w:r>
          </w:p>
        </w:tc>
        <w:tc>
          <w:tcPr>
            <w:tcW w:w="561" w:type="dxa"/>
            <w:tcBorders>
              <w:top w:val="single" w:sz="4" w:space="0" w:color="auto"/>
              <w:left w:val="single" w:sz="4" w:space="0" w:color="auto"/>
              <w:bottom w:val="single" w:sz="4" w:space="0" w:color="auto"/>
              <w:right w:val="single" w:sz="4" w:space="0" w:color="auto"/>
            </w:tcBorders>
            <w:noWrap/>
            <w:vAlign w:val="bottom"/>
            <w:hideMark/>
          </w:tcPr>
          <w:p w14:paraId="2A1DBD61" w14:textId="77777777" w:rsidR="00DA3A49" w:rsidRPr="0078631E" w:rsidRDefault="00DA3A49" w:rsidP="00DA3A49">
            <w:pPr>
              <w:tabs>
                <w:tab w:val="left" w:pos="421"/>
                <w:tab w:val="left" w:pos="1418"/>
              </w:tabs>
              <w:ind w:left="-31" w:firstLine="29"/>
              <w:jc w:val="both"/>
            </w:pPr>
            <w:r w:rsidRPr="0078631E">
              <w:t>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1F70662" w14:textId="77777777" w:rsidR="00DA3A49" w:rsidRPr="0078631E" w:rsidRDefault="00DA3A49" w:rsidP="00DA3A49">
            <w:pPr>
              <w:tabs>
                <w:tab w:val="left" w:pos="421"/>
                <w:tab w:val="left" w:pos="1418"/>
              </w:tabs>
              <w:ind w:left="-31" w:firstLine="29"/>
              <w:jc w:val="both"/>
            </w:pPr>
            <w:r>
              <w:t>14</w:t>
            </w:r>
          </w:p>
        </w:tc>
      </w:tr>
      <w:tr w:rsidR="00DA3A49" w:rsidRPr="0078631E" w14:paraId="73F58FD7" w14:textId="77777777" w:rsidTr="00DA3A49">
        <w:trPr>
          <w:trHeight w:val="300"/>
        </w:trPr>
        <w:tc>
          <w:tcPr>
            <w:tcW w:w="2841" w:type="dxa"/>
            <w:tcBorders>
              <w:top w:val="single" w:sz="4" w:space="0" w:color="auto"/>
              <w:left w:val="single" w:sz="4" w:space="0" w:color="auto"/>
              <w:bottom w:val="single" w:sz="4" w:space="0" w:color="auto"/>
              <w:right w:val="single" w:sz="4" w:space="0" w:color="auto"/>
            </w:tcBorders>
            <w:noWrap/>
            <w:vAlign w:val="bottom"/>
          </w:tcPr>
          <w:p w14:paraId="3EBC5CE3" w14:textId="77777777" w:rsidR="00DA3A49" w:rsidRPr="0078631E" w:rsidRDefault="00DA3A49" w:rsidP="00DA3A49">
            <w:pPr>
              <w:tabs>
                <w:tab w:val="left" w:pos="1134"/>
                <w:tab w:val="left" w:pos="1418"/>
              </w:tabs>
              <w:ind w:firstLine="29"/>
            </w:pPr>
          </w:p>
        </w:tc>
        <w:tc>
          <w:tcPr>
            <w:tcW w:w="637" w:type="dxa"/>
            <w:tcBorders>
              <w:top w:val="single" w:sz="4" w:space="0" w:color="auto"/>
              <w:left w:val="single" w:sz="4" w:space="0" w:color="auto"/>
              <w:bottom w:val="single" w:sz="4" w:space="0" w:color="auto"/>
              <w:right w:val="single" w:sz="4" w:space="0" w:color="auto"/>
            </w:tcBorders>
            <w:noWrap/>
            <w:vAlign w:val="bottom"/>
          </w:tcPr>
          <w:p w14:paraId="5B444894" w14:textId="77777777" w:rsidR="00DA3A49" w:rsidRPr="0078631E" w:rsidRDefault="00DA3A49" w:rsidP="00DA3A49">
            <w:pPr>
              <w:tabs>
                <w:tab w:val="left" w:pos="421"/>
                <w:tab w:val="left" w:pos="1418"/>
              </w:tabs>
              <w:ind w:left="-31" w:firstLine="29"/>
              <w:jc w:val="both"/>
            </w:pPr>
          </w:p>
        </w:tc>
        <w:tc>
          <w:tcPr>
            <w:tcW w:w="637" w:type="dxa"/>
            <w:tcBorders>
              <w:top w:val="single" w:sz="4" w:space="0" w:color="auto"/>
              <w:left w:val="single" w:sz="4" w:space="0" w:color="auto"/>
              <w:bottom w:val="single" w:sz="4" w:space="0" w:color="auto"/>
              <w:right w:val="single" w:sz="4" w:space="0" w:color="auto"/>
            </w:tcBorders>
            <w:noWrap/>
            <w:vAlign w:val="bottom"/>
          </w:tcPr>
          <w:p w14:paraId="65A146FB" w14:textId="77777777" w:rsidR="00DA3A49" w:rsidRPr="0078631E" w:rsidRDefault="00DA3A49" w:rsidP="00DA3A49">
            <w:pPr>
              <w:tabs>
                <w:tab w:val="left" w:pos="421"/>
                <w:tab w:val="left" w:pos="1418"/>
              </w:tabs>
              <w:ind w:left="-31" w:firstLine="29"/>
              <w:jc w:val="both"/>
            </w:pP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CF6A1" w14:textId="77777777" w:rsidR="00DA3A49" w:rsidRPr="0078631E" w:rsidRDefault="00DA3A49" w:rsidP="00DA3A49">
            <w:pPr>
              <w:tabs>
                <w:tab w:val="left" w:pos="421"/>
                <w:tab w:val="left" w:pos="1418"/>
              </w:tabs>
              <w:ind w:left="-31" w:firstLine="29"/>
              <w:jc w:val="both"/>
            </w:pP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FE6A77" w14:textId="77777777" w:rsidR="00DA3A49" w:rsidRPr="0078631E" w:rsidRDefault="00DA3A49" w:rsidP="00DA3A49">
            <w:pPr>
              <w:tabs>
                <w:tab w:val="left" w:pos="421"/>
                <w:tab w:val="left" w:pos="1418"/>
              </w:tabs>
              <w:ind w:left="-31" w:firstLine="29"/>
              <w:jc w:val="both"/>
            </w:pPr>
          </w:p>
        </w:tc>
        <w:tc>
          <w:tcPr>
            <w:tcW w:w="637" w:type="dxa"/>
            <w:tcBorders>
              <w:top w:val="single" w:sz="4" w:space="0" w:color="auto"/>
              <w:left w:val="single" w:sz="4" w:space="0" w:color="auto"/>
              <w:bottom w:val="single" w:sz="4" w:space="0" w:color="auto"/>
              <w:right w:val="single" w:sz="4" w:space="0" w:color="auto"/>
            </w:tcBorders>
          </w:tcPr>
          <w:p w14:paraId="454700F7" w14:textId="77777777" w:rsidR="00DA3A49" w:rsidRPr="0078631E" w:rsidRDefault="00DA3A49" w:rsidP="00DA3A49">
            <w:pPr>
              <w:tabs>
                <w:tab w:val="left" w:pos="421"/>
                <w:tab w:val="left" w:pos="1418"/>
              </w:tabs>
              <w:ind w:left="-31" w:firstLine="29"/>
              <w:jc w:val="both"/>
            </w:pP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CE43D" w14:textId="77777777" w:rsidR="00DA3A49" w:rsidRPr="0078631E" w:rsidRDefault="00DA3A49" w:rsidP="00DA3A49">
            <w:pPr>
              <w:tabs>
                <w:tab w:val="left" w:pos="421"/>
                <w:tab w:val="left" w:pos="1418"/>
              </w:tabs>
              <w:ind w:left="-31" w:firstLine="29"/>
              <w:jc w:val="both"/>
            </w:pP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CD034" w14:textId="77777777" w:rsidR="00DA3A49" w:rsidRPr="0078631E" w:rsidRDefault="00DA3A49" w:rsidP="00DA3A49">
            <w:pPr>
              <w:tabs>
                <w:tab w:val="left" w:pos="421"/>
                <w:tab w:val="left" w:pos="1418"/>
              </w:tabs>
              <w:ind w:left="-31" w:firstLine="29"/>
              <w:jc w:val="both"/>
            </w:pPr>
          </w:p>
        </w:tc>
        <w:tc>
          <w:tcPr>
            <w:tcW w:w="714"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tcPr>
          <w:p w14:paraId="535C1EC6" w14:textId="77777777" w:rsidR="00DA3A49" w:rsidRPr="0078631E" w:rsidRDefault="00DA3A49" w:rsidP="00DA3A49">
            <w:pPr>
              <w:tabs>
                <w:tab w:val="left" w:pos="421"/>
                <w:tab w:val="left" w:pos="1418"/>
              </w:tabs>
              <w:ind w:left="-31" w:firstLine="29"/>
              <w:jc w:val="both"/>
            </w:pPr>
            <w:r>
              <w:t>2</w:t>
            </w:r>
          </w:p>
        </w:tc>
        <w:tc>
          <w:tcPr>
            <w:tcW w:w="561"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tcPr>
          <w:p w14:paraId="10158180" w14:textId="77777777" w:rsidR="00DA3A49" w:rsidRPr="0078631E" w:rsidRDefault="00DA3A49" w:rsidP="00DA3A49">
            <w:pPr>
              <w:tabs>
                <w:tab w:val="left" w:pos="421"/>
                <w:tab w:val="left" w:pos="1418"/>
              </w:tabs>
              <w:ind w:left="-31" w:firstLine="29"/>
              <w:jc w:val="both"/>
            </w:pPr>
            <w:r w:rsidRPr="0078631E">
              <w:t>2</w:t>
            </w:r>
          </w:p>
        </w:tc>
        <w:tc>
          <w:tcPr>
            <w:tcW w:w="993"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14:paraId="2415D0BC" w14:textId="77777777" w:rsidR="00DA3A49" w:rsidRPr="0078631E" w:rsidRDefault="00DA3A49" w:rsidP="00DA3A49">
            <w:pPr>
              <w:tabs>
                <w:tab w:val="left" w:pos="421"/>
                <w:tab w:val="left" w:pos="1418"/>
              </w:tabs>
              <w:ind w:left="-31" w:firstLine="29"/>
              <w:jc w:val="both"/>
            </w:pPr>
            <w:r>
              <w:t>4</w:t>
            </w:r>
          </w:p>
        </w:tc>
      </w:tr>
      <w:tr w:rsidR="00DA3A49" w:rsidRPr="0078631E" w14:paraId="579E7A23" w14:textId="77777777" w:rsidTr="00DA3A49">
        <w:trPr>
          <w:trHeight w:val="300"/>
        </w:trPr>
        <w:tc>
          <w:tcPr>
            <w:tcW w:w="2841" w:type="dxa"/>
            <w:tcBorders>
              <w:top w:val="single" w:sz="4" w:space="0" w:color="auto"/>
              <w:left w:val="single" w:sz="4" w:space="0" w:color="auto"/>
              <w:bottom w:val="single" w:sz="4" w:space="0" w:color="auto"/>
              <w:right w:val="single" w:sz="4" w:space="0" w:color="auto"/>
            </w:tcBorders>
            <w:noWrap/>
            <w:vAlign w:val="bottom"/>
            <w:hideMark/>
          </w:tcPr>
          <w:p w14:paraId="2E9C1940" w14:textId="77777777" w:rsidR="00DA3A49" w:rsidRPr="0078631E" w:rsidRDefault="00DA3A49" w:rsidP="00DA3A49">
            <w:pPr>
              <w:tabs>
                <w:tab w:val="left" w:pos="1134"/>
                <w:tab w:val="left" w:pos="1418"/>
              </w:tabs>
              <w:ind w:firstLine="29"/>
            </w:pPr>
            <w:r w:rsidRPr="0078631E">
              <w:t>Matematika</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358186B0" w14:textId="77777777" w:rsidR="00DA3A49" w:rsidRPr="0078631E" w:rsidRDefault="00DA3A49" w:rsidP="00DA3A49">
            <w:pPr>
              <w:tabs>
                <w:tab w:val="left" w:pos="421"/>
                <w:tab w:val="left" w:pos="1418"/>
              </w:tabs>
              <w:ind w:left="-31" w:firstLine="29"/>
              <w:jc w:val="both"/>
            </w:pPr>
            <w:r w:rsidRPr="0078631E">
              <w:t>4</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4518F0FE" w14:textId="77777777" w:rsidR="00DA3A49" w:rsidRPr="0078631E" w:rsidRDefault="00DA3A49" w:rsidP="00DA3A49">
            <w:pPr>
              <w:tabs>
                <w:tab w:val="left" w:pos="421"/>
                <w:tab w:val="left" w:pos="1418"/>
              </w:tabs>
              <w:ind w:left="-31" w:firstLine="29"/>
              <w:jc w:val="both"/>
            </w:pPr>
            <w:r w:rsidRPr="0078631E">
              <w:t>4</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68E21F0E" w14:textId="77777777" w:rsidR="00DA3A49" w:rsidRPr="0078631E" w:rsidRDefault="00DA3A49" w:rsidP="00DA3A49">
            <w:pPr>
              <w:tabs>
                <w:tab w:val="left" w:pos="421"/>
                <w:tab w:val="left" w:pos="1418"/>
              </w:tabs>
              <w:ind w:left="-31" w:firstLine="29"/>
              <w:jc w:val="both"/>
            </w:pPr>
            <w:r w:rsidRPr="0078631E">
              <w:t>5</w:t>
            </w:r>
          </w:p>
        </w:tc>
        <w:tc>
          <w:tcPr>
            <w:tcW w:w="638" w:type="dxa"/>
            <w:tcBorders>
              <w:top w:val="single" w:sz="4" w:space="0" w:color="auto"/>
              <w:left w:val="single" w:sz="4" w:space="0" w:color="auto"/>
              <w:bottom w:val="single" w:sz="4" w:space="0" w:color="auto"/>
              <w:right w:val="single" w:sz="4" w:space="0" w:color="auto"/>
            </w:tcBorders>
            <w:noWrap/>
            <w:vAlign w:val="bottom"/>
            <w:hideMark/>
          </w:tcPr>
          <w:p w14:paraId="45CE53AC" w14:textId="77777777" w:rsidR="00DA3A49" w:rsidRPr="0078631E" w:rsidRDefault="00DA3A49" w:rsidP="00DA3A49">
            <w:pPr>
              <w:tabs>
                <w:tab w:val="left" w:pos="421"/>
                <w:tab w:val="left" w:pos="1418"/>
              </w:tabs>
              <w:ind w:left="-31" w:firstLine="29"/>
              <w:jc w:val="both"/>
            </w:pPr>
            <w:r w:rsidRPr="0078631E">
              <w:t>5</w:t>
            </w:r>
          </w:p>
        </w:tc>
        <w:tc>
          <w:tcPr>
            <w:tcW w:w="637" w:type="dxa"/>
            <w:tcBorders>
              <w:top w:val="single" w:sz="4" w:space="0" w:color="auto"/>
              <w:left w:val="single" w:sz="4" w:space="0" w:color="auto"/>
              <w:bottom w:val="single" w:sz="4" w:space="0" w:color="auto"/>
              <w:right w:val="single" w:sz="4" w:space="0" w:color="auto"/>
            </w:tcBorders>
          </w:tcPr>
          <w:p w14:paraId="176CC36E" w14:textId="77777777" w:rsidR="00DA3A49" w:rsidRDefault="00DA3A49" w:rsidP="00DA3A49">
            <w:pPr>
              <w:tabs>
                <w:tab w:val="left" w:pos="421"/>
                <w:tab w:val="left" w:pos="1418"/>
              </w:tabs>
              <w:ind w:left="-31" w:firstLine="29"/>
              <w:jc w:val="both"/>
            </w:pPr>
          </w:p>
          <w:p w14:paraId="4292138D" w14:textId="77777777" w:rsidR="00DA3A49" w:rsidRPr="0078631E" w:rsidRDefault="00DA3A49" w:rsidP="00DA3A49">
            <w:pPr>
              <w:tabs>
                <w:tab w:val="left" w:pos="421"/>
                <w:tab w:val="left" w:pos="1418"/>
              </w:tabs>
              <w:ind w:left="-31" w:firstLine="29"/>
              <w:jc w:val="both"/>
            </w:pPr>
            <w:r>
              <w:t>5</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7904D1B9" w14:textId="77777777" w:rsidR="00DA3A49" w:rsidRPr="0078631E" w:rsidRDefault="00DA3A49" w:rsidP="00DA3A49">
            <w:pPr>
              <w:tabs>
                <w:tab w:val="left" w:pos="421"/>
                <w:tab w:val="left" w:pos="1418"/>
              </w:tabs>
              <w:ind w:left="-31" w:firstLine="29"/>
              <w:jc w:val="both"/>
              <w:rPr>
                <w:strike/>
              </w:rPr>
            </w:pPr>
            <w:r w:rsidRPr="0078631E">
              <w:t>4</w:t>
            </w:r>
          </w:p>
        </w:tc>
        <w:tc>
          <w:tcPr>
            <w:tcW w:w="561" w:type="dxa"/>
            <w:tcBorders>
              <w:top w:val="single" w:sz="4" w:space="0" w:color="auto"/>
              <w:left w:val="single" w:sz="4" w:space="0" w:color="auto"/>
              <w:bottom w:val="single" w:sz="4" w:space="0" w:color="auto"/>
              <w:right w:val="single" w:sz="4" w:space="0" w:color="auto"/>
            </w:tcBorders>
            <w:noWrap/>
            <w:vAlign w:val="bottom"/>
          </w:tcPr>
          <w:p w14:paraId="48EEADAD" w14:textId="77777777" w:rsidR="00DA3A49" w:rsidRPr="0078631E" w:rsidRDefault="00DA3A49" w:rsidP="00DA3A49">
            <w:pPr>
              <w:tabs>
                <w:tab w:val="left" w:pos="421"/>
                <w:tab w:val="left" w:pos="1418"/>
              </w:tabs>
              <w:ind w:left="-31" w:firstLine="29"/>
              <w:jc w:val="both"/>
            </w:pPr>
          </w:p>
          <w:p w14:paraId="0789AF47" w14:textId="77777777" w:rsidR="00DA3A49" w:rsidRPr="0078631E" w:rsidRDefault="00DA3A49" w:rsidP="00DA3A49">
            <w:pPr>
              <w:tabs>
                <w:tab w:val="left" w:pos="421"/>
                <w:tab w:val="left" w:pos="1418"/>
              </w:tabs>
              <w:ind w:left="-31" w:firstLine="29"/>
              <w:jc w:val="both"/>
              <w:rPr>
                <w:strike/>
              </w:rPr>
            </w:pPr>
            <w:r w:rsidRPr="0078631E">
              <w:t>4</w:t>
            </w: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4815D9B6" w14:textId="77777777" w:rsidR="00DA3A49" w:rsidRPr="0078631E" w:rsidRDefault="00DA3A49" w:rsidP="00DA3A49">
            <w:pPr>
              <w:tabs>
                <w:tab w:val="left" w:pos="421"/>
                <w:tab w:val="left" w:pos="1418"/>
              </w:tabs>
              <w:ind w:left="-31" w:firstLine="29"/>
              <w:jc w:val="both"/>
            </w:pPr>
            <w:r w:rsidRPr="0078631E">
              <w:t>5</w:t>
            </w:r>
          </w:p>
        </w:tc>
        <w:tc>
          <w:tcPr>
            <w:tcW w:w="561" w:type="dxa"/>
            <w:tcBorders>
              <w:top w:val="single" w:sz="4" w:space="0" w:color="auto"/>
              <w:left w:val="single" w:sz="4" w:space="0" w:color="auto"/>
              <w:bottom w:val="single" w:sz="4" w:space="0" w:color="auto"/>
              <w:right w:val="single" w:sz="4" w:space="0" w:color="auto"/>
            </w:tcBorders>
            <w:noWrap/>
            <w:vAlign w:val="bottom"/>
            <w:hideMark/>
          </w:tcPr>
          <w:p w14:paraId="094DE753" w14:textId="77777777" w:rsidR="00DA3A49" w:rsidRPr="0078631E" w:rsidRDefault="00DA3A49" w:rsidP="00DA3A49">
            <w:pPr>
              <w:tabs>
                <w:tab w:val="left" w:pos="421"/>
                <w:tab w:val="left" w:pos="1418"/>
              </w:tabs>
              <w:ind w:left="-31" w:firstLine="29"/>
              <w:jc w:val="both"/>
            </w:pPr>
            <w:r w:rsidRPr="0078631E">
              <w:t>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CB00437" w14:textId="77777777" w:rsidR="00DA3A49" w:rsidRPr="0078631E" w:rsidRDefault="00DA3A49" w:rsidP="00DA3A49">
            <w:pPr>
              <w:tabs>
                <w:tab w:val="left" w:pos="421"/>
                <w:tab w:val="left" w:pos="1418"/>
              </w:tabs>
              <w:ind w:left="-31" w:firstLine="29"/>
              <w:jc w:val="both"/>
            </w:pPr>
            <w:r>
              <w:t>41</w:t>
            </w:r>
          </w:p>
        </w:tc>
      </w:tr>
      <w:tr w:rsidR="00DA3A49" w:rsidRPr="0078631E" w14:paraId="0C990B30" w14:textId="77777777" w:rsidTr="00DA3A49">
        <w:trPr>
          <w:trHeight w:val="300"/>
        </w:trPr>
        <w:tc>
          <w:tcPr>
            <w:tcW w:w="2841" w:type="dxa"/>
            <w:tcBorders>
              <w:top w:val="single" w:sz="4" w:space="0" w:color="auto"/>
              <w:left w:val="single" w:sz="4" w:space="0" w:color="auto"/>
              <w:bottom w:val="single" w:sz="4" w:space="0" w:color="auto"/>
              <w:right w:val="single" w:sz="4" w:space="0" w:color="auto"/>
            </w:tcBorders>
            <w:noWrap/>
            <w:vAlign w:val="bottom"/>
            <w:hideMark/>
          </w:tcPr>
          <w:p w14:paraId="75C0677B" w14:textId="77777777" w:rsidR="00DA3A49" w:rsidRPr="0078631E" w:rsidRDefault="00DA3A49" w:rsidP="00DA3A49">
            <w:pPr>
              <w:tabs>
                <w:tab w:val="left" w:pos="1134"/>
                <w:tab w:val="left" w:pos="1418"/>
              </w:tabs>
              <w:ind w:firstLine="29"/>
              <w:rPr>
                <w:bCs/>
              </w:rPr>
            </w:pPr>
            <w:r w:rsidRPr="0078631E">
              <w:rPr>
                <w:bCs/>
              </w:rPr>
              <w:t>Pasaulio pažinimas</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714EC08F" w14:textId="77777777" w:rsidR="00DA3A49" w:rsidRPr="0078631E" w:rsidRDefault="00DA3A49" w:rsidP="00DA3A49">
            <w:pPr>
              <w:tabs>
                <w:tab w:val="left" w:pos="421"/>
                <w:tab w:val="left" w:pos="1418"/>
              </w:tabs>
              <w:ind w:left="-31" w:firstLine="29"/>
              <w:jc w:val="both"/>
            </w:pPr>
            <w:r w:rsidRPr="0078631E">
              <w:t>2</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753E16EC" w14:textId="77777777" w:rsidR="00DA3A49" w:rsidRPr="0078631E" w:rsidRDefault="00DA3A49" w:rsidP="00DA3A49">
            <w:pPr>
              <w:tabs>
                <w:tab w:val="left" w:pos="421"/>
                <w:tab w:val="left" w:pos="1418"/>
              </w:tabs>
              <w:ind w:left="-31" w:firstLine="29"/>
              <w:jc w:val="both"/>
            </w:pPr>
            <w:r w:rsidRPr="0078631E">
              <w:t>2</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6A024801" w14:textId="77777777" w:rsidR="00DA3A49" w:rsidRPr="0078631E" w:rsidRDefault="00DA3A49" w:rsidP="00DA3A49">
            <w:pPr>
              <w:tabs>
                <w:tab w:val="left" w:pos="421"/>
                <w:tab w:val="left" w:pos="1418"/>
              </w:tabs>
              <w:ind w:left="-31" w:firstLine="29"/>
              <w:jc w:val="both"/>
            </w:pPr>
            <w:r w:rsidRPr="0078631E">
              <w:t>2</w:t>
            </w:r>
          </w:p>
        </w:tc>
        <w:tc>
          <w:tcPr>
            <w:tcW w:w="638" w:type="dxa"/>
            <w:tcBorders>
              <w:top w:val="single" w:sz="4" w:space="0" w:color="auto"/>
              <w:left w:val="single" w:sz="4" w:space="0" w:color="auto"/>
              <w:bottom w:val="single" w:sz="4" w:space="0" w:color="auto"/>
              <w:right w:val="single" w:sz="4" w:space="0" w:color="auto"/>
            </w:tcBorders>
            <w:noWrap/>
            <w:vAlign w:val="bottom"/>
            <w:hideMark/>
          </w:tcPr>
          <w:p w14:paraId="74913A55" w14:textId="77777777" w:rsidR="00DA3A49" w:rsidRPr="0078631E" w:rsidRDefault="00DA3A49" w:rsidP="00DA3A49">
            <w:pPr>
              <w:tabs>
                <w:tab w:val="left" w:pos="421"/>
                <w:tab w:val="left" w:pos="1418"/>
              </w:tabs>
              <w:ind w:left="-31" w:firstLine="29"/>
              <w:jc w:val="both"/>
            </w:pPr>
            <w:r w:rsidRPr="0078631E">
              <w:t>2</w:t>
            </w:r>
          </w:p>
        </w:tc>
        <w:tc>
          <w:tcPr>
            <w:tcW w:w="637" w:type="dxa"/>
            <w:tcBorders>
              <w:top w:val="single" w:sz="4" w:space="0" w:color="auto"/>
              <w:left w:val="single" w:sz="4" w:space="0" w:color="auto"/>
              <w:bottom w:val="single" w:sz="4" w:space="0" w:color="auto"/>
              <w:right w:val="single" w:sz="4" w:space="0" w:color="auto"/>
            </w:tcBorders>
          </w:tcPr>
          <w:p w14:paraId="0277C545" w14:textId="77777777" w:rsidR="00DA3A49" w:rsidRPr="0078631E" w:rsidRDefault="00DA3A49" w:rsidP="00DA3A49">
            <w:pPr>
              <w:tabs>
                <w:tab w:val="left" w:pos="421"/>
                <w:tab w:val="left" w:pos="1418"/>
              </w:tabs>
              <w:ind w:left="-31" w:firstLine="29"/>
              <w:jc w:val="both"/>
            </w:pPr>
            <w:r>
              <w:t>2</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47D79B3E" w14:textId="77777777" w:rsidR="00DA3A49" w:rsidRPr="0078631E" w:rsidRDefault="00DA3A49" w:rsidP="00DA3A49">
            <w:pPr>
              <w:tabs>
                <w:tab w:val="left" w:pos="421"/>
                <w:tab w:val="left" w:pos="1418"/>
              </w:tabs>
              <w:ind w:left="-31" w:firstLine="29"/>
              <w:jc w:val="both"/>
            </w:pPr>
            <w:r w:rsidRPr="0078631E">
              <w:t>2</w:t>
            </w:r>
          </w:p>
        </w:tc>
        <w:tc>
          <w:tcPr>
            <w:tcW w:w="561" w:type="dxa"/>
            <w:tcBorders>
              <w:top w:val="single" w:sz="4" w:space="0" w:color="auto"/>
              <w:left w:val="single" w:sz="4" w:space="0" w:color="auto"/>
              <w:bottom w:val="single" w:sz="4" w:space="0" w:color="auto"/>
              <w:right w:val="single" w:sz="4" w:space="0" w:color="auto"/>
            </w:tcBorders>
            <w:noWrap/>
            <w:vAlign w:val="bottom"/>
            <w:hideMark/>
          </w:tcPr>
          <w:p w14:paraId="356B75B0" w14:textId="77777777" w:rsidR="00DA3A49" w:rsidRPr="0078631E" w:rsidRDefault="00DA3A49" w:rsidP="00DA3A49">
            <w:pPr>
              <w:tabs>
                <w:tab w:val="left" w:pos="421"/>
                <w:tab w:val="left" w:pos="1418"/>
              </w:tabs>
              <w:ind w:left="-31" w:firstLine="29"/>
              <w:jc w:val="both"/>
            </w:pPr>
            <w:r w:rsidRPr="0078631E">
              <w:t>2</w:t>
            </w: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768EBB73" w14:textId="77777777" w:rsidR="00DA3A49" w:rsidRPr="0078631E" w:rsidRDefault="00DA3A49" w:rsidP="00DA3A49">
            <w:pPr>
              <w:tabs>
                <w:tab w:val="left" w:pos="421"/>
                <w:tab w:val="left" w:pos="1418"/>
              </w:tabs>
              <w:ind w:left="-31" w:firstLine="29"/>
              <w:jc w:val="both"/>
            </w:pPr>
            <w:r w:rsidRPr="0078631E">
              <w:t>2</w:t>
            </w:r>
          </w:p>
        </w:tc>
        <w:tc>
          <w:tcPr>
            <w:tcW w:w="561" w:type="dxa"/>
            <w:tcBorders>
              <w:top w:val="single" w:sz="4" w:space="0" w:color="auto"/>
              <w:left w:val="single" w:sz="4" w:space="0" w:color="auto"/>
              <w:bottom w:val="single" w:sz="4" w:space="0" w:color="auto"/>
              <w:right w:val="single" w:sz="4" w:space="0" w:color="auto"/>
            </w:tcBorders>
            <w:noWrap/>
            <w:vAlign w:val="bottom"/>
            <w:hideMark/>
          </w:tcPr>
          <w:p w14:paraId="5CBA14CD" w14:textId="77777777" w:rsidR="00DA3A49" w:rsidRPr="0078631E" w:rsidRDefault="00DA3A49" w:rsidP="00DA3A49">
            <w:pPr>
              <w:tabs>
                <w:tab w:val="left" w:pos="421"/>
                <w:tab w:val="left" w:pos="1418"/>
              </w:tabs>
              <w:ind w:left="-31" w:firstLine="29"/>
              <w:jc w:val="both"/>
            </w:pPr>
            <w:r w:rsidRPr="0078631E">
              <w:t>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9BCD735" w14:textId="77777777" w:rsidR="00DA3A49" w:rsidRPr="0078631E" w:rsidRDefault="00DA3A49" w:rsidP="00DA3A49">
            <w:pPr>
              <w:tabs>
                <w:tab w:val="left" w:pos="421"/>
                <w:tab w:val="left" w:pos="1418"/>
              </w:tabs>
              <w:ind w:left="-31" w:firstLine="29"/>
              <w:jc w:val="both"/>
            </w:pPr>
            <w:r w:rsidRPr="0078631E">
              <w:t>18</w:t>
            </w:r>
          </w:p>
        </w:tc>
      </w:tr>
      <w:tr w:rsidR="00DA3A49" w:rsidRPr="0078631E" w14:paraId="2554FD1D" w14:textId="77777777" w:rsidTr="00DA3A49">
        <w:trPr>
          <w:trHeight w:val="300"/>
        </w:trPr>
        <w:tc>
          <w:tcPr>
            <w:tcW w:w="2841" w:type="dxa"/>
            <w:tcBorders>
              <w:top w:val="single" w:sz="4" w:space="0" w:color="auto"/>
              <w:left w:val="single" w:sz="4" w:space="0" w:color="auto"/>
              <w:bottom w:val="single" w:sz="4" w:space="0" w:color="auto"/>
              <w:right w:val="single" w:sz="4" w:space="0" w:color="auto"/>
            </w:tcBorders>
            <w:noWrap/>
            <w:vAlign w:val="bottom"/>
            <w:hideMark/>
          </w:tcPr>
          <w:p w14:paraId="664ED85F" w14:textId="77777777" w:rsidR="00DA3A49" w:rsidRPr="0078631E" w:rsidRDefault="00DA3A49" w:rsidP="00DA3A49">
            <w:pPr>
              <w:tabs>
                <w:tab w:val="left" w:pos="1134"/>
                <w:tab w:val="left" w:pos="1418"/>
              </w:tabs>
              <w:ind w:firstLine="29"/>
            </w:pPr>
            <w:r w:rsidRPr="0078631E">
              <w:t>Dailė ir technologijos</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79CFAD98" w14:textId="77777777" w:rsidR="00DA3A49" w:rsidRPr="0078631E" w:rsidRDefault="00DA3A49" w:rsidP="00DA3A49">
            <w:pPr>
              <w:tabs>
                <w:tab w:val="left" w:pos="421"/>
                <w:tab w:val="left" w:pos="1418"/>
              </w:tabs>
              <w:ind w:left="-31" w:firstLine="29"/>
              <w:jc w:val="both"/>
            </w:pPr>
            <w:r w:rsidRPr="0078631E">
              <w:t>2</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2F438E71" w14:textId="77777777" w:rsidR="00DA3A49" w:rsidRPr="0078631E" w:rsidRDefault="00DA3A49" w:rsidP="00DA3A49">
            <w:pPr>
              <w:tabs>
                <w:tab w:val="left" w:pos="421"/>
                <w:tab w:val="left" w:pos="1418"/>
              </w:tabs>
              <w:ind w:left="-31" w:firstLine="29"/>
              <w:jc w:val="both"/>
            </w:pPr>
            <w:r w:rsidRPr="0078631E">
              <w:t>2</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4DBC4005" w14:textId="77777777" w:rsidR="00DA3A49" w:rsidRPr="0078631E" w:rsidRDefault="00DA3A49" w:rsidP="00DA3A49">
            <w:pPr>
              <w:tabs>
                <w:tab w:val="left" w:pos="421"/>
                <w:tab w:val="left" w:pos="1418"/>
              </w:tabs>
              <w:ind w:left="-31" w:firstLine="29"/>
              <w:jc w:val="both"/>
            </w:pPr>
            <w:r w:rsidRPr="0078631E">
              <w:t>2</w:t>
            </w:r>
          </w:p>
        </w:tc>
        <w:tc>
          <w:tcPr>
            <w:tcW w:w="638" w:type="dxa"/>
            <w:tcBorders>
              <w:top w:val="single" w:sz="4" w:space="0" w:color="auto"/>
              <w:left w:val="single" w:sz="4" w:space="0" w:color="auto"/>
              <w:bottom w:val="single" w:sz="4" w:space="0" w:color="auto"/>
              <w:right w:val="single" w:sz="4" w:space="0" w:color="auto"/>
            </w:tcBorders>
            <w:noWrap/>
            <w:vAlign w:val="bottom"/>
            <w:hideMark/>
          </w:tcPr>
          <w:p w14:paraId="49F0D7C8" w14:textId="77777777" w:rsidR="00DA3A49" w:rsidRPr="0078631E" w:rsidRDefault="00DA3A49" w:rsidP="00DA3A49">
            <w:pPr>
              <w:tabs>
                <w:tab w:val="left" w:pos="421"/>
                <w:tab w:val="left" w:pos="1418"/>
              </w:tabs>
              <w:ind w:left="-31" w:firstLine="29"/>
              <w:jc w:val="both"/>
            </w:pPr>
            <w:r w:rsidRPr="0078631E">
              <w:t>2</w:t>
            </w:r>
          </w:p>
        </w:tc>
        <w:tc>
          <w:tcPr>
            <w:tcW w:w="637" w:type="dxa"/>
            <w:tcBorders>
              <w:top w:val="single" w:sz="4" w:space="0" w:color="auto"/>
              <w:left w:val="single" w:sz="4" w:space="0" w:color="auto"/>
              <w:bottom w:val="single" w:sz="4" w:space="0" w:color="auto"/>
              <w:right w:val="single" w:sz="4" w:space="0" w:color="auto"/>
            </w:tcBorders>
          </w:tcPr>
          <w:p w14:paraId="3792F6F0" w14:textId="77777777" w:rsidR="00DA3A49" w:rsidRPr="0078631E" w:rsidRDefault="00DA3A49" w:rsidP="00DA3A49">
            <w:pPr>
              <w:tabs>
                <w:tab w:val="left" w:pos="421"/>
                <w:tab w:val="left" w:pos="1418"/>
              </w:tabs>
              <w:ind w:left="-31" w:firstLine="29"/>
              <w:jc w:val="both"/>
            </w:pPr>
            <w:r>
              <w:t>2</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1C182284" w14:textId="77777777" w:rsidR="00DA3A49" w:rsidRPr="0078631E" w:rsidRDefault="00DA3A49" w:rsidP="00DA3A49">
            <w:pPr>
              <w:tabs>
                <w:tab w:val="left" w:pos="421"/>
                <w:tab w:val="left" w:pos="1418"/>
              </w:tabs>
              <w:ind w:left="-31" w:firstLine="29"/>
              <w:jc w:val="both"/>
            </w:pPr>
            <w:r w:rsidRPr="0078631E">
              <w:t>2</w:t>
            </w:r>
          </w:p>
        </w:tc>
        <w:tc>
          <w:tcPr>
            <w:tcW w:w="561" w:type="dxa"/>
            <w:tcBorders>
              <w:top w:val="single" w:sz="4" w:space="0" w:color="auto"/>
              <w:left w:val="single" w:sz="4" w:space="0" w:color="auto"/>
              <w:bottom w:val="single" w:sz="4" w:space="0" w:color="auto"/>
              <w:right w:val="single" w:sz="4" w:space="0" w:color="auto"/>
            </w:tcBorders>
            <w:noWrap/>
            <w:vAlign w:val="bottom"/>
            <w:hideMark/>
          </w:tcPr>
          <w:p w14:paraId="64F0E6CF" w14:textId="77777777" w:rsidR="00DA3A49" w:rsidRPr="0078631E" w:rsidRDefault="00DA3A49" w:rsidP="00DA3A49">
            <w:pPr>
              <w:tabs>
                <w:tab w:val="left" w:pos="421"/>
                <w:tab w:val="left" w:pos="1418"/>
              </w:tabs>
              <w:ind w:left="-31" w:firstLine="29"/>
              <w:jc w:val="both"/>
            </w:pPr>
            <w:r w:rsidRPr="0078631E">
              <w:t>2</w:t>
            </w: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08D390A2" w14:textId="77777777" w:rsidR="00DA3A49" w:rsidRPr="0078631E" w:rsidRDefault="00DA3A49" w:rsidP="00DA3A49">
            <w:pPr>
              <w:tabs>
                <w:tab w:val="left" w:pos="421"/>
                <w:tab w:val="left" w:pos="1418"/>
              </w:tabs>
              <w:ind w:left="-31" w:firstLine="29"/>
              <w:jc w:val="both"/>
            </w:pPr>
            <w:r w:rsidRPr="0078631E">
              <w:t>2</w:t>
            </w:r>
          </w:p>
        </w:tc>
        <w:tc>
          <w:tcPr>
            <w:tcW w:w="561" w:type="dxa"/>
            <w:tcBorders>
              <w:top w:val="single" w:sz="4" w:space="0" w:color="auto"/>
              <w:left w:val="single" w:sz="4" w:space="0" w:color="auto"/>
              <w:bottom w:val="single" w:sz="4" w:space="0" w:color="auto"/>
              <w:right w:val="single" w:sz="4" w:space="0" w:color="auto"/>
            </w:tcBorders>
            <w:noWrap/>
            <w:vAlign w:val="bottom"/>
            <w:hideMark/>
          </w:tcPr>
          <w:p w14:paraId="37604CE0" w14:textId="77777777" w:rsidR="00DA3A49" w:rsidRPr="0078631E" w:rsidRDefault="00DA3A49" w:rsidP="00DA3A49">
            <w:pPr>
              <w:tabs>
                <w:tab w:val="left" w:pos="421"/>
                <w:tab w:val="left" w:pos="1418"/>
              </w:tabs>
              <w:ind w:left="-31" w:firstLine="29"/>
              <w:jc w:val="both"/>
            </w:pPr>
            <w:r w:rsidRPr="0078631E">
              <w:t>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47205CB" w14:textId="77777777" w:rsidR="00DA3A49" w:rsidRPr="0078631E" w:rsidRDefault="00DA3A49" w:rsidP="00DA3A49">
            <w:pPr>
              <w:tabs>
                <w:tab w:val="left" w:pos="421"/>
                <w:tab w:val="left" w:pos="1418"/>
              </w:tabs>
              <w:ind w:left="-31" w:firstLine="29"/>
              <w:jc w:val="both"/>
            </w:pPr>
            <w:r w:rsidRPr="0078631E">
              <w:t>18</w:t>
            </w:r>
          </w:p>
        </w:tc>
      </w:tr>
      <w:tr w:rsidR="00DA3A49" w:rsidRPr="0078631E" w14:paraId="75C4C98A" w14:textId="77777777" w:rsidTr="00DA3A49">
        <w:trPr>
          <w:trHeight w:val="300"/>
        </w:trPr>
        <w:tc>
          <w:tcPr>
            <w:tcW w:w="2841" w:type="dxa"/>
            <w:tcBorders>
              <w:top w:val="single" w:sz="4" w:space="0" w:color="auto"/>
              <w:left w:val="single" w:sz="4" w:space="0" w:color="auto"/>
              <w:bottom w:val="single" w:sz="4" w:space="0" w:color="auto"/>
              <w:right w:val="single" w:sz="4" w:space="0" w:color="auto"/>
            </w:tcBorders>
            <w:noWrap/>
            <w:vAlign w:val="bottom"/>
            <w:hideMark/>
          </w:tcPr>
          <w:p w14:paraId="487EF622" w14:textId="77777777" w:rsidR="00DA3A49" w:rsidRPr="0078631E" w:rsidRDefault="00DA3A49" w:rsidP="00DA3A49">
            <w:pPr>
              <w:tabs>
                <w:tab w:val="left" w:pos="1134"/>
                <w:tab w:val="left" w:pos="1418"/>
              </w:tabs>
              <w:ind w:firstLine="29"/>
            </w:pPr>
            <w:r w:rsidRPr="0078631E">
              <w:t>Muzika</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49B563D2" w14:textId="77777777" w:rsidR="00DA3A49" w:rsidRPr="0078631E" w:rsidRDefault="00DA3A49" w:rsidP="00DA3A49">
            <w:pPr>
              <w:tabs>
                <w:tab w:val="left" w:pos="421"/>
                <w:tab w:val="left" w:pos="1418"/>
              </w:tabs>
              <w:ind w:left="-31" w:firstLine="29"/>
              <w:jc w:val="both"/>
            </w:pPr>
            <w:r w:rsidRPr="0078631E">
              <w:t>2</w:t>
            </w:r>
          </w:p>
        </w:tc>
        <w:tc>
          <w:tcPr>
            <w:tcW w:w="637" w:type="dxa"/>
            <w:tcBorders>
              <w:top w:val="single" w:sz="4" w:space="0" w:color="auto"/>
              <w:left w:val="single" w:sz="4" w:space="0" w:color="auto"/>
              <w:bottom w:val="single" w:sz="4" w:space="0" w:color="auto"/>
              <w:right w:val="single" w:sz="4" w:space="0" w:color="auto"/>
            </w:tcBorders>
            <w:noWrap/>
            <w:vAlign w:val="bottom"/>
          </w:tcPr>
          <w:p w14:paraId="4EC35797" w14:textId="77777777" w:rsidR="00DA3A49" w:rsidRPr="0078631E" w:rsidRDefault="00DA3A49" w:rsidP="00DA3A49">
            <w:pPr>
              <w:tabs>
                <w:tab w:val="left" w:pos="421"/>
                <w:tab w:val="left" w:pos="1418"/>
              </w:tabs>
              <w:ind w:left="-31" w:firstLine="29"/>
              <w:jc w:val="both"/>
            </w:pPr>
            <w:r w:rsidRPr="0078631E">
              <w:t>2</w:t>
            </w:r>
          </w:p>
        </w:tc>
        <w:tc>
          <w:tcPr>
            <w:tcW w:w="637" w:type="dxa"/>
            <w:tcBorders>
              <w:top w:val="single" w:sz="4" w:space="0" w:color="auto"/>
              <w:left w:val="single" w:sz="4" w:space="0" w:color="auto"/>
              <w:bottom w:val="single" w:sz="4" w:space="0" w:color="auto"/>
              <w:right w:val="single" w:sz="4" w:space="0" w:color="auto"/>
            </w:tcBorders>
            <w:noWrap/>
            <w:vAlign w:val="bottom"/>
          </w:tcPr>
          <w:p w14:paraId="37040FB3" w14:textId="77777777" w:rsidR="00DA3A49" w:rsidRPr="0078631E" w:rsidRDefault="00DA3A49" w:rsidP="00DA3A49">
            <w:pPr>
              <w:tabs>
                <w:tab w:val="left" w:pos="421"/>
                <w:tab w:val="left" w:pos="1418"/>
              </w:tabs>
              <w:ind w:left="-31" w:firstLine="29"/>
              <w:jc w:val="both"/>
            </w:pPr>
            <w:r w:rsidRPr="0078631E">
              <w:t>2</w:t>
            </w:r>
          </w:p>
        </w:tc>
        <w:tc>
          <w:tcPr>
            <w:tcW w:w="638" w:type="dxa"/>
            <w:tcBorders>
              <w:top w:val="single" w:sz="4" w:space="0" w:color="auto"/>
              <w:left w:val="single" w:sz="4" w:space="0" w:color="auto"/>
              <w:bottom w:val="single" w:sz="4" w:space="0" w:color="auto"/>
              <w:right w:val="single" w:sz="4" w:space="0" w:color="auto"/>
            </w:tcBorders>
            <w:noWrap/>
            <w:vAlign w:val="bottom"/>
          </w:tcPr>
          <w:p w14:paraId="31DB29AF" w14:textId="77777777" w:rsidR="00DA3A49" w:rsidRPr="0078631E" w:rsidRDefault="00DA3A49" w:rsidP="00DA3A49">
            <w:pPr>
              <w:tabs>
                <w:tab w:val="left" w:pos="421"/>
                <w:tab w:val="left" w:pos="1418"/>
              </w:tabs>
              <w:ind w:left="-31" w:firstLine="29"/>
              <w:jc w:val="both"/>
            </w:pPr>
            <w:r w:rsidRPr="0078631E">
              <w:t>2</w:t>
            </w:r>
          </w:p>
        </w:tc>
        <w:tc>
          <w:tcPr>
            <w:tcW w:w="637" w:type="dxa"/>
            <w:tcBorders>
              <w:top w:val="single" w:sz="4" w:space="0" w:color="auto"/>
              <w:left w:val="single" w:sz="4" w:space="0" w:color="auto"/>
              <w:bottom w:val="single" w:sz="4" w:space="0" w:color="auto"/>
              <w:right w:val="single" w:sz="4" w:space="0" w:color="auto"/>
            </w:tcBorders>
          </w:tcPr>
          <w:p w14:paraId="3FDAE861" w14:textId="77777777" w:rsidR="00DA3A49" w:rsidRPr="0078631E" w:rsidRDefault="00DA3A49" w:rsidP="00DA3A49">
            <w:pPr>
              <w:tabs>
                <w:tab w:val="left" w:pos="421"/>
                <w:tab w:val="left" w:pos="1418"/>
              </w:tabs>
              <w:ind w:left="-31" w:firstLine="29"/>
              <w:jc w:val="both"/>
            </w:pPr>
            <w:r>
              <w:t>2</w:t>
            </w:r>
          </w:p>
        </w:tc>
        <w:tc>
          <w:tcPr>
            <w:tcW w:w="637" w:type="dxa"/>
            <w:tcBorders>
              <w:top w:val="single" w:sz="4" w:space="0" w:color="auto"/>
              <w:left w:val="single" w:sz="4" w:space="0" w:color="auto"/>
              <w:bottom w:val="single" w:sz="4" w:space="0" w:color="auto"/>
              <w:right w:val="single" w:sz="4" w:space="0" w:color="auto"/>
            </w:tcBorders>
            <w:noWrap/>
            <w:vAlign w:val="bottom"/>
          </w:tcPr>
          <w:p w14:paraId="4C11A7DB" w14:textId="77777777" w:rsidR="00DA3A49" w:rsidRPr="0078631E" w:rsidRDefault="00DA3A49" w:rsidP="00DA3A49">
            <w:pPr>
              <w:tabs>
                <w:tab w:val="left" w:pos="421"/>
                <w:tab w:val="left" w:pos="1418"/>
              </w:tabs>
              <w:ind w:left="-31" w:firstLine="29"/>
              <w:jc w:val="both"/>
            </w:pPr>
            <w:r w:rsidRPr="0078631E">
              <w:t>2</w:t>
            </w:r>
          </w:p>
        </w:tc>
        <w:tc>
          <w:tcPr>
            <w:tcW w:w="561" w:type="dxa"/>
            <w:tcBorders>
              <w:top w:val="single" w:sz="4" w:space="0" w:color="auto"/>
              <w:left w:val="single" w:sz="4" w:space="0" w:color="auto"/>
              <w:bottom w:val="single" w:sz="4" w:space="0" w:color="auto"/>
              <w:right w:val="single" w:sz="4" w:space="0" w:color="auto"/>
            </w:tcBorders>
            <w:noWrap/>
            <w:vAlign w:val="bottom"/>
          </w:tcPr>
          <w:p w14:paraId="5C61557F" w14:textId="77777777" w:rsidR="00DA3A49" w:rsidRPr="0078631E" w:rsidRDefault="00DA3A49" w:rsidP="00DA3A49">
            <w:pPr>
              <w:tabs>
                <w:tab w:val="left" w:pos="421"/>
                <w:tab w:val="left" w:pos="1418"/>
              </w:tabs>
              <w:ind w:left="-31" w:firstLine="29"/>
              <w:jc w:val="both"/>
            </w:pPr>
            <w:r w:rsidRPr="0078631E">
              <w:t>2</w:t>
            </w:r>
          </w:p>
        </w:tc>
        <w:tc>
          <w:tcPr>
            <w:tcW w:w="714" w:type="dxa"/>
            <w:tcBorders>
              <w:top w:val="single" w:sz="4" w:space="0" w:color="auto"/>
              <w:left w:val="single" w:sz="4" w:space="0" w:color="auto"/>
              <w:bottom w:val="single" w:sz="4" w:space="0" w:color="auto"/>
              <w:right w:val="single" w:sz="4" w:space="0" w:color="auto"/>
            </w:tcBorders>
            <w:noWrap/>
            <w:vAlign w:val="bottom"/>
          </w:tcPr>
          <w:p w14:paraId="1D19DA48" w14:textId="77777777" w:rsidR="00DA3A49" w:rsidRPr="0078631E" w:rsidRDefault="00DA3A49" w:rsidP="00DA3A49">
            <w:pPr>
              <w:tabs>
                <w:tab w:val="left" w:pos="421"/>
                <w:tab w:val="left" w:pos="1418"/>
              </w:tabs>
              <w:ind w:left="-31" w:firstLine="29"/>
              <w:jc w:val="both"/>
            </w:pPr>
            <w:r w:rsidRPr="0078631E">
              <w:t>2</w:t>
            </w:r>
          </w:p>
        </w:tc>
        <w:tc>
          <w:tcPr>
            <w:tcW w:w="561" w:type="dxa"/>
            <w:tcBorders>
              <w:top w:val="single" w:sz="4" w:space="0" w:color="auto"/>
              <w:left w:val="single" w:sz="4" w:space="0" w:color="auto"/>
              <w:bottom w:val="single" w:sz="4" w:space="0" w:color="auto"/>
              <w:right w:val="single" w:sz="4" w:space="0" w:color="auto"/>
            </w:tcBorders>
            <w:noWrap/>
            <w:vAlign w:val="bottom"/>
          </w:tcPr>
          <w:p w14:paraId="03D7BA47" w14:textId="77777777" w:rsidR="00DA3A49" w:rsidRPr="0078631E" w:rsidRDefault="00DA3A49" w:rsidP="00DA3A49">
            <w:pPr>
              <w:tabs>
                <w:tab w:val="left" w:pos="421"/>
                <w:tab w:val="left" w:pos="1418"/>
              </w:tabs>
              <w:ind w:left="-31" w:firstLine="29"/>
              <w:jc w:val="both"/>
            </w:pPr>
            <w:r w:rsidRPr="0078631E">
              <w:t>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611D92A" w14:textId="77777777" w:rsidR="00DA3A49" w:rsidRPr="0078631E" w:rsidRDefault="00DA3A49" w:rsidP="00DA3A49">
            <w:pPr>
              <w:tabs>
                <w:tab w:val="left" w:pos="421"/>
                <w:tab w:val="left" w:pos="1418"/>
              </w:tabs>
              <w:ind w:left="-31" w:firstLine="29"/>
              <w:jc w:val="both"/>
            </w:pPr>
            <w:r w:rsidRPr="0078631E">
              <w:t>18</w:t>
            </w:r>
          </w:p>
        </w:tc>
      </w:tr>
      <w:tr w:rsidR="00DA3A49" w:rsidRPr="0078631E" w14:paraId="2232F240" w14:textId="77777777" w:rsidTr="00DA3A49">
        <w:trPr>
          <w:trHeight w:val="300"/>
        </w:trPr>
        <w:tc>
          <w:tcPr>
            <w:tcW w:w="2841" w:type="dxa"/>
            <w:tcBorders>
              <w:top w:val="single" w:sz="4" w:space="0" w:color="auto"/>
              <w:left w:val="single" w:sz="4" w:space="0" w:color="auto"/>
              <w:bottom w:val="single" w:sz="4" w:space="0" w:color="auto"/>
              <w:right w:val="single" w:sz="4" w:space="0" w:color="auto"/>
            </w:tcBorders>
            <w:noWrap/>
            <w:vAlign w:val="bottom"/>
            <w:hideMark/>
          </w:tcPr>
          <w:p w14:paraId="1974B68F" w14:textId="77777777" w:rsidR="00DA3A49" w:rsidRPr="0078631E" w:rsidRDefault="00DA3A49" w:rsidP="00DA3A49">
            <w:pPr>
              <w:tabs>
                <w:tab w:val="left" w:pos="1134"/>
                <w:tab w:val="left" w:pos="1418"/>
              </w:tabs>
              <w:ind w:firstLine="29"/>
            </w:pPr>
            <w:r w:rsidRPr="0078631E">
              <w:t>Fizinis ugdymas</w:t>
            </w:r>
          </w:p>
        </w:tc>
        <w:tc>
          <w:tcPr>
            <w:tcW w:w="637" w:type="dxa"/>
            <w:tcBorders>
              <w:top w:val="single" w:sz="4" w:space="0" w:color="auto"/>
              <w:left w:val="single" w:sz="4" w:space="0" w:color="auto"/>
              <w:bottom w:val="single" w:sz="4" w:space="0" w:color="auto"/>
              <w:right w:val="single" w:sz="4" w:space="0" w:color="auto"/>
            </w:tcBorders>
            <w:noWrap/>
            <w:vAlign w:val="bottom"/>
          </w:tcPr>
          <w:p w14:paraId="2D8C5681" w14:textId="77777777" w:rsidR="00DA3A49" w:rsidRPr="0078631E" w:rsidRDefault="00DA3A49" w:rsidP="00DA3A49">
            <w:pPr>
              <w:tabs>
                <w:tab w:val="left" w:pos="421"/>
                <w:tab w:val="left" w:pos="1418"/>
              </w:tabs>
              <w:ind w:left="-31" w:firstLine="29"/>
              <w:jc w:val="both"/>
            </w:pPr>
            <w:r w:rsidRPr="0078631E">
              <w:t>3</w:t>
            </w:r>
          </w:p>
        </w:tc>
        <w:tc>
          <w:tcPr>
            <w:tcW w:w="637" w:type="dxa"/>
            <w:tcBorders>
              <w:top w:val="single" w:sz="4" w:space="0" w:color="auto"/>
              <w:left w:val="single" w:sz="4" w:space="0" w:color="auto"/>
              <w:bottom w:val="single" w:sz="4" w:space="0" w:color="auto"/>
              <w:right w:val="single" w:sz="4" w:space="0" w:color="auto"/>
            </w:tcBorders>
            <w:noWrap/>
            <w:vAlign w:val="bottom"/>
          </w:tcPr>
          <w:p w14:paraId="7BDF626F" w14:textId="77777777" w:rsidR="00DA3A49" w:rsidRPr="0078631E" w:rsidRDefault="00DA3A49" w:rsidP="00DA3A49">
            <w:pPr>
              <w:tabs>
                <w:tab w:val="left" w:pos="421"/>
                <w:tab w:val="left" w:pos="1418"/>
              </w:tabs>
              <w:ind w:left="-31" w:firstLine="29"/>
              <w:jc w:val="both"/>
            </w:pPr>
            <w:r w:rsidRPr="0078631E">
              <w:t>3</w:t>
            </w:r>
          </w:p>
        </w:tc>
        <w:tc>
          <w:tcPr>
            <w:tcW w:w="637" w:type="dxa"/>
            <w:tcBorders>
              <w:top w:val="single" w:sz="4" w:space="0" w:color="auto"/>
              <w:left w:val="single" w:sz="4" w:space="0" w:color="auto"/>
              <w:bottom w:val="single" w:sz="4" w:space="0" w:color="auto"/>
              <w:right w:val="single" w:sz="4" w:space="0" w:color="auto"/>
            </w:tcBorders>
            <w:noWrap/>
            <w:vAlign w:val="bottom"/>
          </w:tcPr>
          <w:p w14:paraId="43D038C8" w14:textId="77777777" w:rsidR="00DA3A49" w:rsidRPr="0078631E" w:rsidRDefault="00DA3A49" w:rsidP="00DA3A49">
            <w:pPr>
              <w:tabs>
                <w:tab w:val="left" w:pos="421"/>
                <w:tab w:val="left" w:pos="1418"/>
              </w:tabs>
              <w:ind w:left="-31" w:firstLine="29"/>
              <w:jc w:val="both"/>
            </w:pPr>
            <w:r w:rsidRPr="0078631E">
              <w:t>3</w:t>
            </w:r>
          </w:p>
        </w:tc>
        <w:tc>
          <w:tcPr>
            <w:tcW w:w="638" w:type="dxa"/>
            <w:tcBorders>
              <w:top w:val="single" w:sz="4" w:space="0" w:color="auto"/>
              <w:left w:val="single" w:sz="4" w:space="0" w:color="auto"/>
              <w:bottom w:val="single" w:sz="4" w:space="0" w:color="auto"/>
              <w:right w:val="single" w:sz="4" w:space="0" w:color="auto"/>
            </w:tcBorders>
            <w:noWrap/>
            <w:vAlign w:val="bottom"/>
          </w:tcPr>
          <w:p w14:paraId="261F1F42" w14:textId="77777777" w:rsidR="00DA3A49" w:rsidRPr="0078631E" w:rsidRDefault="00DA3A49" w:rsidP="00DA3A49">
            <w:pPr>
              <w:tabs>
                <w:tab w:val="left" w:pos="421"/>
                <w:tab w:val="left" w:pos="1418"/>
              </w:tabs>
              <w:ind w:left="-31" w:firstLine="29"/>
              <w:jc w:val="both"/>
            </w:pPr>
            <w:r w:rsidRPr="0078631E">
              <w:t>3</w:t>
            </w:r>
          </w:p>
        </w:tc>
        <w:tc>
          <w:tcPr>
            <w:tcW w:w="637" w:type="dxa"/>
            <w:tcBorders>
              <w:top w:val="single" w:sz="4" w:space="0" w:color="auto"/>
              <w:left w:val="single" w:sz="4" w:space="0" w:color="auto"/>
              <w:bottom w:val="single" w:sz="4" w:space="0" w:color="auto"/>
              <w:right w:val="single" w:sz="4" w:space="0" w:color="auto"/>
            </w:tcBorders>
          </w:tcPr>
          <w:p w14:paraId="12FEEF36" w14:textId="77777777" w:rsidR="00DA3A49" w:rsidRPr="0078631E" w:rsidRDefault="00DA3A49" w:rsidP="00DA3A49">
            <w:pPr>
              <w:tabs>
                <w:tab w:val="left" w:pos="421"/>
                <w:tab w:val="left" w:pos="1418"/>
              </w:tabs>
              <w:ind w:left="-31" w:firstLine="29"/>
              <w:jc w:val="both"/>
            </w:pPr>
            <w:r>
              <w:t>3</w:t>
            </w:r>
          </w:p>
        </w:tc>
        <w:tc>
          <w:tcPr>
            <w:tcW w:w="637" w:type="dxa"/>
            <w:tcBorders>
              <w:top w:val="single" w:sz="4" w:space="0" w:color="auto"/>
              <w:left w:val="single" w:sz="4" w:space="0" w:color="auto"/>
              <w:bottom w:val="single" w:sz="4" w:space="0" w:color="auto"/>
              <w:right w:val="single" w:sz="4" w:space="0" w:color="auto"/>
            </w:tcBorders>
            <w:noWrap/>
            <w:vAlign w:val="bottom"/>
          </w:tcPr>
          <w:p w14:paraId="592BA1FD" w14:textId="77777777" w:rsidR="00DA3A49" w:rsidRPr="0078631E" w:rsidRDefault="00DA3A49" w:rsidP="00DA3A49">
            <w:pPr>
              <w:tabs>
                <w:tab w:val="left" w:pos="421"/>
                <w:tab w:val="left" w:pos="1418"/>
              </w:tabs>
              <w:ind w:left="-31" w:firstLine="29"/>
              <w:jc w:val="both"/>
            </w:pPr>
            <w:r w:rsidRPr="0078631E">
              <w:t>3</w:t>
            </w:r>
          </w:p>
        </w:tc>
        <w:tc>
          <w:tcPr>
            <w:tcW w:w="561" w:type="dxa"/>
            <w:tcBorders>
              <w:top w:val="single" w:sz="4" w:space="0" w:color="auto"/>
              <w:left w:val="single" w:sz="4" w:space="0" w:color="auto"/>
              <w:bottom w:val="single" w:sz="4" w:space="0" w:color="auto"/>
              <w:right w:val="single" w:sz="4" w:space="0" w:color="auto"/>
            </w:tcBorders>
            <w:noWrap/>
            <w:vAlign w:val="bottom"/>
          </w:tcPr>
          <w:p w14:paraId="79F249AA" w14:textId="77777777" w:rsidR="00DA3A49" w:rsidRPr="0078631E" w:rsidRDefault="00DA3A49" w:rsidP="00DA3A49">
            <w:pPr>
              <w:tabs>
                <w:tab w:val="left" w:pos="421"/>
                <w:tab w:val="left" w:pos="1418"/>
              </w:tabs>
              <w:ind w:left="-31" w:firstLine="29"/>
              <w:jc w:val="both"/>
            </w:pPr>
            <w:r w:rsidRPr="0078631E">
              <w:t>3</w:t>
            </w:r>
          </w:p>
        </w:tc>
        <w:tc>
          <w:tcPr>
            <w:tcW w:w="714" w:type="dxa"/>
            <w:tcBorders>
              <w:top w:val="single" w:sz="4" w:space="0" w:color="auto"/>
              <w:left w:val="single" w:sz="4" w:space="0" w:color="auto"/>
              <w:bottom w:val="single" w:sz="4" w:space="0" w:color="auto"/>
              <w:right w:val="single" w:sz="4" w:space="0" w:color="auto"/>
            </w:tcBorders>
            <w:noWrap/>
            <w:vAlign w:val="bottom"/>
          </w:tcPr>
          <w:p w14:paraId="5F00E808" w14:textId="77777777" w:rsidR="00DA3A49" w:rsidRPr="0078631E" w:rsidRDefault="00DA3A49" w:rsidP="00DA3A49">
            <w:pPr>
              <w:tabs>
                <w:tab w:val="left" w:pos="421"/>
                <w:tab w:val="left" w:pos="1418"/>
              </w:tabs>
              <w:ind w:left="-31" w:firstLine="29"/>
              <w:jc w:val="both"/>
            </w:pPr>
            <w:r w:rsidRPr="0078631E">
              <w:t>3</w:t>
            </w:r>
          </w:p>
        </w:tc>
        <w:tc>
          <w:tcPr>
            <w:tcW w:w="561" w:type="dxa"/>
            <w:tcBorders>
              <w:top w:val="single" w:sz="4" w:space="0" w:color="auto"/>
              <w:left w:val="single" w:sz="4" w:space="0" w:color="auto"/>
              <w:bottom w:val="single" w:sz="4" w:space="0" w:color="auto"/>
              <w:right w:val="single" w:sz="4" w:space="0" w:color="auto"/>
            </w:tcBorders>
            <w:noWrap/>
            <w:vAlign w:val="bottom"/>
          </w:tcPr>
          <w:p w14:paraId="40D25CB0" w14:textId="77777777" w:rsidR="00DA3A49" w:rsidRPr="0078631E" w:rsidRDefault="00DA3A49" w:rsidP="00DA3A49">
            <w:pPr>
              <w:tabs>
                <w:tab w:val="left" w:pos="421"/>
                <w:tab w:val="left" w:pos="1418"/>
              </w:tabs>
              <w:ind w:left="-31" w:firstLine="29"/>
              <w:jc w:val="both"/>
            </w:pPr>
            <w:r w:rsidRPr="0078631E">
              <w:t>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13AA759" w14:textId="77777777" w:rsidR="00DA3A49" w:rsidRPr="0078631E" w:rsidRDefault="00DA3A49" w:rsidP="00DA3A49">
            <w:pPr>
              <w:tabs>
                <w:tab w:val="left" w:pos="421"/>
                <w:tab w:val="left" w:pos="1418"/>
              </w:tabs>
              <w:ind w:left="-31" w:firstLine="29"/>
              <w:jc w:val="both"/>
            </w:pPr>
            <w:r w:rsidRPr="0078631E">
              <w:t>27</w:t>
            </w:r>
          </w:p>
        </w:tc>
      </w:tr>
      <w:tr w:rsidR="00DA3A49" w:rsidRPr="0078631E" w14:paraId="40187E36" w14:textId="77777777" w:rsidTr="00DA3A49">
        <w:trPr>
          <w:trHeight w:val="191"/>
        </w:trPr>
        <w:tc>
          <w:tcPr>
            <w:tcW w:w="2841" w:type="dxa"/>
            <w:tcBorders>
              <w:top w:val="single" w:sz="4" w:space="0" w:color="auto"/>
              <w:left w:val="single" w:sz="4" w:space="0" w:color="auto"/>
              <w:bottom w:val="single" w:sz="4" w:space="0" w:color="auto"/>
              <w:right w:val="single" w:sz="4" w:space="0" w:color="auto"/>
            </w:tcBorders>
            <w:noWrap/>
            <w:vAlign w:val="bottom"/>
            <w:hideMark/>
          </w:tcPr>
          <w:p w14:paraId="178450D4" w14:textId="77777777" w:rsidR="00DA3A49" w:rsidRPr="0078631E" w:rsidRDefault="00DA3A49" w:rsidP="00DA3A49">
            <w:pPr>
              <w:tabs>
                <w:tab w:val="left" w:pos="1134"/>
                <w:tab w:val="left" w:pos="1418"/>
              </w:tabs>
              <w:ind w:firstLine="29"/>
            </w:pPr>
            <w:r w:rsidRPr="0078631E">
              <w:t>Šokis</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4A1D84BF" w14:textId="77777777" w:rsidR="00DA3A49" w:rsidRPr="0078631E" w:rsidRDefault="00DA3A49" w:rsidP="00DA3A49">
            <w:pPr>
              <w:tabs>
                <w:tab w:val="left" w:pos="421"/>
                <w:tab w:val="left" w:pos="1418"/>
              </w:tabs>
              <w:ind w:left="-31" w:firstLine="29"/>
              <w:jc w:val="both"/>
            </w:pPr>
            <w:r w:rsidRPr="0078631E">
              <w:t>1</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697A61E9" w14:textId="77777777" w:rsidR="00DA3A49" w:rsidRPr="0078631E" w:rsidRDefault="00DA3A49" w:rsidP="00DA3A49">
            <w:pPr>
              <w:tabs>
                <w:tab w:val="left" w:pos="421"/>
                <w:tab w:val="left" w:pos="1418"/>
              </w:tabs>
              <w:ind w:left="-31" w:firstLine="29"/>
              <w:jc w:val="both"/>
            </w:pPr>
            <w:r w:rsidRPr="0078631E">
              <w:t>1</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170B0F46" w14:textId="77777777" w:rsidR="00DA3A49" w:rsidRPr="0078631E" w:rsidRDefault="00DA3A49" w:rsidP="00DA3A49">
            <w:pPr>
              <w:tabs>
                <w:tab w:val="left" w:pos="421"/>
                <w:tab w:val="left" w:pos="1418"/>
              </w:tabs>
              <w:ind w:left="-31" w:firstLine="29"/>
              <w:jc w:val="both"/>
            </w:pPr>
            <w:r w:rsidRPr="0078631E">
              <w:t>1</w:t>
            </w:r>
          </w:p>
        </w:tc>
        <w:tc>
          <w:tcPr>
            <w:tcW w:w="638" w:type="dxa"/>
            <w:tcBorders>
              <w:top w:val="single" w:sz="4" w:space="0" w:color="auto"/>
              <w:left w:val="single" w:sz="4" w:space="0" w:color="auto"/>
              <w:bottom w:val="single" w:sz="4" w:space="0" w:color="auto"/>
              <w:right w:val="single" w:sz="4" w:space="0" w:color="auto"/>
            </w:tcBorders>
            <w:noWrap/>
            <w:vAlign w:val="bottom"/>
            <w:hideMark/>
          </w:tcPr>
          <w:p w14:paraId="1E55ABED" w14:textId="77777777" w:rsidR="00DA3A49" w:rsidRPr="0078631E" w:rsidRDefault="00DA3A49" w:rsidP="00DA3A49">
            <w:pPr>
              <w:tabs>
                <w:tab w:val="left" w:pos="421"/>
                <w:tab w:val="left" w:pos="1418"/>
              </w:tabs>
              <w:ind w:left="-31" w:firstLine="29"/>
              <w:jc w:val="both"/>
            </w:pPr>
            <w:r w:rsidRPr="0078631E">
              <w:t>1</w:t>
            </w:r>
          </w:p>
        </w:tc>
        <w:tc>
          <w:tcPr>
            <w:tcW w:w="637" w:type="dxa"/>
            <w:tcBorders>
              <w:top w:val="single" w:sz="4" w:space="0" w:color="auto"/>
              <w:left w:val="single" w:sz="4" w:space="0" w:color="auto"/>
              <w:bottom w:val="single" w:sz="4" w:space="0" w:color="auto"/>
              <w:right w:val="single" w:sz="4" w:space="0" w:color="auto"/>
            </w:tcBorders>
          </w:tcPr>
          <w:p w14:paraId="57B15F1D" w14:textId="77777777" w:rsidR="00DA3A49" w:rsidRPr="0078631E" w:rsidRDefault="00DA3A49" w:rsidP="00DA3A49">
            <w:pPr>
              <w:tabs>
                <w:tab w:val="left" w:pos="421"/>
                <w:tab w:val="left" w:pos="1418"/>
              </w:tabs>
              <w:ind w:left="-31" w:firstLine="29"/>
              <w:jc w:val="both"/>
            </w:pPr>
            <w:r>
              <w:t>1</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4A9AC855" w14:textId="77777777" w:rsidR="00DA3A49" w:rsidRPr="0078631E" w:rsidRDefault="00DA3A49" w:rsidP="00DA3A49">
            <w:pPr>
              <w:tabs>
                <w:tab w:val="left" w:pos="421"/>
                <w:tab w:val="left" w:pos="1418"/>
              </w:tabs>
              <w:ind w:left="-31" w:firstLine="29"/>
              <w:jc w:val="both"/>
            </w:pPr>
            <w:r w:rsidRPr="0078631E">
              <w:t>1</w:t>
            </w:r>
          </w:p>
        </w:tc>
        <w:tc>
          <w:tcPr>
            <w:tcW w:w="561" w:type="dxa"/>
            <w:tcBorders>
              <w:top w:val="single" w:sz="4" w:space="0" w:color="auto"/>
              <w:left w:val="single" w:sz="4" w:space="0" w:color="auto"/>
              <w:bottom w:val="single" w:sz="4" w:space="0" w:color="auto"/>
              <w:right w:val="single" w:sz="4" w:space="0" w:color="auto"/>
            </w:tcBorders>
            <w:noWrap/>
            <w:vAlign w:val="bottom"/>
            <w:hideMark/>
          </w:tcPr>
          <w:p w14:paraId="2F0434D4" w14:textId="77777777" w:rsidR="00DA3A49" w:rsidRPr="0078631E" w:rsidRDefault="00DA3A49" w:rsidP="00DA3A49">
            <w:pPr>
              <w:tabs>
                <w:tab w:val="left" w:pos="421"/>
                <w:tab w:val="left" w:pos="1418"/>
              </w:tabs>
              <w:ind w:left="-31" w:firstLine="29"/>
              <w:jc w:val="both"/>
            </w:pPr>
            <w:r w:rsidRPr="0078631E">
              <w:t>1</w:t>
            </w: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4F6B7B96" w14:textId="77777777" w:rsidR="00DA3A49" w:rsidRPr="0078631E" w:rsidRDefault="00DA3A49" w:rsidP="00DA3A49">
            <w:pPr>
              <w:tabs>
                <w:tab w:val="left" w:pos="421"/>
                <w:tab w:val="left" w:pos="1418"/>
              </w:tabs>
              <w:ind w:left="-31" w:firstLine="29"/>
              <w:jc w:val="both"/>
            </w:pPr>
            <w:r w:rsidRPr="0078631E">
              <w:t>1</w:t>
            </w:r>
          </w:p>
        </w:tc>
        <w:tc>
          <w:tcPr>
            <w:tcW w:w="561" w:type="dxa"/>
            <w:tcBorders>
              <w:top w:val="single" w:sz="4" w:space="0" w:color="auto"/>
              <w:left w:val="single" w:sz="4" w:space="0" w:color="auto"/>
              <w:bottom w:val="single" w:sz="4" w:space="0" w:color="auto"/>
              <w:right w:val="single" w:sz="4" w:space="0" w:color="auto"/>
            </w:tcBorders>
            <w:noWrap/>
            <w:vAlign w:val="bottom"/>
            <w:hideMark/>
          </w:tcPr>
          <w:p w14:paraId="697109C6" w14:textId="77777777" w:rsidR="00DA3A49" w:rsidRPr="0078631E" w:rsidRDefault="00DA3A49" w:rsidP="00DA3A49">
            <w:pPr>
              <w:tabs>
                <w:tab w:val="left" w:pos="421"/>
                <w:tab w:val="left" w:pos="1418"/>
              </w:tabs>
              <w:ind w:left="-31" w:firstLine="29"/>
              <w:jc w:val="both"/>
            </w:pPr>
            <w:r w:rsidRPr="0078631E">
              <w:t>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090DA6E" w14:textId="77777777" w:rsidR="00DA3A49" w:rsidRPr="0078631E" w:rsidRDefault="00DA3A49" w:rsidP="00DA3A49">
            <w:pPr>
              <w:tabs>
                <w:tab w:val="left" w:pos="421"/>
                <w:tab w:val="left" w:pos="1418"/>
              </w:tabs>
              <w:ind w:left="-31" w:firstLine="29"/>
              <w:jc w:val="both"/>
            </w:pPr>
            <w:r w:rsidRPr="0078631E">
              <w:t>9</w:t>
            </w:r>
          </w:p>
        </w:tc>
      </w:tr>
      <w:tr w:rsidR="00DA3A49" w:rsidRPr="0078631E" w14:paraId="3D66AED1" w14:textId="77777777" w:rsidTr="00DA3A49">
        <w:trPr>
          <w:trHeight w:val="432"/>
        </w:trPr>
        <w:tc>
          <w:tcPr>
            <w:tcW w:w="2841" w:type="dxa"/>
            <w:tcBorders>
              <w:top w:val="single" w:sz="4" w:space="0" w:color="auto"/>
              <w:left w:val="single" w:sz="4" w:space="0" w:color="auto"/>
              <w:bottom w:val="single" w:sz="4" w:space="0" w:color="auto"/>
              <w:right w:val="single" w:sz="4" w:space="0" w:color="auto"/>
            </w:tcBorders>
            <w:noWrap/>
            <w:vAlign w:val="bottom"/>
            <w:hideMark/>
          </w:tcPr>
          <w:p w14:paraId="06AEA5B4" w14:textId="77777777" w:rsidR="00DA3A49" w:rsidRPr="0078631E" w:rsidRDefault="00DA3A49" w:rsidP="00DA3A49">
            <w:pPr>
              <w:tabs>
                <w:tab w:val="left" w:pos="1134"/>
                <w:tab w:val="left" w:pos="1418"/>
              </w:tabs>
              <w:ind w:firstLine="29"/>
            </w:pPr>
            <w:r w:rsidRPr="0078631E">
              <w:t>Iš viso privalomų pamokų skaičius metams</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751793D3" w14:textId="77777777" w:rsidR="00DA3A49" w:rsidRPr="0078631E" w:rsidRDefault="00DA3A49" w:rsidP="00DA3A49">
            <w:pPr>
              <w:tabs>
                <w:tab w:val="left" w:pos="421"/>
                <w:tab w:val="left" w:pos="1418"/>
              </w:tabs>
              <w:ind w:left="-31" w:firstLine="29"/>
              <w:jc w:val="both"/>
            </w:pPr>
            <w:r w:rsidRPr="0078631E">
              <w:t>23</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248EF0A7" w14:textId="77777777" w:rsidR="00DA3A49" w:rsidRPr="0078631E" w:rsidRDefault="00DA3A49" w:rsidP="00DA3A49">
            <w:pPr>
              <w:tabs>
                <w:tab w:val="left" w:pos="421"/>
                <w:tab w:val="left" w:pos="1418"/>
              </w:tabs>
              <w:ind w:left="-31" w:firstLine="29"/>
              <w:jc w:val="both"/>
            </w:pPr>
            <w:r w:rsidRPr="0078631E">
              <w:t>23</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1AB2F8D5" w14:textId="77777777" w:rsidR="00DA3A49" w:rsidRPr="0078631E" w:rsidRDefault="00DA3A49" w:rsidP="00DA3A49">
            <w:pPr>
              <w:tabs>
                <w:tab w:val="left" w:pos="421"/>
                <w:tab w:val="left" w:pos="1418"/>
              </w:tabs>
              <w:ind w:left="-31" w:firstLine="29"/>
              <w:jc w:val="both"/>
            </w:pPr>
            <w:r w:rsidRPr="0078631E">
              <w:t>25</w:t>
            </w:r>
          </w:p>
        </w:tc>
        <w:tc>
          <w:tcPr>
            <w:tcW w:w="638" w:type="dxa"/>
            <w:tcBorders>
              <w:top w:val="single" w:sz="4" w:space="0" w:color="auto"/>
              <w:left w:val="single" w:sz="4" w:space="0" w:color="auto"/>
              <w:bottom w:val="single" w:sz="4" w:space="0" w:color="auto"/>
              <w:right w:val="single" w:sz="4" w:space="0" w:color="auto"/>
            </w:tcBorders>
            <w:noWrap/>
            <w:vAlign w:val="bottom"/>
            <w:hideMark/>
          </w:tcPr>
          <w:p w14:paraId="5F00C5C4" w14:textId="77777777" w:rsidR="00DA3A49" w:rsidRPr="0078631E" w:rsidRDefault="00DA3A49" w:rsidP="00DA3A49">
            <w:pPr>
              <w:tabs>
                <w:tab w:val="left" w:pos="421"/>
                <w:tab w:val="left" w:pos="1418"/>
              </w:tabs>
              <w:ind w:left="-31" w:firstLine="29"/>
              <w:jc w:val="both"/>
            </w:pPr>
            <w:r w:rsidRPr="0078631E">
              <w:t>25</w:t>
            </w:r>
          </w:p>
        </w:tc>
        <w:tc>
          <w:tcPr>
            <w:tcW w:w="637" w:type="dxa"/>
            <w:tcBorders>
              <w:top w:val="single" w:sz="4" w:space="0" w:color="auto"/>
              <w:left w:val="single" w:sz="4" w:space="0" w:color="auto"/>
              <w:bottom w:val="single" w:sz="4" w:space="0" w:color="auto"/>
              <w:right w:val="single" w:sz="4" w:space="0" w:color="auto"/>
            </w:tcBorders>
          </w:tcPr>
          <w:p w14:paraId="3BAFC77F" w14:textId="77777777" w:rsidR="00DA3A49" w:rsidRDefault="00DA3A49" w:rsidP="00DA3A49">
            <w:pPr>
              <w:tabs>
                <w:tab w:val="left" w:pos="421"/>
                <w:tab w:val="left" w:pos="1418"/>
              </w:tabs>
              <w:ind w:left="-31" w:firstLine="29"/>
              <w:jc w:val="both"/>
            </w:pPr>
          </w:p>
          <w:p w14:paraId="61851E10" w14:textId="77777777" w:rsidR="00DA3A49" w:rsidRPr="0078631E" w:rsidRDefault="00DA3A49" w:rsidP="00DA3A49">
            <w:pPr>
              <w:tabs>
                <w:tab w:val="left" w:pos="421"/>
                <w:tab w:val="left" w:pos="1418"/>
              </w:tabs>
              <w:ind w:left="-31" w:firstLine="29"/>
              <w:jc w:val="both"/>
            </w:pPr>
            <w:r>
              <w:t>25</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4ADF3E3A" w14:textId="77777777" w:rsidR="00DA3A49" w:rsidRPr="0078631E" w:rsidRDefault="00DA3A49" w:rsidP="00DA3A49">
            <w:pPr>
              <w:tabs>
                <w:tab w:val="left" w:pos="421"/>
                <w:tab w:val="left" w:pos="1418"/>
              </w:tabs>
              <w:ind w:left="-31" w:firstLine="29"/>
              <w:jc w:val="both"/>
            </w:pPr>
            <w:r w:rsidRPr="0078631E">
              <w:t>24</w:t>
            </w:r>
          </w:p>
        </w:tc>
        <w:tc>
          <w:tcPr>
            <w:tcW w:w="561" w:type="dxa"/>
            <w:tcBorders>
              <w:top w:val="single" w:sz="4" w:space="0" w:color="auto"/>
              <w:left w:val="single" w:sz="4" w:space="0" w:color="auto"/>
              <w:bottom w:val="single" w:sz="4" w:space="0" w:color="auto"/>
              <w:right w:val="single" w:sz="4" w:space="0" w:color="auto"/>
            </w:tcBorders>
            <w:noWrap/>
            <w:vAlign w:val="bottom"/>
            <w:hideMark/>
          </w:tcPr>
          <w:p w14:paraId="71631EEB" w14:textId="77777777" w:rsidR="00DA3A49" w:rsidRPr="0078631E" w:rsidRDefault="00DA3A49" w:rsidP="00DA3A49">
            <w:pPr>
              <w:tabs>
                <w:tab w:val="left" w:pos="421"/>
                <w:tab w:val="left" w:pos="1418"/>
              </w:tabs>
              <w:ind w:left="-31" w:firstLine="29"/>
              <w:jc w:val="both"/>
            </w:pPr>
            <w:r w:rsidRPr="0078631E">
              <w:t>24</w:t>
            </w: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02A61423" w14:textId="77777777" w:rsidR="00DA3A49" w:rsidRPr="0078631E" w:rsidRDefault="00DA3A49" w:rsidP="00DA3A49">
            <w:pPr>
              <w:tabs>
                <w:tab w:val="left" w:pos="421"/>
                <w:tab w:val="left" w:pos="1418"/>
              </w:tabs>
              <w:ind w:left="-31" w:firstLine="29"/>
              <w:jc w:val="both"/>
            </w:pPr>
            <w:r w:rsidRPr="0078631E">
              <w:t xml:space="preserve"> 25</w:t>
            </w:r>
          </w:p>
        </w:tc>
        <w:tc>
          <w:tcPr>
            <w:tcW w:w="561" w:type="dxa"/>
            <w:tcBorders>
              <w:top w:val="single" w:sz="4" w:space="0" w:color="auto"/>
              <w:left w:val="single" w:sz="4" w:space="0" w:color="auto"/>
              <w:bottom w:val="single" w:sz="4" w:space="0" w:color="auto"/>
              <w:right w:val="single" w:sz="4" w:space="0" w:color="auto"/>
            </w:tcBorders>
            <w:noWrap/>
            <w:vAlign w:val="bottom"/>
            <w:hideMark/>
          </w:tcPr>
          <w:p w14:paraId="385F3272" w14:textId="77777777" w:rsidR="00DA3A49" w:rsidRPr="0078631E" w:rsidRDefault="00DA3A49" w:rsidP="00DA3A49">
            <w:pPr>
              <w:tabs>
                <w:tab w:val="left" w:pos="421"/>
                <w:tab w:val="left" w:pos="1418"/>
              </w:tabs>
              <w:ind w:left="-31" w:firstLine="29"/>
              <w:jc w:val="both"/>
            </w:pPr>
            <w:r w:rsidRPr="0078631E">
              <w:t xml:space="preserve"> 25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71F0DF1" w14:textId="77777777" w:rsidR="00DA3A49" w:rsidRPr="0078631E" w:rsidRDefault="00DA3A49" w:rsidP="00DA3A49">
            <w:pPr>
              <w:tabs>
                <w:tab w:val="left" w:pos="421"/>
                <w:tab w:val="left" w:pos="1418"/>
              </w:tabs>
              <w:ind w:left="-31" w:firstLine="29"/>
              <w:jc w:val="both"/>
            </w:pPr>
            <w:r>
              <w:t>219</w:t>
            </w:r>
          </w:p>
        </w:tc>
      </w:tr>
      <w:tr w:rsidR="00DA3A49" w:rsidRPr="0078631E" w14:paraId="13F94E3D" w14:textId="77777777" w:rsidTr="00DA3A49">
        <w:trPr>
          <w:trHeight w:val="432"/>
        </w:trPr>
        <w:tc>
          <w:tcPr>
            <w:tcW w:w="2841" w:type="dxa"/>
            <w:tcBorders>
              <w:top w:val="single" w:sz="4" w:space="0" w:color="auto"/>
              <w:left w:val="single" w:sz="4" w:space="0" w:color="auto"/>
              <w:bottom w:val="single" w:sz="4" w:space="0" w:color="auto"/>
              <w:right w:val="single" w:sz="4" w:space="0" w:color="auto"/>
            </w:tcBorders>
            <w:noWrap/>
            <w:vAlign w:val="bottom"/>
          </w:tcPr>
          <w:p w14:paraId="274D60B8" w14:textId="77777777" w:rsidR="00DA3A49" w:rsidRPr="0078631E" w:rsidRDefault="00DA3A49" w:rsidP="00DA3A49">
            <w:pPr>
              <w:tabs>
                <w:tab w:val="left" w:pos="1134"/>
                <w:tab w:val="left" w:pos="1418"/>
              </w:tabs>
              <w:ind w:firstLine="29"/>
            </w:pPr>
            <w:r w:rsidRPr="0078631E">
              <w:t>Pamokos, skiriamos mokinių ugdymosi poreikiams tenkinti, pagalbai teikti</w:t>
            </w:r>
          </w:p>
        </w:tc>
        <w:tc>
          <w:tcPr>
            <w:tcW w:w="637" w:type="dxa"/>
            <w:tcBorders>
              <w:top w:val="single" w:sz="4" w:space="0" w:color="auto"/>
              <w:left w:val="single" w:sz="4" w:space="0" w:color="auto"/>
              <w:bottom w:val="single" w:sz="4" w:space="0" w:color="auto"/>
              <w:right w:val="single" w:sz="4" w:space="0" w:color="auto"/>
            </w:tcBorders>
            <w:noWrap/>
            <w:vAlign w:val="bottom"/>
          </w:tcPr>
          <w:p w14:paraId="5E842FAF" w14:textId="77777777" w:rsidR="00DA3A49" w:rsidRPr="0078631E" w:rsidRDefault="00DA3A49" w:rsidP="00DA3A49">
            <w:pPr>
              <w:tabs>
                <w:tab w:val="left" w:pos="421"/>
                <w:tab w:val="left" w:pos="1418"/>
              </w:tabs>
              <w:ind w:left="-31" w:firstLine="29"/>
              <w:jc w:val="both"/>
            </w:pPr>
          </w:p>
        </w:tc>
        <w:tc>
          <w:tcPr>
            <w:tcW w:w="637" w:type="dxa"/>
            <w:tcBorders>
              <w:top w:val="single" w:sz="4" w:space="0" w:color="auto"/>
              <w:left w:val="single" w:sz="4" w:space="0" w:color="auto"/>
              <w:bottom w:val="single" w:sz="4" w:space="0" w:color="auto"/>
              <w:right w:val="single" w:sz="4" w:space="0" w:color="auto"/>
            </w:tcBorders>
            <w:noWrap/>
            <w:vAlign w:val="bottom"/>
          </w:tcPr>
          <w:p w14:paraId="1026394C" w14:textId="77777777" w:rsidR="00DA3A49" w:rsidRPr="0078631E" w:rsidRDefault="00DA3A49" w:rsidP="00DA3A49">
            <w:pPr>
              <w:tabs>
                <w:tab w:val="left" w:pos="421"/>
                <w:tab w:val="left" w:pos="1418"/>
              </w:tabs>
              <w:ind w:left="-31" w:firstLine="29"/>
              <w:jc w:val="both"/>
            </w:pPr>
          </w:p>
        </w:tc>
        <w:tc>
          <w:tcPr>
            <w:tcW w:w="637" w:type="dxa"/>
            <w:tcBorders>
              <w:top w:val="single" w:sz="4" w:space="0" w:color="auto"/>
              <w:left w:val="single" w:sz="4" w:space="0" w:color="auto"/>
              <w:bottom w:val="single" w:sz="4" w:space="0" w:color="auto"/>
              <w:right w:val="single" w:sz="4" w:space="0" w:color="auto"/>
            </w:tcBorders>
            <w:noWrap/>
            <w:vAlign w:val="bottom"/>
          </w:tcPr>
          <w:p w14:paraId="2570E197" w14:textId="77777777" w:rsidR="00DA3A49" w:rsidRPr="0078631E" w:rsidRDefault="00DA3A49" w:rsidP="00DA3A49">
            <w:pPr>
              <w:tabs>
                <w:tab w:val="left" w:pos="421"/>
                <w:tab w:val="left" w:pos="1418"/>
              </w:tabs>
              <w:ind w:left="-31" w:firstLine="29"/>
              <w:jc w:val="both"/>
            </w:pPr>
          </w:p>
        </w:tc>
        <w:tc>
          <w:tcPr>
            <w:tcW w:w="638" w:type="dxa"/>
            <w:tcBorders>
              <w:top w:val="single" w:sz="4" w:space="0" w:color="auto"/>
              <w:left w:val="single" w:sz="4" w:space="0" w:color="auto"/>
              <w:bottom w:val="single" w:sz="4" w:space="0" w:color="auto"/>
              <w:right w:val="single" w:sz="4" w:space="0" w:color="auto"/>
            </w:tcBorders>
            <w:noWrap/>
            <w:vAlign w:val="bottom"/>
          </w:tcPr>
          <w:p w14:paraId="768B348B" w14:textId="77777777" w:rsidR="00DA3A49" w:rsidRPr="0078631E" w:rsidRDefault="00DA3A49" w:rsidP="00DA3A49">
            <w:pPr>
              <w:tabs>
                <w:tab w:val="left" w:pos="421"/>
                <w:tab w:val="left" w:pos="1418"/>
              </w:tabs>
              <w:ind w:left="-31" w:firstLine="29"/>
              <w:jc w:val="both"/>
            </w:pPr>
          </w:p>
        </w:tc>
        <w:tc>
          <w:tcPr>
            <w:tcW w:w="637" w:type="dxa"/>
            <w:tcBorders>
              <w:top w:val="single" w:sz="4" w:space="0" w:color="auto"/>
              <w:left w:val="single" w:sz="4" w:space="0" w:color="auto"/>
              <w:bottom w:val="single" w:sz="4" w:space="0" w:color="auto"/>
              <w:right w:val="single" w:sz="4" w:space="0" w:color="auto"/>
            </w:tcBorders>
          </w:tcPr>
          <w:p w14:paraId="556BBEC4" w14:textId="77777777" w:rsidR="00DA3A49" w:rsidRDefault="00DA3A49" w:rsidP="00DA3A49">
            <w:pPr>
              <w:tabs>
                <w:tab w:val="left" w:pos="421"/>
                <w:tab w:val="left" w:pos="1418"/>
              </w:tabs>
              <w:ind w:left="-31" w:firstLine="29"/>
              <w:jc w:val="both"/>
            </w:pPr>
          </w:p>
        </w:tc>
        <w:tc>
          <w:tcPr>
            <w:tcW w:w="637" w:type="dxa"/>
            <w:tcBorders>
              <w:top w:val="single" w:sz="4" w:space="0" w:color="auto"/>
              <w:left w:val="single" w:sz="4" w:space="0" w:color="auto"/>
              <w:bottom w:val="single" w:sz="4" w:space="0" w:color="auto"/>
              <w:right w:val="single" w:sz="4" w:space="0" w:color="auto"/>
            </w:tcBorders>
            <w:noWrap/>
            <w:vAlign w:val="bottom"/>
          </w:tcPr>
          <w:p w14:paraId="2182523A" w14:textId="77777777" w:rsidR="00DA3A49" w:rsidRPr="0078631E" w:rsidRDefault="00DA3A49" w:rsidP="00DA3A49">
            <w:pPr>
              <w:tabs>
                <w:tab w:val="left" w:pos="421"/>
                <w:tab w:val="left" w:pos="1418"/>
              </w:tabs>
              <w:ind w:left="-31" w:firstLine="29"/>
              <w:jc w:val="both"/>
            </w:pPr>
          </w:p>
        </w:tc>
        <w:tc>
          <w:tcPr>
            <w:tcW w:w="561" w:type="dxa"/>
            <w:tcBorders>
              <w:top w:val="single" w:sz="4" w:space="0" w:color="auto"/>
              <w:left w:val="single" w:sz="4" w:space="0" w:color="auto"/>
              <w:bottom w:val="single" w:sz="4" w:space="0" w:color="auto"/>
              <w:right w:val="single" w:sz="4" w:space="0" w:color="auto"/>
            </w:tcBorders>
            <w:noWrap/>
            <w:vAlign w:val="bottom"/>
          </w:tcPr>
          <w:p w14:paraId="1F993990" w14:textId="77777777" w:rsidR="00DA3A49" w:rsidRPr="0078631E" w:rsidRDefault="00DA3A49" w:rsidP="00DA3A49">
            <w:pPr>
              <w:tabs>
                <w:tab w:val="left" w:pos="421"/>
                <w:tab w:val="left" w:pos="1418"/>
              </w:tabs>
              <w:ind w:left="-31" w:firstLine="29"/>
              <w:jc w:val="both"/>
            </w:pPr>
          </w:p>
        </w:tc>
        <w:tc>
          <w:tcPr>
            <w:tcW w:w="714" w:type="dxa"/>
            <w:tcBorders>
              <w:top w:val="single" w:sz="4" w:space="0" w:color="auto"/>
              <w:left w:val="single" w:sz="4" w:space="0" w:color="auto"/>
              <w:bottom w:val="single" w:sz="4" w:space="0" w:color="auto"/>
              <w:right w:val="single" w:sz="4" w:space="0" w:color="auto"/>
            </w:tcBorders>
            <w:noWrap/>
            <w:vAlign w:val="bottom"/>
          </w:tcPr>
          <w:p w14:paraId="54420F85" w14:textId="77777777" w:rsidR="00DA3A49" w:rsidRPr="0078631E" w:rsidRDefault="00DA3A49" w:rsidP="00DA3A49">
            <w:pPr>
              <w:tabs>
                <w:tab w:val="left" w:pos="421"/>
                <w:tab w:val="left" w:pos="1418"/>
              </w:tabs>
              <w:ind w:left="-31" w:firstLine="29"/>
              <w:jc w:val="both"/>
            </w:pPr>
          </w:p>
        </w:tc>
        <w:tc>
          <w:tcPr>
            <w:tcW w:w="561" w:type="dxa"/>
            <w:tcBorders>
              <w:top w:val="single" w:sz="4" w:space="0" w:color="auto"/>
              <w:left w:val="single" w:sz="4" w:space="0" w:color="auto"/>
              <w:bottom w:val="single" w:sz="4" w:space="0" w:color="auto"/>
              <w:right w:val="single" w:sz="4" w:space="0" w:color="auto"/>
            </w:tcBorders>
            <w:noWrap/>
            <w:vAlign w:val="bottom"/>
          </w:tcPr>
          <w:p w14:paraId="055A42BA" w14:textId="77777777" w:rsidR="00DA3A49" w:rsidRPr="0078631E" w:rsidRDefault="00DA3A49" w:rsidP="00DA3A49">
            <w:pPr>
              <w:tabs>
                <w:tab w:val="left" w:pos="421"/>
                <w:tab w:val="left" w:pos="1418"/>
              </w:tabs>
              <w:ind w:left="-31" w:firstLine="29"/>
              <w:jc w:val="both"/>
            </w:pPr>
          </w:p>
        </w:tc>
        <w:tc>
          <w:tcPr>
            <w:tcW w:w="993" w:type="dxa"/>
            <w:tcBorders>
              <w:top w:val="single" w:sz="4" w:space="0" w:color="auto"/>
              <w:left w:val="single" w:sz="4" w:space="0" w:color="auto"/>
              <w:bottom w:val="single" w:sz="4" w:space="0" w:color="auto"/>
              <w:right w:val="single" w:sz="4" w:space="0" w:color="auto"/>
            </w:tcBorders>
            <w:noWrap/>
            <w:vAlign w:val="bottom"/>
          </w:tcPr>
          <w:p w14:paraId="72BE9223" w14:textId="77777777" w:rsidR="00DA3A49" w:rsidRDefault="00DA3A49" w:rsidP="00DA3A49">
            <w:pPr>
              <w:tabs>
                <w:tab w:val="left" w:pos="421"/>
                <w:tab w:val="left" w:pos="1418"/>
              </w:tabs>
              <w:ind w:left="-31" w:firstLine="29"/>
              <w:jc w:val="both"/>
            </w:pPr>
          </w:p>
        </w:tc>
      </w:tr>
      <w:tr w:rsidR="00DA3A49" w:rsidRPr="0078631E" w14:paraId="1BD58E7B" w14:textId="77777777" w:rsidTr="00DA3A49">
        <w:trPr>
          <w:trHeight w:val="300"/>
        </w:trPr>
        <w:tc>
          <w:tcPr>
            <w:tcW w:w="2841" w:type="dxa"/>
            <w:tcBorders>
              <w:top w:val="single" w:sz="4" w:space="0" w:color="auto"/>
              <w:left w:val="single" w:sz="4" w:space="0" w:color="auto"/>
              <w:bottom w:val="single" w:sz="4" w:space="0" w:color="auto"/>
              <w:right w:val="single" w:sz="4" w:space="0" w:color="auto"/>
            </w:tcBorders>
            <w:noWrap/>
            <w:vAlign w:val="bottom"/>
            <w:hideMark/>
          </w:tcPr>
          <w:p w14:paraId="5E3B4802" w14:textId="77777777" w:rsidR="00DA3A49" w:rsidRPr="0078631E" w:rsidRDefault="00DA3A49" w:rsidP="00DA3A49">
            <w:pPr>
              <w:tabs>
                <w:tab w:val="left" w:pos="1134"/>
                <w:tab w:val="left" w:pos="1418"/>
              </w:tabs>
              <w:ind w:firstLine="29"/>
            </w:pPr>
            <w:r w:rsidRPr="0078631E">
              <w:t>Žvilgsnis į kompiuterių pasaulį</w:t>
            </w:r>
          </w:p>
        </w:tc>
        <w:tc>
          <w:tcPr>
            <w:tcW w:w="637" w:type="dxa"/>
            <w:tcBorders>
              <w:top w:val="single" w:sz="4" w:space="0" w:color="auto"/>
              <w:left w:val="single" w:sz="4" w:space="0" w:color="auto"/>
              <w:bottom w:val="single" w:sz="4" w:space="0" w:color="auto"/>
              <w:right w:val="single" w:sz="4" w:space="0" w:color="auto"/>
            </w:tcBorders>
            <w:noWrap/>
            <w:vAlign w:val="bottom"/>
          </w:tcPr>
          <w:p w14:paraId="23466A5E" w14:textId="77777777" w:rsidR="00DA3A49" w:rsidRPr="0078631E" w:rsidRDefault="00DA3A49" w:rsidP="00DA3A49">
            <w:pPr>
              <w:tabs>
                <w:tab w:val="left" w:pos="421"/>
                <w:tab w:val="left" w:pos="1418"/>
              </w:tabs>
              <w:ind w:left="-31" w:firstLine="29"/>
              <w:jc w:val="both"/>
            </w:pPr>
          </w:p>
        </w:tc>
        <w:tc>
          <w:tcPr>
            <w:tcW w:w="637" w:type="dxa"/>
            <w:tcBorders>
              <w:top w:val="single" w:sz="4" w:space="0" w:color="auto"/>
              <w:left w:val="single" w:sz="4" w:space="0" w:color="auto"/>
              <w:bottom w:val="single" w:sz="4" w:space="0" w:color="auto"/>
              <w:right w:val="single" w:sz="4" w:space="0" w:color="auto"/>
            </w:tcBorders>
            <w:noWrap/>
            <w:vAlign w:val="bottom"/>
          </w:tcPr>
          <w:p w14:paraId="5F6B525E" w14:textId="77777777" w:rsidR="00DA3A49" w:rsidRPr="0078631E" w:rsidRDefault="00DA3A49" w:rsidP="00DA3A49">
            <w:pPr>
              <w:tabs>
                <w:tab w:val="left" w:pos="421"/>
                <w:tab w:val="left" w:pos="1418"/>
              </w:tabs>
              <w:ind w:left="-31" w:firstLine="29"/>
              <w:jc w:val="both"/>
            </w:pPr>
          </w:p>
        </w:tc>
        <w:tc>
          <w:tcPr>
            <w:tcW w:w="637" w:type="dxa"/>
            <w:tcBorders>
              <w:top w:val="single" w:sz="4" w:space="0" w:color="auto"/>
              <w:left w:val="single" w:sz="4" w:space="0" w:color="auto"/>
              <w:bottom w:val="single" w:sz="4" w:space="0" w:color="auto"/>
              <w:right w:val="single" w:sz="4" w:space="0" w:color="auto"/>
            </w:tcBorders>
            <w:noWrap/>
            <w:vAlign w:val="bottom"/>
          </w:tcPr>
          <w:p w14:paraId="3343BF29" w14:textId="77777777" w:rsidR="00DA3A49" w:rsidRPr="0078631E" w:rsidRDefault="00DA3A49" w:rsidP="00DA3A49">
            <w:pPr>
              <w:tabs>
                <w:tab w:val="left" w:pos="421"/>
                <w:tab w:val="left" w:pos="1418"/>
              </w:tabs>
              <w:ind w:left="-31" w:firstLine="29"/>
              <w:jc w:val="both"/>
            </w:pPr>
          </w:p>
        </w:tc>
        <w:tc>
          <w:tcPr>
            <w:tcW w:w="638" w:type="dxa"/>
            <w:tcBorders>
              <w:top w:val="single" w:sz="4" w:space="0" w:color="auto"/>
              <w:left w:val="single" w:sz="4" w:space="0" w:color="auto"/>
              <w:bottom w:val="single" w:sz="4" w:space="0" w:color="auto"/>
              <w:right w:val="single" w:sz="4" w:space="0" w:color="auto"/>
            </w:tcBorders>
            <w:noWrap/>
            <w:vAlign w:val="bottom"/>
          </w:tcPr>
          <w:p w14:paraId="490947A9" w14:textId="77777777" w:rsidR="00DA3A49" w:rsidRPr="0078631E" w:rsidRDefault="00DA3A49" w:rsidP="00DA3A49">
            <w:pPr>
              <w:tabs>
                <w:tab w:val="left" w:pos="421"/>
                <w:tab w:val="left" w:pos="1418"/>
              </w:tabs>
              <w:ind w:left="-31" w:firstLine="29"/>
              <w:jc w:val="both"/>
            </w:pPr>
          </w:p>
        </w:tc>
        <w:tc>
          <w:tcPr>
            <w:tcW w:w="637" w:type="dxa"/>
            <w:tcBorders>
              <w:top w:val="single" w:sz="4" w:space="0" w:color="auto"/>
              <w:left w:val="single" w:sz="4" w:space="0" w:color="auto"/>
              <w:bottom w:val="single" w:sz="4" w:space="0" w:color="auto"/>
              <w:right w:val="single" w:sz="4" w:space="0" w:color="auto"/>
            </w:tcBorders>
          </w:tcPr>
          <w:p w14:paraId="040EE7FA" w14:textId="77777777" w:rsidR="00DA3A49" w:rsidRPr="0078631E" w:rsidRDefault="00DA3A49" w:rsidP="00DA3A49">
            <w:pPr>
              <w:tabs>
                <w:tab w:val="left" w:pos="421"/>
                <w:tab w:val="left" w:pos="1418"/>
              </w:tabs>
              <w:ind w:left="-31" w:firstLine="29"/>
              <w:jc w:val="both"/>
            </w:pPr>
          </w:p>
        </w:tc>
        <w:tc>
          <w:tcPr>
            <w:tcW w:w="637" w:type="dxa"/>
            <w:tcBorders>
              <w:top w:val="single" w:sz="4" w:space="0" w:color="auto"/>
              <w:left w:val="single" w:sz="4" w:space="0" w:color="auto"/>
              <w:bottom w:val="single" w:sz="4" w:space="0" w:color="auto"/>
              <w:right w:val="single" w:sz="4" w:space="0" w:color="auto"/>
            </w:tcBorders>
            <w:noWrap/>
            <w:vAlign w:val="bottom"/>
          </w:tcPr>
          <w:p w14:paraId="4AE62388" w14:textId="77777777" w:rsidR="00DA3A49" w:rsidRPr="0078631E" w:rsidRDefault="00DA3A49" w:rsidP="00DA3A49">
            <w:pPr>
              <w:tabs>
                <w:tab w:val="left" w:pos="421"/>
                <w:tab w:val="left" w:pos="1418"/>
              </w:tabs>
              <w:ind w:left="-31" w:firstLine="29"/>
              <w:jc w:val="both"/>
            </w:pPr>
          </w:p>
        </w:tc>
        <w:tc>
          <w:tcPr>
            <w:tcW w:w="561" w:type="dxa"/>
            <w:tcBorders>
              <w:top w:val="single" w:sz="4" w:space="0" w:color="auto"/>
              <w:left w:val="single" w:sz="4" w:space="0" w:color="auto"/>
              <w:bottom w:val="single" w:sz="4" w:space="0" w:color="auto"/>
              <w:right w:val="single" w:sz="4" w:space="0" w:color="auto"/>
            </w:tcBorders>
            <w:noWrap/>
            <w:vAlign w:val="bottom"/>
          </w:tcPr>
          <w:p w14:paraId="79EDFDB5" w14:textId="77777777" w:rsidR="00DA3A49" w:rsidRPr="0078631E" w:rsidRDefault="00DA3A49" w:rsidP="00DA3A49">
            <w:pPr>
              <w:tabs>
                <w:tab w:val="left" w:pos="421"/>
                <w:tab w:val="left" w:pos="1418"/>
              </w:tabs>
              <w:ind w:left="-31" w:firstLine="29"/>
              <w:jc w:val="both"/>
            </w:pP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3A2AF8C6" w14:textId="77777777" w:rsidR="00DA3A49" w:rsidRPr="0078631E" w:rsidRDefault="00DA3A49" w:rsidP="00DA3A49">
            <w:pPr>
              <w:tabs>
                <w:tab w:val="left" w:pos="421"/>
                <w:tab w:val="left" w:pos="1418"/>
              </w:tabs>
              <w:ind w:left="-31" w:firstLine="29"/>
              <w:jc w:val="both"/>
            </w:pPr>
            <w:r w:rsidRPr="0078631E">
              <w:t>1</w:t>
            </w:r>
          </w:p>
        </w:tc>
        <w:tc>
          <w:tcPr>
            <w:tcW w:w="561" w:type="dxa"/>
            <w:tcBorders>
              <w:top w:val="single" w:sz="4" w:space="0" w:color="auto"/>
              <w:left w:val="single" w:sz="4" w:space="0" w:color="auto"/>
              <w:bottom w:val="single" w:sz="4" w:space="0" w:color="auto"/>
              <w:right w:val="single" w:sz="4" w:space="0" w:color="auto"/>
            </w:tcBorders>
            <w:noWrap/>
            <w:vAlign w:val="bottom"/>
            <w:hideMark/>
          </w:tcPr>
          <w:p w14:paraId="1D968CB0" w14:textId="77777777" w:rsidR="00DA3A49" w:rsidRPr="0078631E" w:rsidRDefault="00DA3A49" w:rsidP="00DA3A49">
            <w:pPr>
              <w:tabs>
                <w:tab w:val="left" w:pos="421"/>
                <w:tab w:val="left" w:pos="1418"/>
              </w:tabs>
              <w:ind w:left="-31" w:firstLine="29"/>
              <w:jc w:val="both"/>
            </w:pPr>
            <w:r w:rsidRPr="0078631E">
              <w:t>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39FFDBA" w14:textId="77777777" w:rsidR="00DA3A49" w:rsidRPr="0078631E" w:rsidRDefault="00DA3A49" w:rsidP="00DA3A49">
            <w:pPr>
              <w:tabs>
                <w:tab w:val="left" w:pos="421"/>
                <w:tab w:val="left" w:pos="1418"/>
              </w:tabs>
              <w:ind w:left="-31" w:firstLine="29"/>
              <w:jc w:val="both"/>
              <w:rPr>
                <w:b/>
              </w:rPr>
            </w:pPr>
            <w:r w:rsidRPr="0078631E">
              <w:rPr>
                <w:b/>
              </w:rPr>
              <w:t>2</w:t>
            </w:r>
          </w:p>
        </w:tc>
      </w:tr>
      <w:tr w:rsidR="00DA3A49" w:rsidRPr="0078631E" w14:paraId="6B06F531" w14:textId="77777777" w:rsidTr="00DA3A49">
        <w:trPr>
          <w:trHeight w:val="300"/>
        </w:trPr>
        <w:tc>
          <w:tcPr>
            <w:tcW w:w="2841" w:type="dxa"/>
            <w:tcBorders>
              <w:top w:val="single" w:sz="4" w:space="0" w:color="auto"/>
              <w:left w:val="single" w:sz="4" w:space="0" w:color="auto"/>
              <w:bottom w:val="single" w:sz="4" w:space="0" w:color="auto"/>
              <w:right w:val="single" w:sz="4" w:space="0" w:color="auto"/>
            </w:tcBorders>
            <w:noWrap/>
            <w:vAlign w:val="bottom"/>
            <w:hideMark/>
          </w:tcPr>
          <w:p w14:paraId="6AC7CA37" w14:textId="77777777" w:rsidR="00DA3A49" w:rsidRPr="0078631E" w:rsidRDefault="00DA3A49" w:rsidP="00DA3A49">
            <w:pPr>
              <w:tabs>
                <w:tab w:val="left" w:pos="1134"/>
                <w:tab w:val="left" w:pos="1418"/>
              </w:tabs>
              <w:ind w:firstLine="29"/>
              <w:rPr>
                <w:bCs/>
              </w:rPr>
            </w:pPr>
            <w:r w:rsidRPr="0078631E">
              <w:rPr>
                <w:bCs/>
              </w:rPr>
              <w:t>Konsultacijos (lietuvių kalba, matematika)</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0DA58F67" w14:textId="77777777" w:rsidR="00DA3A49" w:rsidRPr="0078631E" w:rsidRDefault="00DA3A49" w:rsidP="00DA3A49">
            <w:pPr>
              <w:tabs>
                <w:tab w:val="left" w:pos="421"/>
                <w:tab w:val="left" w:pos="1418"/>
              </w:tabs>
              <w:ind w:left="-31" w:firstLine="29"/>
              <w:jc w:val="both"/>
            </w:pPr>
            <w:r w:rsidRPr="0078631E">
              <w:t>1</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237B19CB" w14:textId="77777777" w:rsidR="00DA3A49" w:rsidRPr="0078631E" w:rsidRDefault="00DA3A49" w:rsidP="00DA3A49">
            <w:pPr>
              <w:tabs>
                <w:tab w:val="left" w:pos="421"/>
                <w:tab w:val="left" w:pos="1418"/>
              </w:tabs>
              <w:ind w:left="-31" w:firstLine="29"/>
              <w:jc w:val="both"/>
            </w:pPr>
            <w:r w:rsidRPr="0078631E">
              <w:t>1</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44993D23" w14:textId="77777777" w:rsidR="00DA3A49" w:rsidRPr="0078631E" w:rsidRDefault="00DA3A49" w:rsidP="00DA3A49">
            <w:pPr>
              <w:tabs>
                <w:tab w:val="left" w:pos="421"/>
                <w:tab w:val="left" w:pos="1418"/>
              </w:tabs>
              <w:ind w:left="-31" w:firstLine="29"/>
              <w:jc w:val="both"/>
            </w:pPr>
            <w:r w:rsidRPr="0078631E">
              <w:t>1</w:t>
            </w:r>
          </w:p>
        </w:tc>
        <w:tc>
          <w:tcPr>
            <w:tcW w:w="638" w:type="dxa"/>
            <w:tcBorders>
              <w:top w:val="single" w:sz="4" w:space="0" w:color="auto"/>
              <w:left w:val="single" w:sz="4" w:space="0" w:color="auto"/>
              <w:bottom w:val="single" w:sz="4" w:space="0" w:color="auto"/>
              <w:right w:val="single" w:sz="4" w:space="0" w:color="auto"/>
            </w:tcBorders>
            <w:noWrap/>
            <w:vAlign w:val="bottom"/>
            <w:hideMark/>
          </w:tcPr>
          <w:p w14:paraId="45CB50FD" w14:textId="77777777" w:rsidR="00DA3A49" w:rsidRPr="0078631E" w:rsidRDefault="00DA3A49" w:rsidP="00DA3A49">
            <w:pPr>
              <w:tabs>
                <w:tab w:val="left" w:pos="421"/>
                <w:tab w:val="left" w:pos="1418"/>
              </w:tabs>
              <w:ind w:left="-31" w:firstLine="29"/>
              <w:jc w:val="both"/>
            </w:pPr>
            <w:r w:rsidRPr="0078631E">
              <w:t>1</w:t>
            </w:r>
          </w:p>
        </w:tc>
        <w:tc>
          <w:tcPr>
            <w:tcW w:w="637" w:type="dxa"/>
            <w:tcBorders>
              <w:top w:val="single" w:sz="4" w:space="0" w:color="auto"/>
              <w:left w:val="single" w:sz="4" w:space="0" w:color="auto"/>
              <w:bottom w:val="single" w:sz="4" w:space="0" w:color="auto"/>
              <w:right w:val="single" w:sz="4" w:space="0" w:color="auto"/>
            </w:tcBorders>
          </w:tcPr>
          <w:p w14:paraId="23EEDB9E" w14:textId="77777777" w:rsidR="00DA3A49" w:rsidRDefault="00DA3A49" w:rsidP="00DA3A49">
            <w:pPr>
              <w:tabs>
                <w:tab w:val="left" w:pos="421"/>
                <w:tab w:val="left" w:pos="1418"/>
              </w:tabs>
              <w:ind w:left="-31" w:firstLine="29"/>
              <w:jc w:val="both"/>
            </w:pPr>
          </w:p>
          <w:p w14:paraId="1D6C10D8" w14:textId="77777777" w:rsidR="00DA3A49" w:rsidRPr="0078631E" w:rsidRDefault="00DA3A49" w:rsidP="00DA3A49">
            <w:pPr>
              <w:tabs>
                <w:tab w:val="left" w:pos="421"/>
                <w:tab w:val="left" w:pos="1418"/>
              </w:tabs>
              <w:ind w:left="-31" w:firstLine="29"/>
              <w:jc w:val="both"/>
            </w:pPr>
            <w:r>
              <w:t>1</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55CEFD24" w14:textId="77777777" w:rsidR="00DA3A49" w:rsidRPr="0078631E" w:rsidRDefault="00DA3A49" w:rsidP="00DA3A49">
            <w:pPr>
              <w:tabs>
                <w:tab w:val="left" w:pos="421"/>
                <w:tab w:val="left" w:pos="1418"/>
              </w:tabs>
              <w:ind w:left="-31" w:firstLine="29"/>
              <w:jc w:val="both"/>
            </w:pPr>
            <w:r w:rsidRPr="0078631E">
              <w:t>1</w:t>
            </w:r>
          </w:p>
        </w:tc>
        <w:tc>
          <w:tcPr>
            <w:tcW w:w="561" w:type="dxa"/>
            <w:tcBorders>
              <w:top w:val="single" w:sz="4" w:space="0" w:color="auto"/>
              <w:left w:val="single" w:sz="4" w:space="0" w:color="auto"/>
              <w:bottom w:val="single" w:sz="4" w:space="0" w:color="auto"/>
              <w:right w:val="single" w:sz="4" w:space="0" w:color="auto"/>
            </w:tcBorders>
            <w:noWrap/>
            <w:vAlign w:val="bottom"/>
            <w:hideMark/>
          </w:tcPr>
          <w:p w14:paraId="00D243A5" w14:textId="77777777" w:rsidR="00DA3A49" w:rsidRPr="0078631E" w:rsidRDefault="00DA3A49" w:rsidP="00DA3A49">
            <w:pPr>
              <w:tabs>
                <w:tab w:val="left" w:pos="421"/>
                <w:tab w:val="left" w:pos="1418"/>
              </w:tabs>
              <w:ind w:left="-31" w:firstLine="29"/>
              <w:jc w:val="both"/>
            </w:pPr>
            <w:r w:rsidRPr="0078631E">
              <w:t>1</w:t>
            </w: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1D79C432" w14:textId="77777777" w:rsidR="00DA3A49" w:rsidRPr="0078631E" w:rsidRDefault="00DA3A49" w:rsidP="00DA3A49">
            <w:pPr>
              <w:tabs>
                <w:tab w:val="left" w:pos="421"/>
                <w:tab w:val="left" w:pos="1418"/>
              </w:tabs>
              <w:ind w:left="-31" w:firstLine="29"/>
              <w:jc w:val="both"/>
            </w:pPr>
            <w:r w:rsidRPr="0078631E">
              <w:t>1</w:t>
            </w:r>
          </w:p>
        </w:tc>
        <w:tc>
          <w:tcPr>
            <w:tcW w:w="561" w:type="dxa"/>
            <w:tcBorders>
              <w:top w:val="single" w:sz="4" w:space="0" w:color="auto"/>
              <w:left w:val="single" w:sz="4" w:space="0" w:color="auto"/>
              <w:bottom w:val="single" w:sz="4" w:space="0" w:color="auto"/>
              <w:right w:val="single" w:sz="4" w:space="0" w:color="auto"/>
            </w:tcBorders>
            <w:noWrap/>
            <w:vAlign w:val="bottom"/>
            <w:hideMark/>
          </w:tcPr>
          <w:p w14:paraId="63686EEE" w14:textId="77777777" w:rsidR="00DA3A49" w:rsidRPr="0078631E" w:rsidRDefault="00DA3A49" w:rsidP="00DA3A49">
            <w:pPr>
              <w:tabs>
                <w:tab w:val="left" w:pos="421"/>
                <w:tab w:val="left" w:pos="1418"/>
              </w:tabs>
              <w:ind w:left="-31" w:firstLine="29"/>
              <w:jc w:val="both"/>
            </w:pPr>
            <w:r w:rsidRPr="0078631E">
              <w:t>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87491B7" w14:textId="77777777" w:rsidR="00DA3A49" w:rsidRPr="0078631E" w:rsidRDefault="00DA3A49" w:rsidP="00DA3A49">
            <w:pPr>
              <w:tabs>
                <w:tab w:val="left" w:pos="421"/>
                <w:tab w:val="left" w:pos="1418"/>
              </w:tabs>
              <w:ind w:left="-31" w:firstLine="29"/>
              <w:jc w:val="both"/>
              <w:rPr>
                <w:b/>
              </w:rPr>
            </w:pPr>
            <w:r w:rsidRPr="0078631E">
              <w:rPr>
                <w:b/>
              </w:rPr>
              <w:t>9</w:t>
            </w:r>
          </w:p>
        </w:tc>
      </w:tr>
      <w:tr w:rsidR="00DA3A49" w:rsidRPr="0078631E" w14:paraId="49B9C75C" w14:textId="77777777" w:rsidTr="00DA3A49">
        <w:trPr>
          <w:trHeight w:val="300"/>
        </w:trPr>
        <w:tc>
          <w:tcPr>
            <w:tcW w:w="2841" w:type="dxa"/>
            <w:tcBorders>
              <w:top w:val="single" w:sz="4" w:space="0" w:color="auto"/>
              <w:left w:val="single" w:sz="4" w:space="0" w:color="auto"/>
              <w:bottom w:val="single" w:sz="4" w:space="0" w:color="auto"/>
              <w:right w:val="single" w:sz="4" w:space="0" w:color="auto"/>
            </w:tcBorders>
            <w:noWrap/>
            <w:vAlign w:val="bottom"/>
            <w:hideMark/>
          </w:tcPr>
          <w:p w14:paraId="04F93F3B" w14:textId="77777777" w:rsidR="00DA3A49" w:rsidRPr="0078631E" w:rsidRDefault="00DA3A49" w:rsidP="00DA3A49">
            <w:pPr>
              <w:tabs>
                <w:tab w:val="left" w:pos="1134"/>
                <w:tab w:val="left" w:pos="1418"/>
              </w:tabs>
              <w:ind w:firstLine="29"/>
              <w:rPr>
                <w:bCs/>
              </w:rPr>
            </w:pPr>
            <w:r w:rsidRPr="0078631E">
              <w:rPr>
                <w:bCs/>
              </w:rPr>
              <w:t>Neformalusis švietimas</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68FB7999" w14:textId="77777777" w:rsidR="00DA3A49" w:rsidRPr="0078631E" w:rsidRDefault="00DA3A49" w:rsidP="00DA3A49">
            <w:pPr>
              <w:tabs>
                <w:tab w:val="left" w:pos="421"/>
                <w:tab w:val="left" w:pos="1418"/>
              </w:tabs>
              <w:ind w:left="-31" w:firstLine="29"/>
              <w:jc w:val="both"/>
            </w:pPr>
            <w:r w:rsidRPr="0078631E">
              <w:t>2</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1274C125" w14:textId="77777777" w:rsidR="00DA3A49" w:rsidRPr="0078631E" w:rsidRDefault="00DA3A49" w:rsidP="00DA3A49">
            <w:pPr>
              <w:tabs>
                <w:tab w:val="left" w:pos="421"/>
                <w:tab w:val="left" w:pos="1418"/>
              </w:tabs>
              <w:ind w:left="-31" w:firstLine="29"/>
              <w:jc w:val="both"/>
            </w:pPr>
            <w:r w:rsidRPr="0078631E">
              <w:t>2</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242264C3" w14:textId="77777777" w:rsidR="00DA3A49" w:rsidRPr="0078631E" w:rsidRDefault="00DA3A49" w:rsidP="00DA3A49">
            <w:pPr>
              <w:tabs>
                <w:tab w:val="left" w:pos="421"/>
                <w:tab w:val="left" w:pos="1418"/>
              </w:tabs>
              <w:ind w:left="-31" w:firstLine="29"/>
              <w:jc w:val="both"/>
            </w:pPr>
            <w:r w:rsidRPr="0078631E">
              <w:t>2</w:t>
            </w:r>
          </w:p>
        </w:tc>
        <w:tc>
          <w:tcPr>
            <w:tcW w:w="638" w:type="dxa"/>
            <w:tcBorders>
              <w:top w:val="single" w:sz="4" w:space="0" w:color="auto"/>
              <w:left w:val="single" w:sz="4" w:space="0" w:color="auto"/>
              <w:bottom w:val="single" w:sz="4" w:space="0" w:color="auto"/>
              <w:right w:val="single" w:sz="4" w:space="0" w:color="auto"/>
            </w:tcBorders>
            <w:noWrap/>
            <w:vAlign w:val="bottom"/>
            <w:hideMark/>
          </w:tcPr>
          <w:p w14:paraId="568048C8" w14:textId="77777777" w:rsidR="00DA3A49" w:rsidRPr="0078631E" w:rsidRDefault="00DA3A49" w:rsidP="00DA3A49">
            <w:pPr>
              <w:tabs>
                <w:tab w:val="left" w:pos="421"/>
                <w:tab w:val="left" w:pos="1418"/>
              </w:tabs>
              <w:ind w:left="-31" w:firstLine="29"/>
              <w:jc w:val="both"/>
            </w:pPr>
            <w:r w:rsidRPr="0078631E">
              <w:t>2</w:t>
            </w:r>
          </w:p>
        </w:tc>
        <w:tc>
          <w:tcPr>
            <w:tcW w:w="637" w:type="dxa"/>
            <w:tcBorders>
              <w:top w:val="single" w:sz="4" w:space="0" w:color="auto"/>
              <w:left w:val="single" w:sz="4" w:space="0" w:color="auto"/>
              <w:bottom w:val="single" w:sz="4" w:space="0" w:color="auto"/>
              <w:right w:val="single" w:sz="4" w:space="0" w:color="auto"/>
            </w:tcBorders>
          </w:tcPr>
          <w:p w14:paraId="1275067D" w14:textId="77777777" w:rsidR="00DA3A49" w:rsidRPr="0078631E" w:rsidRDefault="00DA3A49" w:rsidP="00DA3A49">
            <w:pPr>
              <w:tabs>
                <w:tab w:val="left" w:pos="421"/>
                <w:tab w:val="left" w:pos="1418"/>
              </w:tabs>
              <w:ind w:left="-31" w:firstLine="29"/>
              <w:jc w:val="both"/>
            </w:pPr>
            <w:r>
              <w:t>2</w:t>
            </w:r>
          </w:p>
        </w:tc>
        <w:tc>
          <w:tcPr>
            <w:tcW w:w="637" w:type="dxa"/>
            <w:tcBorders>
              <w:top w:val="single" w:sz="4" w:space="0" w:color="auto"/>
              <w:left w:val="single" w:sz="4" w:space="0" w:color="auto"/>
              <w:bottom w:val="single" w:sz="4" w:space="0" w:color="auto"/>
              <w:right w:val="single" w:sz="4" w:space="0" w:color="auto"/>
            </w:tcBorders>
            <w:noWrap/>
            <w:vAlign w:val="bottom"/>
            <w:hideMark/>
          </w:tcPr>
          <w:p w14:paraId="2E86971E" w14:textId="77777777" w:rsidR="00DA3A49" w:rsidRPr="0078631E" w:rsidRDefault="00DA3A49" w:rsidP="00DA3A49">
            <w:pPr>
              <w:tabs>
                <w:tab w:val="left" w:pos="421"/>
                <w:tab w:val="left" w:pos="1418"/>
              </w:tabs>
              <w:ind w:left="-31" w:firstLine="29"/>
              <w:jc w:val="both"/>
            </w:pPr>
            <w:r w:rsidRPr="0078631E">
              <w:t>2</w:t>
            </w:r>
          </w:p>
        </w:tc>
        <w:tc>
          <w:tcPr>
            <w:tcW w:w="561" w:type="dxa"/>
            <w:tcBorders>
              <w:top w:val="single" w:sz="4" w:space="0" w:color="auto"/>
              <w:left w:val="single" w:sz="4" w:space="0" w:color="auto"/>
              <w:bottom w:val="single" w:sz="4" w:space="0" w:color="auto"/>
              <w:right w:val="single" w:sz="4" w:space="0" w:color="auto"/>
            </w:tcBorders>
            <w:noWrap/>
            <w:vAlign w:val="bottom"/>
            <w:hideMark/>
          </w:tcPr>
          <w:p w14:paraId="7C602C17" w14:textId="77777777" w:rsidR="00DA3A49" w:rsidRPr="0078631E" w:rsidRDefault="00DA3A49" w:rsidP="00DA3A49">
            <w:pPr>
              <w:tabs>
                <w:tab w:val="left" w:pos="421"/>
                <w:tab w:val="left" w:pos="1418"/>
              </w:tabs>
              <w:ind w:left="-31" w:firstLine="29"/>
              <w:jc w:val="both"/>
            </w:pPr>
            <w:r w:rsidRPr="0078631E">
              <w:t>2</w:t>
            </w: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10887887" w14:textId="77777777" w:rsidR="00DA3A49" w:rsidRPr="0078631E" w:rsidRDefault="00DA3A49" w:rsidP="00DA3A49">
            <w:pPr>
              <w:tabs>
                <w:tab w:val="left" w:pos="421"/>
                <w:tab w:val="left" w:pos="1418"/>
              </w:tabs>
              <w:ind w:left="-31" w:firstLine="29"/>
              <w:jc w:val="both"/>
            </w:pPr>
            <w:r w:rsidRPr="0078631E">
              <w:t>2</w:t>
            </w:r>
          </w:p>
        </w:tc>
        <w:tc>
          <w:tcPr>
            <w:tcW w:w="561" w:type="dxa"/>
            <w:tcBorders>
              <w:top w:val="single" w:sz="4" w:space="0" w:color="auto"/>
              <w:left w:val="single" w:sz="4" w:space="0" w:color="auto"/>
              <w:bottom w:val="single" w:sz="4" w:space="0" w:color="auto"/>
              <w:right w:val="single" w:sz="4" w:space="0" w:color="auto"/>
            </w:tcBorders>
            <w:noWrap/>
            <w:vAlign w:val="bottom"/>
            <w:hideMark/>
          </w:tcPr>
          <w:p w14:paraId="5E84846B" w14:textId="77777777" w:rsidR="00DA3A49" w:rsidRPr="0078631E" w:rsidRDefault="00DA3A49" w:rsidP="00DA3A49">
            <w:pPr>
              <w:tabs>
                <w:tab w:val="left" w:pos="421"/>
                <w:tab w:val="left" w:pos="1418"/>
              </w:tabs>
              <w:ind w:left="-31" w:firstLine="29"/>
              <w:jc w:val="both"/>
            </w:pPr>
            <w:r w:rsidRPr="0078631E">
              <w:t>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CD8F19D" w14:textId="77777777" w:rsidR="00DA3A49" w:rsidRPr="0078631E" w:rsidRDefault="00DA3A49" w:rsidP="00DA3A49">
            <w:pPr>
              <w:tabs>
                <w:tab w:val="left" w:pos="421"/>
                <w:tab w:val="left" w:pos="1418"/>
              </w:tabs>
              <w:ind w:left="-31" w:firstLine="29"/>
              <w:jc w:val="both"/>
              <w:rPr>
                <w:b/>
              </w:rPr>
            </w:pPr>
            <w:r w:rsidRPr="0078631E">
              <w:rPr>
                <w:b/>
              </w:rPr>
              <w:t>18</w:t>
            </w:r>
          </w:p>
        </w:tc>
      </w:tr>
      <w:tr w:rsidR="00DA3A49" w:rsidRPr="0078631E" w14:paraId="269C1855" w14:textId="77777777" w:rsidTr="00DA3A49">
        <w:trPr>
          <w:trHeight w:val="300"/>
        </w:trPr>
        <w:tc>
          <w:tcPr>
            <w:tcW w:w="2841" w:type="dxa"/>
            <w:tcBorders>
              <w:top w:val="single" w:sz="4" w:space="0" w:color="auto"/>
              <w:left w:val="single" w:sz="4" w:space="0" w:color="auto"/>
              <w:bottom w:val="single" w:sz="4" w:space="0" w:color="auto"/>
              <w:right w:val="single" w:sz="4" w:space="0" w:color="auto"/>
            </w:tcBorders>
            <w:noWrap/>
            <w:vAlign w:val="bottom"/>
            <w:hideMark/>
          </w:tcPr>
          <w:p w14:paraId="7721FE84" w14:textId="77777777" w:rsidR="00DA3A49" w:rsidRPr="0078631E" w:rsidRDefault="00DA3A49" w:rsidP="00DA3A49">
            <w:pPr>
              <w:tabs>
                <w:tab w:val="left" w:pos="1134"/>
                <w:tab w:val="left" w:pos="1418"/>
              </w:tabs>
              <w:ind w:firstLine="29"/>
            </w:pPr>
            <w:r w:rsidRPr="0078631E">
              <w:t>Papildomos pamokos dėl grupių</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E15F2" w14:textId="77777777" w:rsidR="00DA3A49" w:rsidRPr="0078631E" w:rsidRDefault="00DA3A49" w:rsidP="00DA3A49">
            <w:pPr>
              <w:tabs>
                <w:tab w:val="left" w:pos="421"/>
                <w:tab w:val="left" w:pos="1418"/>
              </w:tabs>
              <w:ind w:left="-31" w:firstLine="29"/>
              <w:jc w:val="both"/>
            </w:pPr>
            <w:r>
              <w:t>8</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CD8D3" w14:textId="77777777" w:rsidR="00DA3A49" w:rsidRPr="0078631E" w:rsidRDefault="00DA3A49" w:rsidP="00DA3A49">
            <w:pPr>
              <w:tabs>
                <w:tab w:val="left" w:pos="421"/>
                <w:tab w:val="left" w:pos="1418"/>
              </w:tabs>
              <w:ind w:left="-31" w:firstLine="29"/>
              <w:jc w:val="both"/>
            </w:pPr>
            <w:r>
              <w:t>8</w:t>
            </w:r>
          </w:p>
        </w:tc>
        <w:tc>
          <w:tcPr>
            <w:tcW w:w="637"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7CE716DA" w14:textId="77777777" w:rsidR="00DA3A49" w:rsidRPr="0078631E" w:rsidRDefault="00DA3A49" w:rsidP="00DA3A49">
            <w:pPr>
              <w:tabs>
                <w:tab w:val="left" w:pos="421"/>
                <w:tab w:val="left" w:pos="1418"/>
              </w:tabs>
              <w:ind w:left="-31" w:firstLine="29"/>
              <w:jc w:val="both"/>
            </w:pPr>
            <w:r>
              <w:t>1</w:t>
            </w:r>
          </w:p>
        </w:tc>
        <w:tc>
          <w:tcPr>
            <w:tcW w:w="63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4864A14E" w14:textId="77777777" w:rsidR="00DA3A49" w:rsidRPr="0078631E" w:rsidRDefault="00DA3A49" w:rsidP="00DA3A49">
            <w:pPr>
              <w:tabs>
                <w:tab w:val="left" w:pos="421"/>
                <w:tab w:val="left" w:pos="1418"/>
              </w:tabs>
              <w:ind w:left="-31" w:firstLine="29"/>
              <w:jc w:val="both"/>
            </w:pPr>
            <w:r>
              <w:t>7</w:t>
            </w:r>
          </w:p>
        </w:tc>
        <w:tc>
          <w:tcPr>
            <w:tcW w:w="63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8D0DC4" w14:textId="77777777" w:rsidR="00DA3A49" w:rsidRDefault="00DA3A49" w:rsidP="00DA3A49">
            <w:pPr>
              <w:tabs>
                <w:tab w:val="left" w:pos="421"/>
                <w:tab w:val="left" w:pos="1418"/>
              </w:tabs>
              <w:ind w:left="-31" w:firstLine="29"/>
              <w:jc w:val="both"/>
            </w:pPr>
          </w:p>
          <w:p w14:paraId="59560FA3" w14:textId="77777777" w:rsidR="00DA3A49" w:rsidRPr="0078631E" w:rsidRDefault="00DA3A49" w:rsidP="00DA3A49">
            <w:pPr>
              <w:tabs>
                <w:tab w:val="left" w:pos="421"/>
                <w:tab w:val="left" w:pos="1418"/>
              </w:tabs>
              <w:ind w:left="-31" w:firstLine="29"/>
              <w:jc w:val="both"/>
            </w:pPr>
            <w:r>
              <w:t>-</w:t>
            </w:r>
          </w:p>
        </w:tc>
        <w:tc>
          <w:tcPr>
            <w:tcW w:w="637"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55A2CE95" w14:textId="77777777" w:rsidR="00DA3A49" w:rsidRPr="0078631E" w:rsidRDefault="00DA3A49" w:rsidP="00DA3A49">
            <w:pPr>
              <w:tabs>
                <w:tab w:val="left" w:pos="421"/>
                <w:tab w:val="left" w:pos="1418"/>
              </w:tabs>
              <w:ind w:left="-31" w:firstLine="29"/>
              <w:jc w:val="both"/>
            </w:pPr>
            <w:r>
              <w:t>7</w:t>
            </w:r>
          </w:p>
        </w:tc>
        <w:tc>
          <w:tcPr>
            <w:tcW w:w="56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61DC1952" w14:textId="77777777" w:rsidR="00DA3A49" w:rsidRPr="0078631E" w:rsidRDefault="00DA3A49" w:rsidP="00DA3A49">
            <w:pPr>
              <w:tabs>
                <w:tab w:val="left" w:pos="421"/>
                <w:tab w:val="left" w:pos="1418"/>
              </w:tabs>
              <w:ind w:left="-31" w:firstLine="29"/>
              <w:jc w:val="both"/>
            </w:pPr>
            <w:r>
              <w:t>1</w:t>
            </w:r>
          </w:p>
        </w:tc>
        <w:tc>
          <w:tcPr>
            <w:tcW w:w="71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53C44DE8" w14:textId="77777777" w:rsidR="00DA3A49" w:rsidRPr="0078631E" w:rsidRDefault="00DA3A49" w:rsidP="00DA3A49">
            <w:pPr>
              <w:tabs>
                <w:tab w:val="left" w:pos="421"/>
                <w:tab w:val="left" w:pos="1418"/>
              </w:tabs>
              <w:ind w:left="-31" w:firstLine="29"/>
              <w:jc w:val="both"/>
            </w:pPr>
            <w:r>
              <w:t>9</w:t>
            </w:r>
          </w:p>
        </w:tc>
        <w:tc>
          <w:tcPr>
            <w:tcW w:w="56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2CEDA56F" w14:textId="77777777" w:rsidR="00DA3A49" w:rsidRPr="0078631E" w:rsidRDefault="00DA3A49" w:rsidP="00DA3A49">
            <w:pPr>
              <w:tabs>
                <w:tab w:val="left" w:pos="421"/>
                <w:tab w:val="left" w:pos="1418"/>
              </w:tabs>
              <w:ind w:left="-31" w:firstLine="29"/>
              <w:jc w:val="both"/>
            </w:pPr>
            <w:r>
              <w:t>9</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33F0593C" w14:textId="77777777" w:rsidR="00DA3A49" w:rsidRPr="0078631E" w:rsidRDefault="00DA3A49" w:rsidP="00DA3A49">
            <w:pPr>
              <w:tabs>
                <w:tab w:val="left" w:pos="421"/>
                <w:tab w:val="left" w:pos="1418"/>
              </w:tabs>
              <w:ind w:left="-31" w:firstLine="29"/>
              <w:jc w:val="both"/>
              <w:rPr>
                <w:b/>
              </w:rPr>
            </w:pPr>
            <w:r>
              <w:rPr>
                <w:b/>
              </w:rPr>
              <w:t>50</w:t>
            </w:r>
          </w:p>
        </w:tc>
      </w:tr>
      <w:tr w:rsidR="00DA3A49" w:rsidRPr="0078631E" w14:paraId="2D6E159E" w14:textId="77777777" w:rsidTr="00DA3A49">
        <w:trPr>
          <w:trHeight w:val="300"/>
        </w:trPr>
        <w:tc>
          <w:tcPr>
            <w:tcW w:w="2841" w:type="dxa"/>
            <w:tcBorders>
              <w:top w:val="single" w:sz="4" w:space="0" w:color="auto"/>
              <w:left w:val="single" w:sz="4" w:space="0" w:color="auto"/>
              <w:bottom w:val="single" w:sz="4" w:space="0" w:color="auto"/>
              <w:right w:val="single" w:sz="4" w:space="0" w:color="auto"/>
            </w:tcBorders>
            <w:noWrap/>
            <w:vAlign w:val="bottom"/>
          </w:tcPr>
          <w:p w14:paraId="4D5E3DEF" w14:textId="77777777" w:rsidR="00DA3A49" w:rsidRPr="0078631E" w:rsidRDefault="00DA3A49" w:rsidP="00DA3A49">
            <w:pPr>
              <w:tabs>
                <w:tab w:val="left" w:pos="1134"/>
                <w:tab w:val="left" w:pos="1418"/>
              </w:tabs>
              <w:ind w:firstLine="29"/>
            </w:pPr>
            <w:r w:rsidRPr="0078631E">
              <w:t>Iš viso:</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7AD77C" w14:textId="77777777" w:rsidR="00DA3A49" w:rsidRDefault="00DA3A49" w:rsidP="00DA3A49">
            <w:pPr>
              <w:tabs>
                <w:tab w:val="left" w:pos="421"/>
                <w:tab w:val="left" w:pos="1418"/>
              </w:tabs>
              <w:ind w:left="-31" w:firstLine="29"/>
              <w:jc w:val="center"/>
            </w:pPr>
            <w:r>
              <w:t>68</w:t>
            </w: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AA98BD6" w14:textId="77777777" w:rsidR="00DA3A49" w:rsidRDefault="00DA3A49" w:rsidP="00DA3A49">
            <w:pPr>
              <w:tabs>
                <w:tab w:val="left" w:pos="421"/>
                <w:tab w:val="left" w:pos="1418"/>
              </w:tabs>
              <w:ind w:left="-31" w:firstLine="29"/>
              <w:jc w:val="center"/>
            </w:pPr>
            <w:r>
              <w:t>92</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6657C7" w14:textId="77777777" w:rsidR="00DA3A49" w:rsidRDefault="00DA3A49" w:rsidP="00DA3A49">
            <w:pPr>
              <w:tabs>
                <w:tab w:val="left" w:pos="421"/>
                <w:tab w:val="left" w:pos="1418"/>
              </w:tabs>
              <w:ind w:left="-31" w:firstLine="29"/>
              <w:jc w:val="center"/>
            </w:pPr>
            <w:r>
              <w:t>62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422843" w14:textId="77777777" w:rsidR="00DA3A49" w:rsidRDefault="00DA3A49" w:rsidP="00DA3A49">
            <w:pPr>
              <w:tabs>
                <w:tab w:val="left" w:pos="421"/>
                <w:tab w:val="left" w:pos="1418"/>
              </w:tabs>
              <w:ind w:left="-31" w:firstLine="29"/>
              <w:jc w:val="center"/>
            </w:pPr>
            <w:r>
              <w:t>76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F6A4F" w14:textId="77777777" w:rsidR="00DA3A49" w:rsidRDefault="00DA3A49" w:rsidP="00DA3A49">
            <w:pPr>
              <w:tabs>
                <w:tab w:val="left" w:pos="421"/>
                <w:tab w:val="left" w:pos="1418"/>
              </w:tabs>
              <w:ind w:left="-31" w:firstLine="29"/>
              <w:jc w:val="center"/>
              <w:rPr>
                <w:b/>
              </w:rPr>
            </w:pPr>
            <w:r>
              <w:rPr>
                <w:b/>
              </w:rPr>
              <w:t>298</w:t>
            </w:r>
          </w:p>
        </w:tc>
      </w:tr>
    </w:tbl>
    <w:p w14:paraId="73401BB9" w14:textId="77777777" w:rsidR="004C28C1" w:rsidRPr="0078631E" w:rsidRDefault="004C28C1" w:rsidP="004F51D8">
      <w:pPr>
        <w:tabs>
          <w:tab w:val="left" w:pos="1134"/>
          <w:tab w:val="left" w:pos="1418"/>
        </w:tabs>
        <w:ind w:firstLine="567"/>
        <w:jc w:val="both"/>
      </w:pPr>
      <w:r w:rsidRPr="0078631E">
        <w:t>* Patamsintos valandos, t. y.  papildomos valandos, atsirandančios dėl klasių skaidymo į grupes</w:t>
      </w:r>
    </w:p>
    <w:p w14:paraId="7D74736D" w14:textId="77777777" w:rsidR="004C28C1" w:rsidRPr="0078631E" w:rsidRDefault="004C28C1" w:rsidP="004F51D8">
      <w:pPr>
        <w:tabs>
          <w:tab w:val="left" w:pos="567"/>
          <w:tab w:val="left" w:pos="1134"/>
          <w:tab w:val="left" w:pos="1418"/>
        </w:tabs>
        <w:ind w:firstLine="567"/>
        <w:jc w:val="both"/>
      </w:pPr>
    </w:p>
    <w:p w14:paraId="777D1A19" w14:textId="77777777" w:rsidR="004C28C1" w:rsidRPr="0078631E" w:rsidRDefault="004C28C1" w:rsidP="004F51D8">
      <w:pPr>
        <w:tabs>
          <w:tab w:val="left" w:pos="720"/>
        </w:tabs>
        <w:ind w:firstLine="567"/>
        <w:jc w:val="both"/>
        <w:rPr>
          <w:szCs w:val="28"/>
        </w:rPr>
      </w:pPr>
      <w:r w:rsidRPr="0078631E">
        <w:rPr>
          <w:szCs w:val="28"/>
        </w:rPr>
        <w:t xml:space="preserve">130. Pamokų skaičių klasei per metus sudaro: </w:t>
      </w:r>
      <w:r w:rsidRPr="0078631E">
        <w:t>privalomos pamokos visiems klasės mokiniams; pamokos, skiriamos mokinių ugdymosi poreikiams tenkinti; pamokos dalyko</w:t>
      </w:r>
      <w:r w:rsidRPr="0078631E">
        <w:rPr>
          <w:szCs w:val="28"/>
        </w:rPr>
        <w:t>, kuriam mokyti klasė dalijama į grupes; valandos neformaliojo vaikų švietimo programoms įgyvendinti.</w:t>
      </w:r>
    </w:p>
    <w:p w14:paraId="155F3AE1" w14:textId="77777777" w:rsidR="004C28C1" w:rsidRPr="0078631E" w:rsidRDefault="004C28C1" w:rsidP="004F51D8">
      <w:pPr>
        <w:ind w:firstLine="567"/>
        <w:rPr>
          <w:sz w:val="4"/>
          <w:szCs w:val="4"/>
        </w:rPr>
      </w:pPr>
    </w:p>
    <w:p w14:paraId="01627EB7" w14:textId="77777777" w:rsidR="004C28C1" w:rsidRPr="0078631E" w:rsidRDefault="004C28C1" w:rsidP="004F51D8">
      <w:pPr>
        <w:overflowPunct w:val="0"/>
        <w:ind w:firstLine="567"/>
        <w:jc w:val="both"/>
        <w:textAlignment w:val="baseline"/>
        <w:rPr>
          <w:szCs w:val="28"/>
        </w:rPr>
      </w:pPr>
      <w:r w:rsidRPr="0078631E">
        <w:rPr>
          <w:szCs w:val="28"/>
        </w:rPr>
        <w:t xml:space="preserve">131. Pamokos mokinių ugdymosi poreikiams tenkinti skiriamos mokymosi pagalbai teikti (konsultacijoms) ir mokinių informacinių gebėjimams ugdyti. </w:t>
      </w:r>
    </w:p>
    <w:p w14:paraId="3AA3F611" w14:textId="77777777" w:rsidR="004C28C1" w:rsidRPr="0078631E" w:rsidRDefault="004C28C1" w:rsidP="004F51D8">
      <w:pPr>
        <w:overflowPunct w:val="0"/>
        <w:spacing w:line="259" w:lineRule="auto"/>
        <w:ind w:firstLine="567"/>
        <w:jc w:val="both"/>
        <w:textAlignment w:val="baseline"/>
        <w:rPr>
          <w:szCs w:val="28"/>
        </w:rPr>
      </w:pPr>
      <w:r w:rsidRPr="0078631E">
        <w:rPr>
          <w:szCs w:val="28"/>
        </w:rPr>
        <w:t xml:space="preserve">132. Neformaliojo vaikų švietimo valandos skiriamos, atsižvelgiant į mokinių neformaliojo švietimo poreikius, numatomus ugdymo prioritetus, </w:t>
      </w:r>
      <w:r>
        <w:rPr>
          <w:szCs w:val="28"/>
        </w:rPr>
        <w:t>gimnazijos</w:t>
      </w:r>
      <w:r w:rsidRPr="0078631E">
        <w:rPr>
          <w:szCs w:val="28"/>
        </w:rPr>
        <w:t xml:space="preserve"> lėšas. Mokiniai renkasi neformaliojo vaikų švietimo programas, padedančias atsiskleisti jų pomėgiams, talentams. </w:t>
      </w:r>
    </w:p>
    <w:p w14:paraId="3F23BDDF" w14:textId="77777777" w:rsidR="004C28C1" w:rsidRPr="0078631E" w:rsidRDefault="004C28C1" w:rsidP="004F51D8">
      <w:pPr>
        <w:spacing w:line="259" w:lineRule="auto"/>
        <w:ind w:firstLine="567"/>
        <w:rPr>
          <w:sz w:val="4"/>
          <w:szCs w:val="4"/>
        </w:rPr>
      </w:pPr>
    </w:p>
    <w:p w14:paraId="5937F531" w14:textId="77777777" w:rsidR="004C28C1" w:rsidRPr="0078631E" w:rsidRDefault="004C28C1" w:rsidP="004F51D8">
      <w:pPr>
        <w:spacing w:line="259" w:lineRule="auto"/>
        <w:ind w:firstLine="567"/>
        <w:jc w:val="both"/>
        <w:rPr>
          <w:szCs w:val="28"/>
        </w:rPr>
      </w:pPr>
      <w:r w:rsidRPr="0078631E">
        <w:rPr>
          <w:szCs w:val="28"/>
        </w:rPr>
        <w:lastRenderedPageBreak/>
        <w:t xml:space="preserve">133. Mokinių skaičius neformaliojo vaikų švietimo grupėje pagal turimų mokymo lėšų dydį nustatytas </w:t>
      </w:r>
      <w:r>
        <w:rPr>
          <w:szCs w:val="28"/>
        </w:rPr>
        <w:t>gimnazijos</w:t>
      </w:r>
      <w:r w:rsidRPr="0078631E">
        <w:rPr>
          <w:szCs w:val="28"/>
        </w:rPr>
        <w:t xml:space="preserve"> vadovo, suderintas su </w:t>
      </w:r>
      <w:r>
        <w:rPr>
          <w:szCs w:val="28"/>
        </w:rPr>
        <w:t>Gimnazijos</w:t>
      </w:r>
      <w:r w:rsidRPr="0078631E">
        <w:rPr>
          <w:szCs w:val="28"/>
        </w:rPr>
        <w:t xml:space="preserve"> taryba, yra 11 mokinių. Neformaliojo vaikų švietimo programose dalyvaujantys mokiniai žymimi Mokinių registre.</w:t>
      </w:r>
    </w:p>
    <w:p w14:paraId="52C64931" w14:textId="77777777" w:rsidR="004C28C1" w:rsidRPr="0078631E" w:rsidRDefault="004C28C1" w:rsidP="004F51D8">
      <w:pPr>
        <w:spacing w:line="259" w:lineRule="auto"/>
        <w:ind w:firstLine="567"/>
        <w:rPr>
          <w:sz w:val="4"/>
          <w:szCs w:val="4"/>
        </w:rPr>
      </w:pPr>
    </w:p>
    <w:p w14:paraId="1BF2C853" w14:textId="77777777" w:rsidR="004C28C1" w:rsidRPr="0078631E" w:rsidRDefault="004C28C1" w:rsidP="004F51D8">
      <w:pPr>
        <w:spacing w:line="259" w:lineRule="auto"/>
        <w:ind w:firstLine="567"/>
        <w:jc w:val="both"/>
        <w:rPr>
          <w:szCs w:val="28"/>
        </w:rPr>
      </w:pPr>
      <w:r w:rsidRPr="0078631E">
        <w:rPr>
          <w:szCs w:val="28"/>
        </w:rPr>
        <w:t xml:space="preserve">134. Neformaliojo vaikų švietimo programos per mokinių atostogas vykdomos savivaldybės nustatyta tvarka. </w:t>
      </w:r>
    </w:p>
    <w:p w14:paraId="4BFBE4BB" w14:textId="77777777" w:rsidR="004C28C1" w:rsidRPr="0078631E" w:rsidRDefault="004C28C1" w:rsidP="004F51D8">
      <w:pPr>
        <w:spacing w:line="259" w:lineRule="auto"/>
        <w:ind w:firstLine="567"/>
        <w:jc w:val="both"/>
        <w:rPr>
          <w:szCs w:val="28"/>
        </w:rPr>
      </w:pPr>
    </w:p>
    <w:p w14:paraId="1982A5D7" w14:textId="77777777" w:rsidR="004C28C1" w:rsidRPr="0078631E" w:rsidRDefault="004C28C1" w:rsidP="004F51D8">
      <w:pPr>
        <w:ind w:firstLine="567"/>
        <w:jc w:val="center"/>
        <w:rPr>
          <w:b/>
        </w:rPr>
      </w:pPr>
      <w:r w:rsidRPr="0078631E">
        <w:rPr>
          <w:b/>
        </w:rPr>
        <w:t>ANTRASIS SKIRSNIS</w:t>
      </w:r>
    </w:p>
    <w:p w14:paraId="4420DCA8" w14:textId="77777777" w:rsidR="004C28C1" w:rsidRPr="0078631E" w:rsidRDefault="004C28C1" w:rsidP="004F51D8">
      <w:pPr>
        <w:ind w:firstLine="567"/>
        <w:jc w:val="center"/>
        <w:rPr>
          <w:b/>
        </w:rPr>
      </w:pPr>
      <w:r w:rsidRPr="0078631E">
        <w:rPr>
          <w:b/>
        </w:rPr>
        <w:t xml:space="preserve">DALYKŲ SRIČIŲ UGDYMO TURINIO ĮGYVENDINIMO YPATUMAI </w:t>
      </w:r>
    </w:p>
    <w:p w14:paraId="3BBDF1AC" w14:textId="77777777" w:rsidR="004C28C1" w:rsidRPr="0078631E" w:rsidRDefault="004C28C1" w:rsidP="004F51D8">
      <w:pPr>
        <w:ind w:firstLine="567"/>
        <w:jc w:val="both"/>
        <w:rPr>
          <w:bCs/>
        </w:rPr>
      </w:pPr>
    </w:p>
    <w:p w14:paraId="00ED28C2" w14:textId="77777777" w:rsidR="004C28C1" w:rsidRPr="0078631E" w:rsidRDefault="004C28C1" w:rsidP="004F51D8">
      <w:pPr>
        <w:tabs>
          <w:tab w:val="left" w:pos="720"/>
        </w:tabs>
        <w:spacing w:line="259" w:lineRule="auto"/>
        <w:ind w:firstLine="567"/>
        <w:jc w:val="both"/>
      </w:pPr>
      <w:r w:rsidRPr="0078631E">
        <w:t xml:space="preserve">135. Ugdymo dalykų programų įgyvendinimas: </w:t>
      </w:r>
    </w:p>
    <w:p w14:paraId="254142B7" w14:textId="77777777" w:rsidR="004C28C1" w:rsidRPr="0078631E" w:rsidRDefault="004C28C1" w:rsidP="004F51D8">
      <w:pPr>
        <w:tabs>
          <w:tab w:val="left" w:pos="720"/>
        </w:tabs>
        <w:spacing w:line="259" w:lineRule="auto"/>
        <w:ind w:firstLine="567"/>
        <w:jc w:val="both"/>
      </w:pPr>
      <w:r w:rsidRPr="0078631E">
        <w:t xml:space="preserve">135.1. dorinis ugdymas: </w:t>
      </w:r>
    </w:p>
    <w:p w14:paraId="53A92EB6" w14:textId="77777777" w:rsidR="004C28C1" w:rsidRPr="0078631E" w:rsidRDefault="004C28C1" w:rsidP="004F51D8">
      <w:pPr>
        <w:tabs>
          <w:tab w:val="left" w:pos="720"/>
        </w:tabs>
        <w:spacing w:line="259" w:lineRule="auto"/>
        <w:ind w:firstLine="567"/>
        <w:jc w:val="both"/>
      </w:pPr>
      <w:r w:rsidRPr="0078631E">
        <w:t xml:space="preserve">135.1.1. tėvai (globėjai) parenka mokiniui vieną iš dorinio ugdymo dalykų: etiką arba tradicinės religinės bendruomenės ar bendrijos tikybą; </w:t>
      </w:r>
    </w:p>
    <w:p w14:paraId="1C71E55B" w14:textId="77777777" w:rsidR="004C28C1" w:rsidRPr="0078631E" w:rsidRDefault="004C28C1" w:rsidP="004F51D8">
      <w:pPr>
        <w:tabs>
          <w:tab w:val="left" w:pos="720"/>
        </w:tabs>
        <w:spacing w:line="259" w:lineRule="auto"/>
        <w:ind w:firstLine="567"/>
        <w:jc w:val="both"/>
      </w:pPr>
      <w:r w:rsidRPr="0078631E">
        <w:t xml:space="preserve">135.1.2. dorinio ugdymo dalyką mokiniui galima keisti kiekvienais mokslo metais pagal tėvų (globėjų) pateiktą prašymą; </w:t>
      </w:r>
    </w:p>
    <w:p w14:paraId="58789F23" w14:textId="77777777" w:rsidR="004C28C1" w:rsidRPr="0078631E" w:rsidRDefault="004C28C1" w:rsidP="004F51D8">
      <w:pPr>
        <w:tabs>
          <w:tab w:val="left" w:pos="720"/>
        </w:tabs>
        <w:spacing w:line="259" w:lineRule="auto"/>
        <w:ind w:firstLine="567"/>
        <w:jc w:val="both"/>
        <w:rPr>
          <w:b/>
        </w:rPr>
      </w:pPr>
      <w:r w:rsidRPr="0078631E">
        <w:rPr>
          <w:b/>
        </w:rPr>
        <w:t>135.2. kalbinis ugdymas:</w:t>
      </w:r>
    </w:p>
    <w:p w14:paraId="267DDBB5" w14:textId="77777777" w:rsidR="004C28C1" w:rsidRPr="0078631E" w:rsidRDefault="004C28C1" w:rsidP="004F51D8">
      <w:pPr>
        <w:tabs>
          <w:tab w:val="left" w:pos="720"/>
        </w:tabs>
        <w:spacing w:line="259" w:lineRule="auto"/>
        <w:ind w:firstLine="567"/>
        <w:jc w:val="both"/>
      </w:pPr>
      <w:r w:rsidRPr="0078631E">
        <w:t>135.2.1. lietuvių kalbos ugdymas vykdomas pagal Lietuvos Respublikos švietimo, mokslo ir sporto ministro patvirtintą Lietuvių kalbos pradinio ugdymo bendrąją programą;</w:t>
      </w:r>
    </w:p>
    <w:p w14:paraId="45626800" w14:textId="77777777" w:rsidR="004C28C1" w:rsidRPr="0078631E" w:rsidRDefault="004C28C1" w:rsidP="004F51D8">
      <w:pPr>
        <w:shd w:val="clear" w:color="auto" w:fill="FFFFFF"/>
        <w:spacing w:line="235" w:lineRule="atLeast"/>
        <w:ind w:firstLine="567"/>
        <w:jc w:val="both"/>
        <w:textAlignment w:val="baseline"/>
        <w:rPr>
          <w:bdr w:val="none" w:sz="0" w:space="0" w:color="auto" w:frame="1"/>
        </w:rPr>
      </w:pPr>
      <w:r w:rsidRPr="0078631E">
        <w:t xml:space="preserve">135.2.2. sudaromos laikinosios grupės lietuvių kalbai ir literatūrai mokyti, esant klasėje ne mažiau kaip 18 mokinių. </w:t>
      </w:r>
    </w:p>
    <w:p w14:paraId="6B3C9925" w14:textId="77777777" w:rsidR="004C28C1" w:rsidRPr="0078631E" w:rsidRDefault="004C28C1" w:rsidP="004F51D8">
      <w:pPr>
        <w:tabs>
          <w:tab w:val="left" w:pos="720"/>
        </w:tabs>
        <w:spacing w:line="259" w:lineRule="auto"/>
        <w:ind w:firstLine="567"/>
        <w:jc w:val="both"/>
        <w:rPr>
          <w:b/>
        </w:rPr>
      </w:pPr>
      <w:r w:rsidRPr="0078631E">
        <w:rPr>
          <w:b/>
        </w:rPr>
        <w:t>135.2.3. pirmosios užsienio kalbos mokymas:</w:t>
      </w:r>
    </w:p>
    <w:p w14:paraId="0ECC15C8" w14:textId="77777777" w:rsidR="004C28C1" w:rsidRPr="0078631E" w:rsidRDefault="004C28C1" w:rsidP="004F51D8">
      <w:pPr>
        <w:tabs>
          <w:tab w:val="left" w:pos="720"/>
        </w:tabs>
        <w:spacing w:line="259" w:lineRule="auto"/>
        <w:ind w:firstLine="567"/>
        <w:jc w:val="both"/>
      </w:pPr>
      <w:r w:rsidRPr="0078631E">
        <w:t>135.2.3.1. pirmosios užsienio kalbos mokoma(si) antraisiais–ketvirtaisiais pradinio ugdymo programos metais;</w:t>
      </w:r>
    </w:p>
    <w:p w14:paraId="466C5E84" w14:textId="77777777" w:rsidR="004C28C1" w:rsidRPr="0078631E" w:rsidRDefault="004C28C1" w:rsidP="004F51D8">
      <w:pPr>
        <w:tabs>
          <w:tab w:val="left" w:pos="540"/>
        </w:tabs>
        <w:spacing w:line="259" w:lineRule="auto"/>
        <w:ind w:firstLine="567"/>
        <w:jc w:val="both"/>
      </w:pPr>
      <w:r w:rsidRPr="0078631E">
        <w:t xml:space="preserve">135.2.3.2. </w:t>
      </w:r>
      <w:r>
        <w:t>gimnazija</w:t>
      </w:r>
      <w:r w:rsidRPr="0078631E">
        <w:t xml:space="preserve"> siūlo mokinio tėvams (globėjams, rūpintojams) parinkti mokiniui pirmąją užsienio kalbą vieną iš dviejų Europos kalbų (anglų,  vokiečių) (toliau – užsienio kalba);</w:t>
      </w:r>
    </w:p>
    <w:p w14:paraId="4672C505" w14:textId="77777777" w:rsidR="004C28C1" w:rsidRPr="0078631E" w:rsidRDefault="004C28C1" w:rsidP="004F51D8">
      <w:pPr>
        <w:shd w:val="clear" w:color="auto" w:fill="FFFFFF"/>
        <w:spacing w:line="235" w:lineRule="atLeast"/>
        <w:ind w:firstLine="567"/>
        <w:jc w:val="both"/>
        <w:textAlignment w:val="baseline"/>
        <w:rPr>
          <w:bdr w:val="none" w:sz="0" w:space="0" w:color="auto" w:frame="1"/>
        </w:rPr>
      </w:pPr>
      <w:r w:rsidRPr="0078631E">
        <w:t xml:space="preserve">135.2.3.3. .sudaromos laikinosios grupės užsienio kalbai mokyti, esant klasėje ne mažiau kaip 20 mokinių. </w:t>
      </w:r>
    </w:p>
    <w:p w14:paraId="3BFD2D34" w14:textId="77777777" w:rsidR="004C28C1" w:rsidRPr="0078631E" w:rsidRDefault="004C28C1" w:rsidP="004F51D8">
      <w:pPr>
        <w:tabs>
          <w:tab w:val="left" w:pos="720"/>
        </w:tabs>
        <w:spacing w:line="259" w:lineRule="auto"/>
        <w:ind w:firstLine="567"/>
        <w:jc w:val="both"/>
        <w:rPr>
          <w:b/>
        </w:rPr>
      </w:pPr>
      <w:r w:rsidRPr="0078631E">
        <w:rPr>
          <w:b/>
        </w:rPr>
        <w:t>135.3. socialinis ir gamtamokslinis ugdymas:</w:t>
      </w:r>
    </w:p>
    <w:p w14:paraId="7ABBFC4E" w14:textId="77777777" w:rsidR="004C28C1" w:rsidRPr="0078631E" w:rsidRDefault="004C28C1" w:rsidP="004F51D8">
      <w:pPr>
        <w:tabs>
          <w:tab w:val="left" w:pos="720"/>
        </w:tabs>
        <w:spacing w:line="259" w:lineRule="auto"/>
        <w:ind w:firstLine="567"/>
        <w:jc w:val="both"/>
      </w:pPr>
      <w:r w:rsidRPr="0078631E">
        <w:t>135.3.1. socialiniam ir gamtamoksliniam ugdymui skiriama po pusė pasaulio pažinimo dalykui skirto ugdymo laiko, iš kurio ne mažiau kaip viena ketvirtoji turi būti skiriama praktinei patyriminei veiklai;</w:t>
      </w:r>
    </w:p>
    <w:p w14:paraId="18CB2311" w14:textId="77777777" w:rsidR="004C28C1" w:rsidRPr="0078631E" w:rsidRDefault="004C28C1" w:rsidP="004F51D8">
      <w:pPr>
        <w:tabs>
          <w:tab w:val="left" w:pos="720"/>
        </w:tabs>
        <w:spacing w:line="259" w:lineRule="auto"/>
        <w:ind w:firstLine="567"/>
        <w:jc w:val="both"/>
      </w:pPr>
      <w:r w:rsidRPr="0078631E">
        <w:t>135.3.2. socialiniams gebėjimams ugdyti  dalį (ne mažiau kaip vieną ketvirtąją) pasaulio pažinimo dalyko laiko skiriama ugdymo procesą organizuojant socialinės, kultūrinės aplinkos pažinimui palankioje aplinkoje (pvz., lankantis visuomeninėse, bendruomenių, kultūros institucijose ir pan.);</w:t>
      </w:r>
    </w:p>
    <w:p w14:paraId="440CF7DA" w14:textId="77777777" w:rsidR="004C28C1" w:rsidRPr="0078631E" w:rsidRDefault="004C28C1" w:rsidP="004F51D8">
      <w:pPr>
        <w:tabs>
          <w:tab w:val="left" w:pos="720"/>
        </w:tabs>
        <w:spacing w:line="259" w:lineRule="auto"/>
        <w:ind w:firstLine="567"/>
        <w:jc w:val="both"/>
        <w:rPr>
          <w:b/>
        </w:rPr>
      </w:pPr>
      <w:r w:rsidRPr="0078631E">
        <w:rPr>
          <w:b/>
        </w:rPr>
        <w:t>135.4. fizinis ugdymas:</w:t>
      </w:r>
    </w:p>
    <w:p w14:paraId="408D3445" w14:textId="77777777" w:rsidR="004C28C1" w:rsidRPr="0078631E" w:rsidRDefault="004C28C1" w:rsidP="004F51D8">
      <w:pPr>
        <w:tabs>
          <w:tab w:val="left" w:pos="720"/>
        </w:tabs>
        <w:spacing w:line="259" w:lineRule="auto"/>
        <w:ind w:firstLine="567"/>
        <w:jc w:val="both"/>
      </w:pPr>
      <w:r w:rsidRPr="0078631E">
        <w:t>135.4.1. specialiosios medicininės fizinio pajėgumo grupės mokiniai dalyvauja ugdymo veiklose su pagrindine grupe, bet pratimai ir krūvis jiems skiriami pagal gydytojo rekomendacijas;</w:t>
      </w:r>
    </w:p>
    <w:p w14:paraId="041B1F40" w14:textId="77777777" w:rsidR="004C28C1" w:rsidRPr="0078631E" w:rsidRDefault="004C28C1" w:rsidP="004F51D8">
      <w:pPr>
        <w:tabs>
          <w:tab w:val="left" w:pos="720"/>
        </w:tabs>
        <w:spacing w:line="259" w:lineRule="auto"/>
        <w:ind w:firstLine="567"/>
        <w:jc w:val="both"/>
      </w:pPr>
      <w:r w:rsidRPr="0078631E">
        <w:t xml:space="preserve">135.4.2. siekiant skatinti mokinių fizinį aktyvumą, sveikatinimą, ugdymo proceso metu pagal galimybes organizuoti judriąsias pertraukas gimnazijos stadione; </w:t>
      </w:r>
    </w:p>
    <w:p w14:paraId="1F8A881C" w14:textId="77777777" w:rsidR="004C28C1" w:rsidRPr="0078631E" w:rsidRDefault="004C28C1" w:rsidP="004F51D8">
      <w:pPr>
        <w:spacing w:line="259" w:lineRule="auto"/>
        <w:ind w:firstLine="567"/>
        <w:jc w:val="both"/>
        <w:rPr>
          <w:b/>
          <w:bCs/>
        </w:rPr>
      </w:pPr>
      <w:r w:rsidRPr="0078631E">
        <w:rPr>
          <w:b/>
          <w:bCs/>
        </w:rPr>
        <w:t xml:space="preserve">135.5. meninis ugdymas (dailė ir technologijos, muzika, šokis): </w:t>
      </w:r>
    </w:p>
    <w:p w14:paraId="209453F2" w14:textId="77777777" w:rsidR="004C28C1" w:rsidRPr="0078631E" w:rsidRDefault="004C28C1" w:rsidP="004F51D8">
      <w:pPr>
        <w:spacing w:line="259" w:lineRule="auto"/>
        <w:ind w:firstLine="567"/>
        <w:jc w:val="both"/>
        <w:rPr>
          <w:bCs/>
        </w:rPr>
      </w:pPr>
      <w:r w:rsidRPr="0078631E">
        <w:rPr>
          <w:bCs/>
        </w:rPr>
        <w:t xml:space="preserve">135.5.1. </w:t>
      </w:r>
      <w:r>
        <w:rPr>
          <w:bCs/>
        </w:rPr>
        <w:t>gimnazija</w:t>
      </w:r>
      <w:r w:rsidRPr="0078631E">
        <w:rPr>
          <w:bCs/>
        </w:rPr>
        <w:t xml:space="preserve">, atsižvelgdama į </w:t>
      </w:r>
      <w:r>
        <w:rPr>
          <w:bCs/>
        </w:rPr>
        <w:t>gimnazijos</w:t>
      </w:r>
      <w:r w:rsidRPr="0078631E">
        <w:rPr>
          <w:bCs/>
        </w:rPr>
        <w:t xml:space="preserve"> bendruomenės meninio ugdymo poreikius ir </w:t>
      </w:r>
      <w:r>
        <w:rPr>
          <w:bCs/>
        </w:rPr>
        <w:t>gimnazijos</w:t>
      </w:r>
      <w:r w:rsidRPr="0078631E">
        <w:rPr>
          <w:bCs/>
        </w:rPr>
        <w:t xml:space="preserve"> galimybes, meninio ugdymosi valandas skiria dailei, technologijoms, muzikai ir šokiui;</w:t>
      </w:r>
    </w:p>
    <w:p w14:paraId="7565201C" w14:textId="77777777" w:rsidR="004C28C1" w:rsidRPr="0078631E" w:rsidRDefault="004C28C1" w:rsidP="004F51D8">
      <w:pPr>
        <w:spacing w:line="259" w:lineRule="auto"/>
        <w:ind w:firstLine="567"/>
        <w:jc w:val="both"/>
        <w:rPr>
          <w:bCs/>
        </w:rPr>
      </w:pPr>
      <w:r w:rsidRPr="0078631E">
        <w:rPr>
          <w:bCs/>
        </w:rPr>
        <w:t>135.5.2. valandos skiriamos dailės ir technologijų dalykui paskirstomos, kad ne mažiau kaip vieną trečiąją pamokų laiko būtų skiriama  technologijų dalykui;</w:t>
      </w:r>
    </w:p>
    <w:p w14:paraId="438DD107" w14:textId="77777777" w:rsidR="004C28C1" w:rsidRPr="0078631E" w:rsidRDefault="004C28C1" w:rsidP="004F51D8">
      <w:pPr>
        <w:spacing w:line="259" w:lineRule="auto"/>
        <w:ind w:firstLine="567"/>
        <w:jc w:val="both"/>
        <w:rPr>
          <w:bCs/>
        </w:rPr>
      </w:pPr>
      <w:r w:rsidRPr="0078631E">
        <w:rPr>
          <w:bCs/>
        </w:rPr>
        <w:t>135.5.3. teatro  mokoma taikant jo elementus per įvairių dalykų pamokas ir neformaliojo vaikų švietimo veiklas;</w:t>
      </w:r>
    </w:p>
    <w:p w14:paraId="3298C0F3" w14:textId="77777777" w:rsidR="004C28C1" w:rsidRPr="0078631E" w:rsidRDefault="004C28C1" w:rsidP="004F51D8">
      <w:pPr>
        <w:spacing w:line="259" w:lineRule="auto"/>
        <w:ind w:firstLine="567"/>
        <w:jc w:val="both"/>
        <w:rPr>
          <w:b/>
          <w:bCs/>
        </w:rPr>
      </w:pPr>
      <w:r w:rsidRPr="0078631E">
        <w:rPr>
          <w:b/>
          <w:bCs/>
        </w:rPr>
        <w:t>135.6. informacinės technologijos:</w:t>
      </w:r>
    </w:p>
    <w:p w14:paraId="292F0817" w14:textId="77777777" w:rsidR="004C28C1" w:rsidRPr="0078631E" w:rsidRDefault="004C28C1" w:rsidP="004F51D8">
      <w:pPr>
        <w:spacing w:line="259" w:lineRule="auto"/>
        <w:ind w:firstLine="567"/>
        <w:jc w:val="both"/>
        <w:rPr>
          <w:bCs/>
        </w:rPr>
      </w:pPr>
      <w:r w:rsidRPr="0078631E">
        <w:rPr>
          <w:bCs/>
        </w:rPr>
        <w:lastRenderedPageBreak/>
        <w:t>135.6.1. skaitmeniniams mokinių gebėjimams ugdyti per visus dalykus ugdymo procese naudojamos šiuolaikinės skaitmeninės technologijos;</w:t>
      </w:r>
    </w:p>
    <w:p w14:paraId="0C561DB8" w14:textId="77777777" w:rsidR="004C28C1" w:rsidRPr="0078631E" w:rsidRDefault="004C28C1" w:rsidP="004F51D8">
      <w:pPr>
        <w:spacing w:line="259" w:lineRule="auto"/>
        <w:ind w:firstLine="567"/>
        <w:jc w:val="both"/>
        <w:rPr>
          <w:bCs/>
        </w:rPr>
      </w:pPr>
      <w:r w:rsidRPr="0078631E">
        <w:rPr>
          <w:bCs/>
        </w:rPr>
        <w:t>135.6.2. 1-3 klasėse integruotai, o 4 klasėje atskira pamoka (jas skiriant iš pamokų, skirtų mokinių poreikiams tenkinti) ugdomas mokinių informacinis mąstymas, mokoma kūrybiško ir atsakingo šiuolaikinių technologijų naudojimo, saugaus ir atsakingo elgesio skaitmeninėje aplinkoje, skaitmeninio turinio kūrimo.</w:t>
      </w:r>
    </w:p>
    <w:p w14:paraId="5EBEDAA2" w14:textId="77777777" w:rsidR="004C28C1" w:rsidRPr="0078631E" w:rsidRDefault="004C28C1" w:rsidP="004F51D8">
      <w:pPr>
        <w:ind w:firstLine="567"/>
        <w:jc w:val="center"/>
        <w:rPr>
          <w:b/>
        </w:rPr>
      </w:pPr>
      <w:r w:rsidRPr="0078631E">
        <w:rPr>
          <w:b/>
        </w:rPr>
        <w:t>V SKYRIUS</w:t>
      </w:r>
    </w:p>
    <w:p w14:paraId="5AD65AEE" w14:textId="77777777" w:rsidR="004C28C1" w:rsidRPr="0078631E" w:rsidRDefault="004C28C1" w:rsidP="004F51D8">
      <w:pPr>
        <w:ind w:firstLine="567"/>
        <w:jc w:val="center"/>
        <w:rPr>
          <w:b/>
        </w:rPr>
      </w:pPr>
      <w:r w:rsidRPr="0078631E">
        <w:rPr>
          <w:b/>
        </w:rPr>
        <w:t>PAGRINDINIO UGDYMO PROGRAMOS ĮGYVENDINIMAS</w:t>
      </w:r>
    </w:p>
    <w:p w14:paraId="6C6B53BF" w14:textId="77777777" w:rsidR="004C28C1" w:rsidRPr="0078631E" w:rsidRDefault="004C28C1" w:rsidP="004F51D8">
      <w:pPr>
        <w:ind w:firstLine="567"/>
        <w:jc w:val="center"/>
        <w:rPr>
          <w:b/>
        </w:rPr>
      </w:pPr>
    </w:p>
    <w:p w14:paraId="6C78A6D1" w14:textId="77777777" w:rsidR="004C28C1" w:rsidRPr="0078631E" w:rsidRDefault="004C28C1" w:rsidP="004F51D8">
      <w:pPr>
        <w:ind w:firstLine="567"/>
        <w:jc w:val="center"/>
        <w:rPr>
          <w:b/>
        </w:rPr>
      </w:pPr>
      <w:r w:rsidRPr="0078631E">
        <w:rPr>
          <w:b/>
        </w:rPr>
        <w:t>PIRMASIS SKIRSNIS</w:t>
      </w:r>
    </w:p>
    <w:p w14:paraId="6BA4976F" w14:textId="77777777" w:rsidR="004C28C1" w:rsidRPr="0078631E" w:rsidRDefault="004C28C1" w:rsidP="004F51D8">
      <w:pPr>
        <w:ind w:firstLine="567"/>
        <w:jc w:val="center"/>
        <w:rPr>
          <w:b/>
        </w:rPr>
      </w:pPr>
      <w:r w:rsidRPr="0078631E">
        <w:rPr>
          <w:b/>
        </w:rPr>
        <w:t xml:space="preserve">DALYKŲ SRIČIŲ UGDYMO TURINIO ĮGYVENDINIMO YPATUMAI </w:t>
      </w:r>
    </w:p>
    <w:p w14:paraId="245272BD" w14:textId="77777777" w:rsidR="004C28C1" w:rsidRPr="0078631E" w:rsidRDefault="004C28C1" w:rsidP="004F51D8">
      <w:pPr>
        <w:ind w:firstLine="567"/>
        <w:jc w:val="center"/>
      </w:pPr>
    </w:p>
    <w:p w14:paraId="0A08886B" w14:textId="77777777" w:rsidR="00D672E7" w:rsidRDefault="004C28C1" w:rsidP="004F51D8">
      <w:pPr>
        <w:spacing w:line="276" w:lineRule="auto"/>
        <w:ind w:firstLine="567"/>
        <w:jc w:val="both"/>
      </w:pPr>
      <w:r w:rsidRPr="0078631E">
        <w:t xml:space="preserve">136. </w:t>
      </w:r>
      <w:r w:rsidR="00722D29">
        <w:t xml:space="preserve"> Dėstomi </w:t>
      </w:r>
      <w:r w:rsidR="00D672E7">
        <w:t xml:space="preserve">privalomi </w:t>
      </w:r>
      <w:r w:rsidR="00722D29">
        <w:t>dalykai: dorinis ugdymas, lietuvių kalba ir literatūra, užsienio (anglų, rusų, vokiečių, prancūzų) kalba, gamtos (biologija, chemija, fizika, gamtos mokslai) ir socialiniai (istorija, geografija, ekonomika ir verslumas) mokslai, tikslieji (matematika, informacinės technologijos)</w:t>
      </w:r>
      <w:r w:rsidR="00D672E7">
        <w:t xml:space="preserve"> mokslai, technologi</w:t>
      </w:r>
      <w:r w:rsidR="00722D29">
        <w:t>jos ir menai (muzika, dailė)</w:t>
      </w:r>
      <w:r w:rsidR="00D672E7">
        <w:t xml:space="preserve">, fizinis ugdymas. Įgyvendinant gimnazijos strateginį siekį plėsti STEAM kompetencijas, kurti savitą kultūrą, stiprinti įtraukųjį ugdymą, plėsti mokinių akiratį, 5-8 klasių mokiniams pateikta plati privalomai pasirenkamų dalykų pasiūla: </w:t>
      </w:r>
      <w:r w:rsidR="00904475">
        <w:t xml:space="preserve">5 klasėse - </w:t>
      </w:r>
      <w:r w:rsidR="00D672E7" w:rsidRPr="0078631E">
        <w:t>programavimo ir elektronikos pradmenys su Micro:bit</w:t>
      </w:r>
      <w:r w:rsidR="00D672E7">
        <w:t xml:space="preserve">, Švenčionių krašto istorija, įdomusis mokslas apie žodžius, </w:t>
      </w:r>
      <w:r w:rsidR="00904475">
        <w:t xml:space="preserve">6 klasėse - </w:t>
      </w:r>
      <w:r w:rsidR="00D672E7">
        <w:t xml:space="preserve">keramika, robotai VEX, geometrija, </w:t>
      </w:r>
      <w:r w:rsidR="00904475">
        <w:t xml:space="preserve">7 klasėse - </w:t>
      </w:r>
      <w:r w:rsidR="00D672E7">
        <w:t xml:space="preserve">eksperimentinė biologija, </w:t>
      </w:r>
      <w:r w:rsidR="00072530">
        <w:t xml:space="preserve"> anglų k. </w:t>
      </w:r>
      <w:r w:rsidR="00D672E7">
        <w:t xml:space="preserve">„Gramar Lab“, </w:t>
      </w:r>
      <w:r w:rsidR="00904475">
        <w:t>keramika, 8 klasėse – eksperimentinė biologija,</w:t>
      </w:r>
      <w:r w:rsidR="00D672E7" w:rsidRPr="00D672E7">
        <w:t xml:space="preserve"> </w:t>
      </w:r>
      <w:r w:rsidR="00D672E7">
        <w:t xml:space="preserve">lietuvių kalba ir profesija, </w:t>
      </w:r>
      <w:r w:rsidR="00072530">
        <w:t xml:space="preserve">anglų k. </w:t>
      </w:r>
      <w:r w:rsidR="00904475">
        <w:t xml:space="preserve">„Write right“, </w:t>
      </w:r>
      <w:r w:rsidR="00072530">
        <w:t>I</w:t>
      </w:r>
      <w:r w:rsidR="00904475">
        <w:t xml:space="preserve"> klasėse - </w:t>
      </w:r>
      <w:r w:rsidR="00D672E7">
        <w:t>psichologija, robotika</w:t>
      </w:r>
      <w:r w:rsidR="00904475">
        <w:t>, lietuvių kalba ir profesija</w:t>
      </w:r>
      <w:r w:rsidR="00D672E7">
        <w:t>.</w:t>
      </w:r>
      <w:r w:rsidR="000B70B0">
        <w:t xml:space="preserve"> Pasirinktas dalykas </w:t>
      </w:r>
      <w:r w:rsidR="00072530">
        <w:t xml:space="preserve">tampa privalomu ir </w:t>
      </w:r>
      <w:r w:rsidR="000B70B0">
        <w:t>per mokslo metus nekeičiamas.</w:t>
      </w:r>
    </w:p>
    <w:p w14:paraId="0466167D" w14:textId="77777777" w:rsidR="004C28C1" w:rsidRPr="0078631E" w:rsidRDefault="00904475" w:rsidP="004F51D8">
      <w:pPr>
        <w:spacing w:line="276" w:lineRule="auto"/>
        <w:ind w:firstLine="567"/>
        <w:jc w:val="both"/>
      </w:pPr>
      <w:r>
        <w:t xml:space="preserve">137. </w:t>
      </w:r>
      <w:r w:rsidR="004C28C1" w:rsidRPr="0078631E">
        <w:t>Dorinis ugdymas. Dorinio ugdymo dalyką (etiką ar tikybą) mokiniui iki 14 metų parenka tėvai (globėjai, rūpintojai), o nuo 14 metų mokinys savarankiškai renkasi pats. Siekiant užtikrinti mokymosi tęstinumą ir nuoseklumą, etiką arba tikybą renkasi dvejiems metams, bet tėvų prašymu dalyką galima keisti pasibaigus mokslo metams.</w:t>
      </w:r>
    </w:p>
    <w:p w14:paraId="5B7973EE" w14:textId="77777777" w:rsidR="004C28C1" w:rsidRPr="0078631E" w:rsidRDefault="000B70B0" w:rsidP="004F51D8">
      <w:pPr>
        <w:ind w:firstLine="567"/>
        <w:jc w:val="both"/>
      </w:pPr>
      <w:r>
        <w:t>138</w:t>
      </w:r>
      <w:r w:rsidR="004C28C1" w:rsidRPr="0078631E">
        <w:t>. Lietuvių kalba ir literatūra. Gimnazija, įgyvendindama ugdymo turinį:</w:t>
      </w:r>
    </w:p>
    <w:p w14:paraId="5D6145FB" w14:textId="77777777" w:rsidR="004C28C1" w:rsidRPr="0078631E" w:rsidRDefault="000B70B0" w:rsidP="004F51D8">
      <w:pPr>
        <w:ind w:firstLine="567"/>
        <w:jc w:val="both"/>
      </w:pPr>
      <w:r>
        <w:t>138</w:t>
      </w:r>
      <w:r w:rsidR="004C28C1" w:rsidRPr="0078631E">
        <w:t xml:space="preserve">.1. siūlo </w:t>
      </w:r>
      <w:r>
        <w:t>II</w:t>
      </w:r>
      <w:r w:rsidR="004C28C1" w:rsidRPr="0078631E">
        <w:t xml:space="preserve"> klasių mokiniams rinktis lietuvių kalbos ir literatūros modulį įgūdžiams formuoti ir skaitymo gebėjimams gerinti, kalbos vartojimo praktikai ar kt.;</w:t>
      </w:r>
    </w:p>
    <w:p w14:paraId="77C683D3" w14:textId="77777777" w:rsidR="004C28C1" w:rsidRPr="0078631E" w:rsidRDefault="000B70B0" w:rsidP="004F51D8">
      <w:pPr>
        <w:spacing w:line="276" w:lineRule="auto"/>
        <w:ind w:firstLine="567"/>
        <w:jc w:val="both"/>
      </w:pPr>
      <w:r>
        <w:t>138</w:t>
      </w:r>
      <w:r w:rsidR="004C28C1" w:rsidRPr="0078631E">
        <w:t>.2. siūlo konsultacijas mokiniams, kurie nepasiekia lietuvių kalbos ir literatūros ugdymo programoje numatyto patenkinamo lygio;</w:t>
      </w:r>
    </w:p>
    <w:p w14:paraId="15BC2719" w14:textId="77777777" w:rsidR="004C28C1" w:rsidRPr="0078631E" w:rsidRDefault="000B70B0" w:rsidP="004F51D8">
      <w:pPr>
        <w:tabs>
          <w:tab w:val="left" w:pos="567"/>
          <w:tab w:val="left" w:pos="1134"/>
          <w:tab w:val="left" w:pos="1418"/>
        </w:tabs>
        <w:ind w:firstLine="567"/>
        <w:jc w:val="both"/>
      </w:pPr>
      <w:r>
        <w:t>138</w:t>
      </w:r>
      <w:r w:rsidR="004C28C1" w:rsidRPr="0078631E">
        <w:t xml:space="preserve">.3. mokiniams, kurie mokėsi mokykloje, kurioje įteisintas mokymas tautinės mažumos kalba, ir nori tęsti mokymąsi pagal pagrindinio ugdymo programą gimnazijoje, sudaromos sąlygos pasiekti bendrojoje programoje numatytus pasiekimus: lankyti dalyko konsultacijas, vienus mokslo metus jiems skiriama 1 papildoma lietuvių kalbos ir literatūros pamoka per savaitę, atsižvelgiant į </w:t>
      </w:r>
      <w:r w:rsidR="004C28C1">
        <w:t>gimnazijos</w:t>
      </w:r>
      <w:r w:rsidR="004C28C1" w:rsidRPr="0078631E">
        <w:t xml:space="preserve"> turimas mokymo lėšas. Jeigu klasėje yra iki 5 tokių mokinių, jų grupei skiriama 2 ir daugiau  papildomų pamokų, atsižvelgiant į gimnazijos turimas mokymo lėšas.</w:t>
      </w:r>
    </w:p>
    <w:p w14:paraId="6E349DDB" w14:textId="77777777" w:rsidR="004C28C1" w:rsidRPr="000B70B0" w:rsidRDefault="000B70B0" w:rsidP="004F51D8">
      <w:pPr>
        <w:tabs>
          <w:tab w:val="left" w:pos="567"/>
          <w:tab w:val="left" w:pos="1134"/>
          <w:tab w:val="left" w:pos="1418"/>
        </w:tabs>
        <w:ind w:firstLine="567"/>
        <w:jc w:val="both"/>
        <w:rPr>
          <w:color w:val="FF0000"/>
        </w:rPr>
      </w:pPr>
      <w:r>
        <w:t>138</w:t>
      </w:r>
      <w:r w:rsidR="004C28C1" w:rsidRPr="0078631E">
        <w:t xml:space="preserve">.4. kadangi gimnazija yra daugiakalbėje aplinkoje, įvertinus gimnazijos finansines galimybes, lietuvių kalbos ir literatūros pasiekimams gerinti 5-8 klasės skaidomos į grupes, jeigu jose mokosi 21 ir daugiau  mokinių, išlaikant praeitų mokslo metų skaidymo tęstinumą ir atsižvelgiant į tai, kiek procentų mokinių (ne mažiau kaip 20%) toje klasėje yra iš daugiakalbės aplinkos. </w:t>
      </w:r>
    </w:p>
    <w:p w14:paraId="7398C81A" w14:textId="77777777" w:rsidR="004C28C1" w:rsidRPr="0078631E" w:rsidRDefault="000B70B0" w:rsidP="004F51D8">
      <w:pPr>
        <w:ind w:firstLine="567"/>
        <w:jc w:val="both"/>
      </w:pPr>
      <w:r>
        <w:t>139</w:t>
      </w:r>
      <w:r w:rsidR="004C28C1" w:rsidRPr="0078631E">
        <w:t xml:space="preserve">. Užsienio kalba. </w:t>
      </w:r>
    </w:p>
    <w:p w14:paraId="47417CDD" w14:textId="77777777" w:rsidR="004C28C1" w:rsidRPr="0078631E" w:rsidRDefault="000B70B0" w:rsidP="004F51D8">
      <w:pPr>
        <w:tabs>
          <w:tab w:val="left" w:pos="567"/>
          <w:tab w:val="left" w:pos="1134"/>
          <w:tab w:val="left" w:pos="1418"/>
        </w:tabs>
        <w:ind w:firstLine="567"/>
        <w:jc w:val="both"/>
      </w:pPr>
      <w:r>
        <w:t>139</w:t>
      </w:r>
      <w:r w:rsidR="004C28C1" w:rsidRPr="0078631E">
        <w:t xml:space="preserve">.1. Pirmosios užsienio kalbos bendroji programa 5–6 klasėse orientuota į A2, o 7–8 klasėse – į B1 kalbos mokėjimo lygį pagal Bendruosius Europos kalbų metmenis; </w:t>
      </w:r>
    </w:p>
    <w:p w14:paraId="36600805" w14:textId="77777777" w:rsidR="004C28C1" w:rsidRPr="0078631E" w:rsidRDefault="000B70B0" w:rsidP="004F51D8">
      <w:pPr>
        <w:tabs>
          <w:tab w:val="left" w:pos="567"/>
          <w:tab w:val="left" w:pos="1134"/>
          <w:tab w:val="left" w:pos="1276"/>
        </w:tabs>
        <w:ind w:firstLine="567"/>
        <w:jc w:val="both"/>
      </w:pPr>
      <w:r>
        <w:lastRenderedPageBreak/>
        <w:t>139</w:t>
      </w:r>
      <w:r w:rsidR="004C28C1" w:rsidRPr="0078631E">
        <w:t>.4. antrosios užsienio kalbos mokymas privalomas nuo 6 klasės. Tėvai (globėjai, rūpintojai) mokiniui iki 14 metų renka pirmąją, o mokinys nuo 14 iki 16 metų pats renkasi tėvų (globėjų, rūpintojų) pritarimu antrąją užsienio kalbą: anglų, rusų ar vokiečių;</w:t>
      </w:r>
    </w:p>
    <w:p w14:paraId="1D208A93" w14:textId="77777777" w:rsidR="004C28C1" w:rsidRPr="0078631E" w:rsidRDefault="000B70B0" w:rsidP="004F51D8">
      <w:pPr>
        <w:tabs>
          <w:tab w:val="left" w:pos="567"/>
          <w:tab w:val="left" w:pos="1134"/>
          <w:tab w:val="left" w:pos="1418"/>
        </w:tabs>
        <w:ind w:firstLine="567"/>
        <w:jc w:val="both"/>
      </w:pPr>
      <w:r>
        <w:t>139</w:t>
      </w:r>
      <w:r w:rsidR="004C28C1" w:rsidRPr="0078631E">
        <w:t xml:space="preserve">.5. antrosios užsienio kalbos bendroji programa 6 klasėse orientuota į A1, o 7–8 klasėse – į A2 kalbos mokėjimo lygį pagal Bendruosius Europos kalbų metmenis; </w:t>
      </w:r>
    </w:p>
    <w:p w14:paraId="0470EC51" w14:textId="77777777" w:rsidR="004C28C1" w:rsidRPr="0078631E" w:rsidRDefault="000B70B0" w:rsidP="004F51D8">
      <w:pPr>
        <w:ind w:firstLine="567"/>
        <w:jc w:val="both"/>
      </w:pPr>
      <w:r>
        <w:t>139</w:t>
      </w:r>
      <w:r w:rsidR="004C28C1" w:rsidRPr="0078631E">
        <w:t xml:space="preserve">.6. mokiniams, kurie nepasiekia pirmosios užsienio kalbos (anglų, vokiečių) bendrojoje programoje numatyto patenkinamo lygio, skiriamos ilgalaikės ir trumpalaikės konsultacijos; </w:t>
      </w:r>
    </w:p>
    <w:p w14:paraId="7B269AC4" w14:textId="77777777" w:rsidR="004C28C1" w:rsidRPr="0078631E" w:rsidRDefault="000B70B0" w:rsidP="004F51D8">
      <w:pPr>
        <w:ind w:firstLine="567"/>
        <w:jc w:val="both"/>
      </w:pPr>
      <w:r>
        <w:t>140</w:t>
      </w:r>
      <w:r w:rsidR="004C28C1" w:rsidRPr="0078631E">
        <w:t>. Užsienio kalbos, pradėtos mokytis pagal pradinio ugdymo programą, toliau mokomasi kaip pirmosios iki pagrindinio ugdymo programos pabaigos.</w:t>
      </w:r>
    </w:p>
    <w:p w14:paraId="130C4C03" w14:textId="77777777" w:rsidR="004C28C1" w:rsidRPr="0078631E" w:rsidRDefault="000B70B0" w:rsidP="004F51D8">
      <w:pPr>
        <w:ind w:firstLine="567"/>
        <w:jc w:val="both"/>
      </w:pPr>
      <w:r>
        <w:t>140</w:t>
      </w:r>
      <w:r w:rsidR="004C28C1" w:rsidRPr="0078631E">
        <w:t xml:space="preserve">.1. baigiant pagrindinio ugdymo programą, gimnazija </w:t>
      </w:r>
      <w:r>
        <w:t>II</w:t>
      </w:r>
      <w:r w:rsidR="004C28C1" w:rsidRPr="0078631E">
        <w:t xml:space="preserve"> klasėje organizuoja užsienio kalbų pasiekimų patikrinimą centralizuotai parengtais kalbos mokėjimo lygio nustatymo testais (pateikiamais per duomenų perdavimo sistemą KELTAS), į jo rezultatus atsižvelgiama rengiant individualius ugdymo planus;</w:t>
      </w:r>
    </w:p>
    <w:p w14:paraId="59CCDDD7" w14:textId="77777777" w:rsidR="004C28C1" w:rsidRPr="0078631E" w:rsidRDefault="006A63FC" w:rsidP="004F51D8">
      <w:pPr>
        <w:ind w:firstLine="567"/>
        <w:jc w:val="both"/>
      </w:pPr>
      <w:r>
        <w:t>140</w:t>
      </w:r>
      <w:r w:rsidR="004C28C1" w:rsidRPr="0078631E">
        <w:t>.2. keisti užsienio kalbą, nebaigus pagrindinio ugdymo programos, galima tik tokiu atveju:</w:t>
      </w:r>
    </w:p>
    <w:p w14:paraId="23675746" w14:textId="77777777" w:rsidR="004C28C1" w:rsidRPr="0078631E" w:rsidRDefault="006A63FC" w:rsidP="004F51D8">
      <w:pPr>
        <w:ind w:firstLine="567"/>
        <w:jc w:val="both"/>
      </w:pPr>
      <w:r>
        <w:t>140</w:t>
      </w:r>
      <w:r w:rsidR="004C28C1" w:rsidRPr="0078631E">
        <w:t>.2.1. jeigu mokinio norimos mokytis užsienio kalbos pasiekimų lygis ne žemesnis, nei numatyta tos kalbos bendrojoje programoje;</w:t>
      </w:r>
    </w:p>
    <w:p w14:paraId="4E8BEDEC" w14:textId="77777777" w:rsidR="004C28C1" w:rsidRPr="0078631E" w:rsidRDefault="006A63FC" w:rsidP="004F51D8">
      <w:pPr>
        <w:ind w:firstLine="567"/>
        <w:jc w:val="both"/>
      </w:pPr>
      <w:r>
        <w:t>140</w:t>
      </w:r>
      <w:r w:rsidR="004C28C1" w:rsidRPr="0078631E">
        <w:t xml:space="preserve">.2.2. jei mokinys yra atvykęs iš kitos Lietuvos ar užsienio </w:t>
      </w:r>
      <w:r w:rsidR="004C28C1">
        <w:t>gimnazijos</w:t>
      </w:r>
      <w:r w:rsidR="004C28C1" w:rsidRPr="0078631E">
        <w:t xml:space="preserve"> ir šiuo metu lankoma </w:t>
      </w:r>
      <w:r w:rsidR="004C28C1">
        <w:t>gimnazija</w:t>
      </w:r>
      <w:r w:rsidR="004C28C1" w:rsidRPr="0078631E">
        <w:t xml:space="preserve"> dėl objektyvių priežasčių negali sudaryti mokiniui galimybės toliau mokytis pradėtos kalbos. Gavus mokinio tėvų (globėjų, rūpintojų) sutikimą raštu, mokiniui sudaromos sąlygos pradėti mokytis užsienio kalbos, kurios mokosi klasė, ir įveikti programų skirtumus:</w:t>
      </w:r>
    </w:p>
    <w:p w14:paraId="69335A3D" w14:textId="77777777" w:rsidR="004C28C1" w:rsidRPr="0078631E" w:rsidRDefault="006A63FC" w:rsidP="004F51D8">
      <w:pPr>
        <w:ind w:firstLine="567"/>
        <w:jc w:val="both"/>
      </w:pPr>
      <w:r>
        <w:t>140</w:t>
      </w:r>
      <w:r w:rsidR="004C28C1" w:rsidRPr="0078631E">
        <w:t>.2.3. vienus mokslo metus jam skiriama ne mažiau kaip viena papildoma užsienio kalbos pamoka per savaitę;</w:t>
      </w:r>
    </w:p>
    <w:p w14:paraId="7219B863" w14:textId="77777777" w:rsidR="004C28C1" w:rsidRPr="0078631E" w:rsidRDefault="006A63FC" w:rsidP="004F51D8">
      <w:pPr>
        <w:ind w:firstLine="567"/>
        <w:jc w:val="both"/>
      </w:pPr>
      <w:r>
        <w:t>140</w:t>
      </w:r>
      <w:r w:rsidR="004C28C1" w:rsidRPr="0078631E">
        <w:t>.2.4. susidarius 3 ir daugiau mokinių laikinajai grupei, atsižvelgiant į mokymo lėšas, skiriamos dvi papildomos pamokos.</w:t>
      </w:r>
    </w:p>
    <w:p w14:paraId="5FC3B330" w14:textId="77777777" w:rsidR="004C28C1" w:rsidRPr="0078631E" w:rsidRDefault="006A63FC" w:rsidP="004F51D8">
      <w:pPr>
        <w:ind w:firstLine="567"/>
        <w:jc w:val="both"/>
      </w:pPr>
      <w:r>
        <w:t>140</w:t>
      </w:r>
      <w:r w:rsidR="004C28C1" w:rsidRPr="0078631E">
        <w:t xml:space="preserve">.3. jei mokinys yra baigęs tarptautinės bendrojo ugdymo programos dalį ar visą programą ir </w:t>
      </w:r>
      <w:r w:rsidR="004C28C1">
        <w:t>gimnazija</w:t>
      </w:r>
      <w:r w:rsidR="004C28C1" w:rsidRPr="0078631E">
        <w:t xml:space="preserve"> nustato, kad jo vienos užsienio kalbos pasiekimai yra aukštesni nei numatyta Pagrindinio ugdymo bendrosiose programose, mokinio ir jo tėvų (globėjų, rūpintojų) pageidavimu </w:t>
      </w:r>
      <w:r w:rsidR="004C28C1">
        <w:t>gimnazija</w:t>
      </w:r>
      <w:r w:rsidR="004C28C1" w:rsidRPr="0078631E">
        <w:t xml:space="preserve"> įskaito mokinio pasiekimus ir konvertuoja pagal dešimtbalę vertinimo sistemą. </w:t>
      </w:r>
      <w:r w:rsidR="004C28C1">
        <w:t>Gimnazija</w:t>
      </w:r>
      <w:r w:rsidR="004C28C1" w:rsidRPr="0078631E">
        <w:t xml:space="preserve"> sudaro mokiniui individualų užsienio kalbos mokymosi planą ir galimybę vietoje užsienio kalbos pamokų lankyti papildomas lietuvių kalbos ir literatūros ar kitos kalbos pamokas kitose klasėse.</w:t>
      </w:r>
    </w:p>
    <w:p w14:paraId="71BE10C6" w14:textId="77777777" w:rsidR="004C28C1" w:rsidRPr="0078631E" w:rsidRDefault="006A63FC" w:rsidP="004F51D8">
      <w:pPr>
        <w:ind w:firstLine="567"/>
        <w:jc w:val="both"/>
      </w:pPr>
      <w:r>
        <w:t>140</w:t>
      </w:r>
      <w:r w:rsidR="004C28C1" w:rsidRPr="0078631E">
        <w:t xml:space="preserve">.4. jeigu mokinys yra atvykęs iš kitos </w:t>
      </w:r>
      <w:r w:rsidR="004C28C1">
        <w:t>gimnazijos</w:t>
      </w:r>
      <w:r w:rsidR="004C28C1" w:rsidRPr="0078631E">
        <w:t xml:space="preserve"> ir, tėvams (globėjams, rūpintojams) pritarus, pageidauja toliau mokytis pradėtos kalbos, o </w:t>
      </w:r>
      <w:r w:rsidR="004C28C1">
        <w:t>gimnazija</w:t>
      </w:r>
      <w:r w:rsidR="004C28C1" w:rsidRPr="0078631E">
        <w:t xml:space="preserve"> neturi tos kalbos mokytojo:</w:t>
      </w:r>
    </w:p>
    <w:p w14:paraId="2396820E" w14:textId="77777777" w:rsidR="004C28C1" w:rsidRPr="0078631E" w:rsidRDefault="006A63FC" w:rsidP="004F51D8">
      <w:pPr>
        <w:ind w:firstLine="567"/>
        <w:jc w:val="both"/>
      </w:pPr>
      <w:r>
        <w:t>140</w:t>
      </w:r>
      <w:r w:rsidR="004C28C1" w:rsidRPr="0078631E">
        <w:t xml:space="preserve">.4.1. mokiniui sudaromos sąlygos lankyti užsienio kalbos pamokas kitoje mokykloje, kurioje vyksta tos kalbos pamokos, suderinus su mokiniu, mokinio tėvais (globėjais, rūpintojais) ir su Švenčionių rajono savivaldybės administracijos Kultūros, švietimo, jaunimo ir sporto skyriumi. </w:t>
      </w:r>
    </w:p>
    <w:p w14:paraId="60080BF4" w14:textId="77777777" w:rsidR="004C28C1" w:rsidRPr="0078631E" w:rsidRDefault="006A63FC" w:rsidP="004F51D8">
      <w:pPr>
        <w:ind w:firstLine="567"/>
        <w:jc w:val="both"/>
      </w:pPr>
      <w:r>
        <w:t>140</w:t>
      </w:r>
      <w:r w:rsidR="004C28C1" w:rsidRPr="0078631E">
        <w:t xml:space="preserve">.4.2. mokinys gali kalbos mokytis neformaliojo švietimo įstaigoje ir siekti Pagrindinio ugdymo bendrosiose programose nurodytų pasiekimų (pagal Bendruosius Europos kalbų metmenis). Tokiais atvejais jis privalo reguliariai pildyti savo Europos kalbų aplanką ir rinkti kalbos mokėjimo lygį patvirtinančius dokumentus. Juos turi pateikti </w:t>
      </w:r>
      <w:r w:rsidR="004C28C1">
        <w:t>gimnazija</w:t>
      </w:r>
      <w:r w:rsidR="004C28C1" w:rsidRPr="0078631E">
        <w:t>i pagal iš anksto priimtą susitarimą, kuriame numatytas atsiskaitymo laikas ir apibrėžti pasiekimų įvertinimo kriterijai.</w:t>
      </w:r>
    </w:p>
    <w:p w14:paraId="2FBF8AAD" w14:textId="77777777" w:rsidR="004C28C1" w:rsidRPr="0078631E" w:rsidRDefault="006A63FC" w:rsidP="004F51D8">
      <w:pPr>
        <w:ind w:firstLine="567"/>
        <w:jc w:val="both"/>
      </w:pPr>
      <w:r>
        <w:t>141.</w:t>
      </w:r>
      <w:r w:rsidR="004C28C1" w:rsidRPr="0078631E">
        <w:t xml:space="preserve"> Gamtos mokslai. </w:t>
      </w:r>
    </w:p>
    <w:p w14:paraId="6237CC10" w14:textId="77777777" w:rsidR="004C28C1" w:rsidRPr="0078631E" w:rsidRDefault="006A63FC" w:rsidP="004F51D8">
      <w:pPr>
        <w:tabs>
          <w:tab w:val="left" w:pos="567"/>
          <w:tab w:val="left" w:pos="1134"/>
          <w:tab w:val="left" w:pos="1418"/>
        </w:tabs>
        <w:ind w:firstLine="567"/>
        <w:jc w:val="both"/>
      </w:pPr>
      <w:r>
        <w:t>141.1.5–8, I-II</w:t>
      </w:r>
      <w:r w:rsidR="004C28C1" w:rsidRPr="0078631E">
        <w:t xml:space="preserve"> klasėse mokinių praktiniams gebėjimams ugdyti ne mažiau kaip 30% gamtos mokslų dalykų pamokų skiriama eksperimentams ir kitokiai praktinei veiklai, todėl panaudojamos ne tik gimnazijos edukacinės  erdvės, bet ir mokymosi ištekliai už gimnazijos ribų;</w:t>
      </w:r>
    </w:p>
    <w:p w14:paraId="119C6B04" w14:textId="77777777" w:rsidR="004C28C1" w:rsidRPr="0078631E" w:rsidRDefault="006A63FC" w:rsidP="004F51D8">
      <w:pPr>
        <w:tabs>
          <w:tab w:val="left" w:pos="567"/>
          <w:tab w:val="left" w:pos="1134"/>
          <w:tab w:val="left" w:pos="1418"/>
        </w:tabs>
        <w:ind w:firstLine="567"/>
        <w:jc w:val="both"/>
        <w:rPr>
          <w:b/>
        </w:rPr>
      </w:pPr>
      <w:r>
        <w:t>141.2</w:t>
      </w:r>
      <w:r w:rsidR="004C28C1" w:rsidRPr="0078631E">
        <w:t>. atliekant tiriamąją veiklą naudojamasi gimnazijoje esančiomis priemonėmis, buityje naudojamomis priemonėmis, naudojamasi šalia esančių regioninių parkų laboratorijomis;</w:t>
      </w:r>
    </w:p>
    <w:p w14:paraId="38C22CD4" w14:textId="77777777" w:rsidR="004C28C1" w:rsidRPr="0078631E" w:rsidRDefault="006A63FC" w:rsidP="004F51D8">
      <w:pPr>
        <w:tabs>
          <w:tab w:val="left" w:pos="567"/>
          <w:tab w:val="left" w:pos="1134"/>
          <w:tab w:val="left" w:pos="1418"/>
        </w:tabs>
        <w:ind w:firstLine="567"/>
        <w:jc w:val="both"/>
      </w:pPr>
      <w:r>
        <w:t>141.3</w:t>
      </w:r>
      <w:r w:rsidR="004C28C1" w:rsidRPr="0078631E">
        <w:t>. fizikos kursas 7 klasėje dėstomas per visus mokslo metus po vieną valandą per savaitę, 8 klasėje – 2 valandas per savaitę;</w:t>
      </w:r>
    </w:p>
    <w:p w14:paraId="0C3E9996" w14:textId="77777777" w:rsidR="004C28C1" w:rsidRPr="0078631E" w:rsidRDefault="006A63FC" w:rsidP="004F51D8">
      <w:pPr>
        <w:tabs>
          <w:tab w:val="left" w:pos="1134"/>
          <w:tab w:val="left" w:pos="1418"/>
        </w:tabs>
        <w:ind w:firstLine="567"/>
        <w:jc w:val="both"/>
      </w:pPr>
      <w:r>
        <w:lastRenderedPageBreak/>
        <w:t>141.4. biologijos kursas 7</w:t>
      </w:r>
      <w:r w:rsidR="004C28C1" w:rsidRPr="0078631E">
        <w:t xml:space="preserve"> klasėje dėstomas per visus mokslo metus po 2 valandas per savaitę, 8 klasėje dėstomas per visus mokslo metus po vieną valandą per savaitę;</w:t>
      </w:r>
    </w:p>
    <w:p w14:paraId="5896B76E" w14:textId="77777777" w:rsidR="004C28C1" w:rsidRPr="0078631E" w:rsidRDefault="006A63FC" w:rsidP="004F51D8">
      <w:pPr>
        <w:tabs>
          <w:tab w:val="left" w:pos="1134"/>
          <w:tab w:val="left" w:pos="1418"/>
        </w:tabs>
        <w:ind w:firstLine="567"/>
        <w:jc w:val="both"/>
      </w:pPr>
      <w:r>
        <w:t>141.5</w:t>
      </w:r>
      <w:r w:rsidR="004C28C1" w:rsidRPr="0078631E">
        <w:t>. mokytojų ir mokinių gamtamokslinė praktinė veikla fiksuojama ilgalaikiuose planuose;</w:t>
      </w:r>
    </w:p>
    <w:p w14:paraId="2907C9AF" w14:textId="77777777" w:rsidR="004C28C1" w:rsidRPr="0078631E" w:rsidRDefault="006A63FC" w:rsidP="004F51D8">
      <w:pPr>
        <w:tabs>
          <w:tab w:val="left" w:pos="567"/>
          <w:tab w:val="left" w:pos="1134"/>
          <w:tab w:val="left" w:pos="1418"/>
        </w:tabs>
        <w:ind w:firstLine="567"/>
        <w:jc w:val="both"/>
        <w:rPr>
          <w:rFonts w:eastAsiaTheme="minorHAnsi"/>
          <w:b/>
          <w:lang w:eastAsia="en-US"/>
        </w:rPr>
      </w:pPr>
      <w:r>
        <w:t>141.6</w:t>
      </w:r>
      <w:r w:rsidR="004C28C1" w:rsidRPr="0078631E">
        <w:t>. gimnazijoje vykdomas integralaus gamtamokslinio ugdymo programos išbandymo projektas. 5, 6 klasėse  integruoto gamtamokslinio kurso moko biologijos, fizikos ir chemijos mokytojai.</w:t>
      </w:r>
    </w:p>
    <w:p w14:paraId="2AD1066F" w14:textId="77777777" w:rsidR="004C28C1" w:rsidRPr="0078631E" w:rsidRDefault="006A63FC" w:rsidP="004F51D8">
      <w:pPr>
        <w:ind w:firstLine="567"/>
        <w:jc w:val="both"/>
      </w:pPr>
      <w:r>
        <w:t>141.7</w:t>
      </w:r>
      <w:r w:rsidR="004C28C1" w:rsidRPr="0078631E">
        <w:t>. atsižvelgiant į mokinių gebėjimus gamtos mokslų dalykų ugdymo procesas individualizuojamas ir diferencijuojamas, taikomos įvairesnės, įdomesnės, įvairaus sunkumo ir sudėtingumo užduotys. Mokymosi medžiaga pritaikoma atsižvelgiant į mokinių turimas žinias, įgūdžius ir ugdymosi poreikius.</w:t>
      </w:r>
    </w:p>
    <w:p w14:paraId="2FF08B38" w14:textId="77777777" w:rsidR="004C28C1" w:rsidRPr="0078631E" w:rsidRDefault="006A63FC" w:rsidP="004F51D8">
      <w:pPr>
        <w:ind w:firstLine="567"/>
        <w:jc w:val="both"/>
      </w:pPr>
      <w:r>
        <w:rPr>
          <w:sz w:val="23"/>
          <w:szCs w:val="23"/>
        </w:rPr>
        <w:t>141.8</w:t>
      </w:r>
      <w:r w:rsidR="004C28C1" w:rsidRPr="0078631E">
        <w:rPr>
          <w:sz w:val="23"/>
          <w:szCs w:val="23"/>
        </w:rPr>
        <w:t xml:space="preserve">. </w:t>
      </w:r>
      <w:r w:rsidR="004C28C1" w:rsidRPr="0078631E">
        <w:t>gamtos mokslų dalykų ugdymo procese mokiniai skatinami bendradarbiauti ir (ar) dirbti komandoje, derinami įvairūs ugdymo metodai ir ugdymo inovacijos. Ugdymo turinyje daugiau dėmesio skiriama gyvosios gamtos stebėjimui (pamokos arba ilgalaikiai projektai), mokslinių idėjų ir technologijų pritaikymui kasdieniame gyvenime.</w:t>
      </w:r>
    </w:p>
    <w:p w14:paraId="3A19B458" w14:textId="77777777" w:rsidR="004C28C1" w:rsidRPr="006A63FC" w:rsidRDefault="006A63FC" w:rsidP="004F51D8">
      <w:pPr>
        <w:tabs>
          <w:tab w:val="left" w:pos="2580"/>
        </w:tabs>
        <w:ind w:firstLine="567"/>
        <w:jc w:val="both"/>
        <w:rPr>
          <w:color w:val="FF0000"/>
        </w:rPr>
      </w:pPr>
      <w:r w:rsidRPr="00DA3A49">
        <w:t>142</w:t>
      </w:r>
      <w:r w:rsidR="004C28C1" w:rsidRPr="00DA3A49">
        <w:t>. Matematika.</w:t>
      </w:r>
      <w:r w:rsidR="004C28C1" w:rsidRPr="006A63FC">
        <w:rPr>
          <w:color w:val="FF0000"/>
        </w:rPr>
        <w:tab/>
      </w:r>
    </w:p>
    <w:p w14:paraId="07285503" w14:textId="77777777" w:rsidR="004C28C1" w:rsidRPr="0078631E" w:rsidRDefault="006A63FC" w:rsidP="004F51D8">
      <w:pPr>
        <w:tabs>
          <w:tab w:val="left" w:pos="1134"/>
          <w:tab w:val="left" w:pos="1418"/>
        </w:tabs>
        <w:ind w:firstLine="567"/>
        <w:jc w:val="both"/>
      </w:pPr>
      <w:r>
        <w:t>142</w:t>
      </w:r>
      <w:r w:rsidR="004C28C1" w:rsidRPr="0078631E">
        <w:t>.1. matematikos mokymosi motyvacijos skatinimui naudojamasi Nacionalinio egzaminų centro kasmet rengiamomis matematinio-gamtamokslinio raštingumo konkurso užduotimis, nacionalinių ir tarptautinių mokinių pasiekimų  tyrimų leidiniais ir publikacijomis, NMPP ir eNMPP rezultatais;</w:t>
      </w:r>
    </w:p>
    <w:p w14:paraId="3151FAAE" w14:textId="77777777" w:rsidR="004C28C1" w:rsidRPr="0078631E" w:rsidRDefault="004C28C1" w:rsidP="004F51D8">
      <w:pPr>
        <w:ind w:firstLine="567"/>
        <w:jc w:val="both"/>
        <w:rPr>
          <w:rFonts w:eastAsia="Calibri"/>
          <w:szCs w:val="22"/>
          <w:lang w:eastAsia="en-US"/>
        </w:rPr>
      </w:pPr>
      <w:r>
        <w:t>1</w:t>
      </w:r>
      <w:r w:rsidR="006A63FC">
        <w:t>42</w:t>
      </w:r>
      <w:r w:rsidRPr="0078631E">
        <w:t>.2. numatoma pagalba pamokoje mokiniams, kurių mokymosi pasiekimai žemi (užduotys, metodai spragoms įveikti);</w:t>
      </w:r>
    </w:p>
    <w:p w14:paraId="310AAD98" w14:textId="77777777" w:rsidR="004C28C1" w:rsidRPr="0078631E" w:rsidRDefault="006A63FC" w:rsidP="004F51D8">
      <w:pPr>
        <w:tabs>
          <w:tab w:val="left" w:pos="567"/>
          <w:tab w:val="left" w:pos="1134"/>
          <w:tab w:val="left" w:pos="1418"/>
        </w:tabs>
        <w:ind w:firstLine="567"/>
        <w:jc w:val="both"/>
      </w:pPr>
      <w:r>
        <w:t>142</w:t>
      </w:r>
      <w:r w:rsidR="004C28C1" w:rsidRPr="0078631E">
        <w:t>.3. skiriamos laikinos ir nuolatinės konsultacijos mokiniams, turintiems mokymosi sunkumų;</w:t>
      </w:r>
    </w:p>
    <w:p w14:paraId="01B26588" w14:textId="77777777" w:rsidR="004C28C1" w:rsidRPr="0078631E" w:rsidRDefault="006A63FC" w:rsidP="004F51D8">
      <w:pPr>
        <w:tabs>
          <w:tab w:val="left" w:pos="1134"/>
          <w:tab w:val="left" w:pos="1418"/>
        </w:tabs>
        <w:ind w:firstLine="567"/>
        <w:jc w:val="both"/>
      </w:pPr>
      <w:r>
        <w:t>142</w:t>
      </w:r>
      <w:r w:rsidR="004C28C1" w:rsidRPr="0078631E">
        <w:t>.4. naudojamos įvairių nacionalinių olimpiadų, konkurso ,,Kengūra“ užduotys gabiems matematikai ugdyti;</w:t>
      </w:r>
    </w:p>
    <w:p w14:paraId="33EDC68F" w14:textId="77777777" w:rsidR="004C28C1" w:rsidRPr="0078631E" w:rsidRDefault="006A63FC" w:rsidP="004F51D8">
      <w:pPr>
        <w:tabs>
          <w:tab w:val="left" w:pos="1134"/>
          <w:tab w:val="left" w:pos="1418"/>
        </w:tabs>
        <w:ind w:firstLine="567"/>
        <w:jc w:val="both"/>
      </w:pPr>
      <w:r>
        <w:t>142</w:t>
      </w:r>
      <w:r w:rsidR="004C28C1" w:rsidRPr="0078631E">
        <w:t xml:space="preserve">.5. pasiekimų gerinimui integruojamos informacines komunikacines technologijos į matematiką, naudojamos skaitmeninės mokomosios programos.         </w:t>
      </w:r>
    </w:p>
    <w:p w14:paraId="43E71F9D" w14:textId="77777777" w:rsidR="004C28C1" w:rsidRPr="00C7383F" w:rsidRDefault="006A63FC" w:rsidP="004F51D8">
      <w:pPr>
        <w:ind w:firstLine="567"/>
        <w:jc w:val="both"/>
      </w:pPr>
      <w:r w:rsidRPr="00C7383F">
        <w:t>142</w:t>
      </w:r>
      <w:r w:rsidR="004C28C1" w:rsidRPr="00C7383F">
        <w:t xml:space="preserve">.6. </w:t>
      </w:r>
      <w:r w:rsidR="00072530">
        <w:t>I-II</w:t>
      </w:r>
      <w:r w:rsidR="004C28C1" w:rsidRPr="00C7383F">
        <w:t xml:space="preserve"> klasių mokiniai matematikos mokosi suskirstyti į tris grupes</w:t>
      </w:r>
      <w:r w:rsidR="00072530">
        <w:t>.</w:t>
      </w:r>
      <w:r w:rsidR="004C28C1" w:rsidRPr="00C7383F">
        <w:t xml:space="preserve"> Valandos skiriamos iš pamokų mokinio ugdymo poreikiams ir mokymosi pagalbai teikti.</w:t>
      </w:r>
    </w:p>
    <w:p w14:paraId="14B49557" w14:textId="77777777" w:rsidR="00A062E5" w:rsidRPr="00C7383F" w:rsidRDefault="00A062E5" w:rsidP="004F51D8">
      <w:pPr>
        <w:ind w:firstLine="567"/>
        <w:jc w:val="both"/>
      </w:pPr>
      <w:r w:rsidRPr="00C7383F">
        <w:t>142.7. Mokinių akiračiui plėsti, kritiniam ir erdviniam mąstymui stiprinti 5 klasių mokiniams siūloma „Geometrija“, orientuota į praktinį pritaikymą.</w:t>
      </w:r>
    </w:p>
    <w:p w14:paraId="6ED1F322" w14:textId="77777777" w:rsidR="004C28C1" w:rsidRPr="0078631E" w:rsidRDefault="00A062E5" w:rsidP="004F51D8">
      <w:pPr>
        <w:ind w:firstLine="567"/>
        <w:jc w:val="both"/>
      </w:pPr>
      <w:r>
        <w:t>143</w:t>
      </w:r>
      <w:r w:rsidR="004C28C1" w:rsidRPr="0078631E">
        <w:t xml:space="preserve">. Technologijos. </w:t>
      </w:r>
    </w:p>
    <w:p w14:paraId="076958F7" w14:textId="77777777" w:rsidR="004C28C1" w:rsidRPr="0078631E" w:rsidRDefault="004C28C1" w:rsidP="004F51D8">
      <w:pPr>
        <w:tabs>
          <w:tab w:val="left" w:pos="1134"/>
          <w:tab w:val="left" w:pos="1418"/>
        </w:tabs>
        <w:ind w:firstLine="567"/>
        <w:jc w:val="both"/>
      </w:pPr>
      <w:r w:rsidRPr="0078631E">
        <w:t>14</w:t>
      </w:r>
      <w:r w:rsidR="00A062E5">
        <w:t>3</w:t>
      </w:r>
      <w:r w:rsidRPr="0078631E">
        <w:t>.1. meninio ugdymo srities dalykus sudaro privalomieji dailės, dailės ir technologijų,   muzikos ir šokio dalykai;</w:t>
      </w:r>
    </w:p>
    <w:p w14:paraId="6F86A7B6" w14:textId="77777777" w:rsidR="004C28C1" w:rsidRPr="0078631E" w:rsidRDefault="004C28C1" w:rsidP="004F51D8">
      <w:pPr>
        <w:tabs>
          <w:tab w:val="left" w:pos="1134"/>
          <w:tab w:val="left" w:pos="1418"/>
        </w:tabs>
        <w:ind w:firstLine="567"/>
        <w:jc w:val="both"/>
      </w:pPr>
      <w:r w:rsidRPr="0078631E">
        <w:t>14</w:t>
      </w:r>
      <w:r w:rsidR="00A062E5">
        <w:t>3</w:t>
      </w:r>
      <w:r w:rsidRPr="0078631E">
        <w:t>.2. 5–8 klasių mokiniams privalomos visos keturios technologijų programos: mitybos, tekstilės, konstrukcinių medžiagų, elektronikos programos;</w:t>
      </w:r>
    </w:p>
    <w:p w14:paraId="1BDCE2DC" w14:textId="77777777" w:rsidR="004C28C1" w:rsidRPr="0078631E" w:rsidRDefault="004C28C1" w:rsidP="004F51D8">
      <w:pPr>
        <w:tabs>
          <w:tab w:val="left" w:pos="1134"/>
          <w:tab w:val="left" w:pos="1276"/>
          <w:tab w:val="left" w:pos="1418"/>
        </w:tabs>
        <w:ind w:firstLine="567"/>
        <w:jc w:val="both"/>
      </w:pPr>
      <w:r w:rsidRPr="0078631E">
        <w:t>14</w:t>
      </w:r>
      <w:r w:rsidR="00A062E5">
        <w:t>3</w:t>
      </w:r>
      <w:r w:rsidRPr="0078631E">
        <w:t>.3. technologijoms mokyti 5–8 klasėse sudaromos mišrios berniukų ir mergaičių grupės atsižvelgiant į darbo vietų skaičių. Maksima</w:t>
      </w:r>
      <w:r w:rsidR="00A062E5">
        <w:t>lus mokinių skaičius grupėje –18</w:t>
      </w:r>
      <w:r w:rsidRPr="0078631E">
        <w:t>; mokiniai skirstomi į grupes esant klasėje ne mažiau kaip 21 mokiniui;</w:t>
      </w:r>
    </w:p>
    <w:p w14:paraId="03F7E193" w14:textId="77777777" w:rsidR="004C28C1" w:rsidRPr="0078631E" w:rsidRDefault="004C28C1" w:rsidP="004F51D8">
      <w:pPr>
        <w:tabs>
          <w:tab w:val="left" w:pos="567"/>
          <w:tab w:val="left" w:pos="1134"/>
          <w:tab w:val="left" w:pos="1418"/>
        </w:tabs>
        <w:ind w:firstLine="567"/>
        <w:jc w:val="both"/>
      </w:pPr>
      <w:r w:rsidRPr="0078631E">
        <w:t>14</w:t>
      </w:r>
      <w:r w:rsidR="00A062E5">
        <w:t>3</w:t>
      </w:r>
      <w:r w:rsidRPr="0078631E">
        <w:t>.4. technologijoms mokyti klasės mokiniai skirstomi į grupes pagal abėcėlę, dalijant mokinių sąrašą per pusę. Jei yra nelyginis mokinių skaičius, didesnė grupė sudaroma pirmoji</w:t>
      </w:r>
      <w:r w:rsidR="00072530">
        <w:t>. Išimties atveju (kai technologijas klasėje abiems grupėms dėsto tas pats mokytojas) grupės sudaromos atsižvelgiant į tvarkaraštyje nurodytus jungimus</w:t>
      </w:r>
      <w:r w:rsidRPr="0078631E">
        <w:t>;</w:t>
      </w:r>
    </w:p>
    <w:p w14:paraId="57957B19" w14:textId="77777777" w:rsidR="004C28C1" w:rsidRPr="0078631E" w:rsidRDefault="004C28C1" w:rsidP="004F51D8">
      <w:pPr>
        <w:tabs>
          <w:tab w:val="left" w:pos="567"/>
          <w:tab w:val="left" w:pos="1134"/>
          <w:tab w:val="left" w:pos="1418"/>
        </w:tabs>
        <w:ind w:firstLine="567"/>
        <w:jc w:val="both"/>
      </w:pPr>
      <w:r w:rsidRPr="0078631E">
        <w:t>14</w:t>
      </w:r>
      <w:r w:rsidR="00A062E5">
        <w:t>3</w:t>
      </w:r>
      <w:r w:rsidRPr="0078631E">
        <w:t>.5. 5–7 klasių mokiniams pamokų tvarkaraštyje skiriamos dvi pagrečiui technologijų pamokos vieną kartą per savaitę;</w:t>
      </w:r>
    </w:p>
    <w:p w14:paraId="1CA05EDA" w14:textId="77777777" w:rsidR="004C28C1" w:rsidRPr="0078631E" w:rsidRDefault="004C28C1" w:rsidP="004F51D8">
      <w:pPr>
        <w:tabs>
          <w:tab w:val="left" w:pos="567"/>
          <w:tab w:val="left" w:pos="1134"/>
          <w:tab w:val="left" w:pos="1418"/>
        </w:tabs>
        <w:ind w:firstLine="567"/>
        <w:jc w:val="both"/>
      </w:pPr>
      <w:r w:rsidRPr="00C7383F">
        <w:t>14</w:t>
      </w:r>
      <w:r w:rsidR="00A062E5" w:rsidRPr="00C7383F">
        <w:t>3</w:t>
      </w:r>
      <w:r w:rsidRPr="00C7383F">
        <w:t xml:space="preserve">.6. </w:t>
      </w:r>
      <w:r w:rsidRPr="0078631E">
        <w:t xml:space="preserve">mokiniai, kurie mokosi pagal neformaliojo vaikų švietimo ir formalųjį švietimą papildančias dailės, muzikos, šokio ugdymo programas tėvų prašymu, gimnazijos direktoriaus įsakymu atleidžiami nuo dalyko pamokų arba jų dalies.  </w:t>
      </w:r>
    </w:p>
    <w:p w14:paraId="4F6392D5" w14:textId="77777777" w:rsidR="004C28C1" w:rsidRPr="0078631E" w:rsidRDefault="004C28C1" w:rsidP="004F51D8">
      <w:pPr>
        <w:ind w:firstLine="567"/>
        <w:jc w:val="both"/>
      </w:pPr>
      <w:r w:rsidRPr="0078631E">
        <w:t>14</w:t>
      </w:r>
      <w:r w:rsidR="00A062E5">
        <w:t>3.</w:t>
      </w:r>
      <w:r w:rsidR="00072530">
        <w:t>7</w:t>
      </w:r>
      <w:r w:rsidR="00A062E5">
        <w:t>. m</w:t>
      </w:r>
      <w:r w:rsidRPr="0078631E">
        <w:t xml:space="preserve">okiniams, kurie pradeda mokytis pagal pagrindinio ugdymo programos antrąją dalį, technologijų dalykas prasideda nuo privalomo 17 valandų integruoto technologijų kurso. Integruotas technologijų kursas dėstomas tradicine – pamokos – forma, per projektinę veiklą, </w:t>
      </w:r>
      <w:r w:rsidRPr="0078631E">
        <w:lastRenderedPageBreak/>
        <w:t>ekskursijas į įmones (UAB ,,Alviva”, UAB „Intersurgical“, UAB „Maltosa“ ir kt.), per susitikimus su socialiniais partneriais (Švenčionėlių socialinių paslaugų centras, Švenčionėlių miesto seniūnija ir kt.).</w:t>
      </w:r>
    </w:p>
    <w:p w14:paraId="3A04D3B7" w14:textId="77777777" w:rsidR="004C28C1" w:rsidRPr="0078631E" w:rsidRDefault="004C28C1" w:rsidP="004F51D8">
      <w:pPr>
        <w:ind w:firstLine="567"/>
        <w:jc w:val="both"/>
      </w:pPr>
      <w:r w:rsidRPr="0078631E">
        <w:t>14</w:t>
      </w:r>
      <w:r w:rsidR="00A062E5">
        <w:t>3</w:t>
      </w:r>
      <w:r w:rsidR="00072530">
        <w:t>.8</w:t>
      </w:r>
      <w:r w:rsidRPr="0078631E">
        <w:t xml:space="preserve">. Mokiniai, baigę integruoto technologijų kurso programą, pagal savo interesus ir polinkius renkasi kurią nors privalomą technologijų programą. Šio kurso programą įgyvendinant gimnazijos </w:t>
      </w:r>
      <w:r w:rsidR="00A062E5">
        <w:t>I</w:t>
      </w:r>
      <w:r w:rsidRPr="0078631E">
        <w:t xml:space="preserve"> klasių mokiniams siūloma rinktis vieną iš technologijų programų „Tekstilė“, „Konstrukcinės medžiagos“, „Gaminių dizainas ir technologijos“, „Elektronika“</w:t>
      </w:r>
      <w:r w:rsidR="00A062E5">
        <w:t xml:space="preserve">, „Mityba“, 10 kl. -  </w:t>
      </w:r>
      <w:r w:rsidRPr="0078631E">
        <w:t>gimnazijos parengtą ir direktoriaus patvirtintą  ,,Robotikos” ir ,,Keramikos” programą.</w:t>
      </w:r>
    </w:p>
    <w:p w14:paraId="663AE141" w14:textId="77777777" w:rsidR="004C28C1" w:rsidRPr="0078631E" w:rsidRDefault="004C28C1" w:rsidP="004F51D8">
      <w:pPr>
        <w:ind w:firstLine="567"/>
        <w:jc w:val="both"/>
      </w:pPr>
      <w:r w:rsidRPr="0078631E">
        <w:t>14</w:t>
      </w:r>
      <w:r w:rsidR="00A062E5">
        <w:t>3</w:t>
      </w:r>
      <w:r w:rsidR="00072530">
        <w:t>.9</w:t>
      </w:r>
      <w:r w:rsidRPr="0078631E">
        <w:t xml:space="preserve">. </w:t>
      </w:r>
      <w:r w:rsidR="00A062E5">
        <w:t>II</w:t>
      </w:r>
      <w:r w:rsidRPr="0078631E">
        <w:t xml:space="preserve"> klasių mokiniai tęsia technologijų mokymąsi pagal  pasirinktą</w:t>
      </w:r>
      <w:r w:rsidR="00A062E5">
        <w:t xml:space="preserve"> vieną iš technologijų programų – „Robotika“, „Keramika“, „Elektronika“.</w:t>
      </w:r>
    </w:p>
    <w:p w14:paraId="7BE06947" w14:textId="77777777" w:rsidR="004C28C1" w:rsidRPr="0078631E" w:rsidRDefault="004C28C1" w:rsidP="004F51D8">
      <w:pPr>
        <w:ind w:firstLine="567"/>
        <w:jc w:val="both"/>
      </w:pPr>
      <w:r w:rsidRPr="0078631E">
        <w:t>14</w:t>
      </w:r>
      <w:r w:rsidR="00A062E5">
        <w:t>3</w:t>
      </w:r>
      <w:r w:rsidR="00072530">
        <w:t>.10</w:t>
      </w:r>
      <w:r w:rsidRPr="0078631E">
        <w:t>. mokiniai gali keisti pasirinktą technologijų programą dėl sveikatos problemų, tėvams (globėjams, rūpintojams) pateikus prašymą ir gydytojo pažymą.</w:t>
      </w:r>
    </w:p>
    <w:p w14:paraId="6B33D3DC" w14:textId="77777777" w:rsidR="004C28C1" w:rsidRPr="0078631E" w:rsidRDefault="004C28C1" w:rsidP="004F51D8">
      <w:pPr>
        <w:ind w:firstLine="567"/>
        <w:jc w:val="both"/>
      </w:pPr>
      <w:r w:rsidRPr="0078631E">
        <w:t>14</w:t>
      </w:r>
      <w:r w:rsidR="00A062E5">
        <w:t>4</w:t>
      </w:r>
      <w:r w:rsidRPr="0078631E">
        <w:t>. Informacinės technologijos.</w:t>
      </w:r>
    </w:p>
    <w:p w14:paraId="3E537D8F" w14:textId="77777777" w:rsidR="004C28C1" w:rsidRPr="0078631E" w:rsidRDefault="004242B3" w:rsidP="004F51D8">
      <w:pPr>
        <w:tabs>
          <w:tab w:val="left" w:pos="1134"/>
          <w:tab w:val="left" w:pos="1418"/>
        </w:tabs>
        <w:ind w:firstLine="567"/>
        <w:jc w:val="both"/>
      </w:pPr>
      <w:r>
        <w:t>144</w:t>
      </w:r>
      <w:r w:rsidR="004C28C1" w:rsidRPr="0078631E">
        <w:t>.1. pagrindiniame ugdyme informacinių technologijų programa pradedama įgyvendinti 5 klasėje. Pagrindinio ugdymo programos pirmoje dalyje 5–7 klasėms skiriama 111 pamokų (5 –37 pamokos, 6 – 37 pamokos, 7 – 37 pamokos);</w:t>
      </w:r>
      <w:r w:rsidR="00A062E5">
        <w:t xml:space="preserve"> 8 klasėje skiriama 1 val. </w:t>
      </w:r>
      <w:r w:rsidR="00072530">
        <w:t xml:space="preserve">per savaitę </w:t>
      </w:r>
      <w:r w:rsidR="00A062E5">
        <w:t xml:space="preserve">iš mokinių </w:t>
      </w:r>
      <w:r>
        <w:t xml:space="preserve">ugdymosi </w:t>
      </w:r>
      <w:r w:rsidR="00A062E5">
        <w:t>poreikiams tenkinti skirtų valandų.</w:t>
      </w:r>
    </w:p>
    <w:p w14:paraId="24049A50" w14:textId="77777777" w:rsidR="004C28C1" w:rsidRPr="0078631E" w:rsidRDefault="00A062E5" w:rsidP="004F51D8">
      <w:pPr>
        <w:ind w:firstLine="567"/>
        <w:jc w:val="both"/>
      </w:pPr>
      <w:r>
        <w:t>14</w:t>
      </w:r>
      <w:r w:rsidR="004242B3">
        <w:t>4</w:t>
      </w:r>
      <w:r>
        <w:t>.2. 5–6</w:t>
      </w:r>
      <w:r w:rsidR="004C28C1" w:rsidRPr="0078631E">
        <w:t xml:space="preserve"> klasėse</w:t>
      </w:r>
      <w:r>
        <w:t>, stiprinant STEAM ugdymą,</w:t>
      </w:r>
      <w:r w:rsidR="004C28C1" w:rsidRPr="0078631E">
        <w:t xml:space="preserve"> mokinių pasirinkimui teikiami dalykai: „</w:t>
      </w:r>
      <w:r w:rsidR="004C28C1" w:rsidRPr="0078631E">
        <w:rPr>
          <w:bCs/>
        </w:rPr>
        <w:t>Programavimas ir elektronikos pradmenys su Micro:bit“, „</w:t>
      </w:r>
      <w:r>
        <w:rPr>
          <w:bCs/>
        </w:rPr>
        <w:t>Robotai VEX“</w:t>
      </w:r>
      <w:r w:rsidR="004242B3">
        <w:rPr>
          <w:bCs/>
        </w:rPr>
        <w:t>. Pamokos skiriamos iš mokinių ugdymosi poreikiams skirtų valandų.</w:t>
      </w:r>
    </w:p>
    <w:p w14:paraId="5FA0ADDA" w14:textId="77777777" w:rsidR="004C28C1" w:rsidRPr="0078631E" w:rsidRDefault="004C28C1" w:rsidP="004F51D8">
      <w:pPr>
        <w:ind w:firstLine="567"/>
        <w:jc w:val="both"/>
      </w:pPr>
      <w:r w:rsidRPr="0078631E">
        <w:t>14</w:t>
      </w:r>
      <w:r w:rsidR="004242B3">
        <w:t>4</w:t>
      </w:r>
      <w:r w:rsidRPr="0078631E">
        <w:t xml:space="preserve">.3. gimnazijos </w:t>
      </w:r>
      <w:r w:rsidR="00A062E5">
        <w:t>I-II</w:t>
      </w:r>
      <w:r w:rsidRPr="0078631E">
        <w:t xml:space="preserve"> klasių informacinių technologijų kursą sudaro privalomoji dalis ir vienas iš pasirenkamųjų programavimo pradmenų, kompiuterinės leidybos pradmenų arba tinklalapių kūrimo pradmenų modulių. </w:t>
      </w:r>
    </w:p>
    <w:p w14:paraId="323A6647" w14:textId="77777777" w:rsidR="004C28C1" w:rsidRPr="0078631E" w:rsidRDefault="004C28C1" w:rsidP="004F51D8">
      <w:pPr>
        <w:ind w:firstLine="567"/>
        <w:jc w:val="both"/>
      </w:pPr>
      <w:r w:rsidRPr="0078631E">
        <w:t>14</w:t>
      </w:r>
      <w:r w:rsidR="004242B3">
        <w:t>4</w:t>
      </w:r>
      <w:r w:rsidRPr="0078631E">
        <w:t>.4. gimnazija siūlo rinktis programavimo pradmenų arba tinklalapių kūrimo pradmenų modulių. Modulį renkasi mokinys, savo pasirinkimą patvirtindamas parašu.</w:t>
      </w:r>
    </w:p>
    <w:p w14:paraId="057282B8" w14:textId="77777777" w:rsidR="004C28C1" w:rsidRPr="0078631E" w:rsidRDefault="004C28C1" w:rsidP="004F51D8">
      <w:pPr>
        <w:ind w:firstLine="567"/>
        <w:jc w:val="both"/>
      </w:pPr>
      <w:r w:rsidRPr="0078631E">
        <w:t>14</w:t>
      </w:r>
      <w:r w:rsidR="004242B3">
        <w:t>5</w:t>
      </w:r>
      <w:r w:rsidRPr="0078631E">
        <w:t xml:space="preserve">. Socialiniai mokslai. </w:t>
      </w:r>
    </w:p>
    <w:p w14:paraId="150D86EB" w14:textId="77777777" w:rsidR="004C28C1" w:rsidRPr="0078631E" w:rsidRDefault="004C28C1" w:rsidP="004F51D8">
      <w:pPr>
        <w:tabs>
          <w:tab w:val="left" w:pos="567"/>
          <w:tab w:val="left" w:pos="1134"/>
          <w:tab w:val="left" w:pos="1418"/>
        </w:tabs>
        <w:ind w:firstLine="567"/>
        <w:jc w:val="both"/>
      </w:pPr>
      <w:r w:rsidRPr="0078631E">
        <w:t>14</w:t>
      </w:r>
      <w:r w:rsidR="004242B3">
        <w:t>5</w:t>
      </w:r>
      <w:r w:rsidRPr="0078631E">
        <w:t>.</w:t>
      </w:r>
      <w:r w:rsidR="00A062E5">
        <w:t>1</w:t>
      </w:r>
      <w:r w:rsidRPr="0078631E">
        <w:t xml:space="preserve">. 5 klasėje mokiniai </w:t>
      </w:r>
      <w:r w:rsidR="00A062E5">
        <w:t>renkasi „Švenčionių krašto istorija</w:t>
      </w:r>
      <w:r w:rsidRPr="0078631E">
        <w:t>“</w:t>
      </w:r>
      <w:r w:rsidR="00A062E5">
        <w:t xml:space="preserve">, 8 klasėje </w:t>
      </w:r>
      <w:r w:rsidR="004242B3">
        <w:t>–</w:t>
      </w:r>
      <w:r w:rsidR="00A062E5">
        <w:t xml:space="preserve"> </w:t>
      </w:r>
      <w:r w:rsidR="004242B3">
        <w:t>„Lietuvių kalba ir profesija“</w:t>
      </w:r>
      <w:r w:rsidRPr="0078631E">
        <w:t>. Pamokos skiriamos iš mokinių ugdymo poreikiams tenkinti skirtų valandų;</w:t>
      </w:r>
    </w:p>
    <w:p w14:paraId="42FD9015" w14:textId="77777777" w:rsidR="004C28C1" w:rsidRPr="0078631E" w:rsidRDefault="004C28C1" w:rsidP="004F51D8">
      <w:pPr>
        <w:tabs>
          <w:tab w:val="left" w:pos="1134"/>
          <w:tab w:val="left" w:pos="1418"/>
        </w:tabs>
        <w:ind w:firstLine="567"/>
        <w:jc w:val="both"/>
      </w:pPr>
      <w:r w:rsidRPr="0078631E">
        <w:t>14</w:t>
      </w:r>
      <w:r w:rsidR="004242B3">
        <w:t>5</w:t>
      </w:r>
      <w:r w:rsidRPr="0078631E">
        <w:t>.</w:t>
      </w:r>
      <w:r w:rsidR="004242B3">
        <w:t>2</w:t>
      </w:r>
      <w:r w:rsidRPr="0078631E">
        <w:t>. 5 klasėje istorijos kursas pradedamas dėstyti nuo Lietuvos istorijos;</w:t>
      </w:r>
    </w:p>
    <w:p w14:paraId="148D3DA3" w14:textId="77777777" w:rsidR="004C28C1" w:rsidRPr="0078631E" w:rsidRDefault="004C28C1" w:rsidP="004F51D8">
      <w:pPr>
        <w:tabs>
          <w:tab w:val="left" w:pos="567"/>
          <w:tab w:val="left" w:pos="1134"/>
          <w:tab w:val="left" w:pos="1418"/>
        </w:tabs>
        <w:ind w:firstLine="567"/>
        <w:jc w:val="both"/>
      </w:pPr>
      <w:r w:rsidRPr="0078631E">
        <w:t>14</w:t>
      </w:r>
      <w:r w:rsidR="004242B3">
        <w:t>5</w:t>
      </w:r>
      <w:r w:rsidRPr="0078631E">
        <w:t>.</w:t>
      </w:r>
      <w:r w:rsidR="004242B3">
        <w:t>3</w:t>
      </w:r>
      <w:r w:rsidRPr="0078631E">
        <w:t xml:space="preserve">. į istorijos, geografijos dalykų turinį integruojamos Lietuvos ir pasaulio realijos, kurios pamokose nuolat ir sistemingai atskleidžiamos ir aptariamos su mokiniais; </w:t>
      </w:r>
    </w:p>
    <w:p w14:paraId="09825F0C" w14:textId="77777777" w:rsidR="004C28C1" w:rsidRPr="0078631E" w:rsidRDefault="004C28C1" w:rsidP="004F51D8">
      <w:pPr>
        <w:tabs>
          <w:tab w:val="left" w:pos="1134"/>
          <w:tab w:val="left" w:pos="1418"/>
        </w:tabs>
        <w:ind w:firstLine="567"/>
        <w:jc w:val="both"/>
      </w:pPr>
      <w:r w:rsidRPr="0078631E">
        <w:t>14</w:t>
      </w:r>
      <w:r w:rsidR="004242B3">
        <w:t>5</w:t>
      </w:r>
      <w:r w:rsidRPr="0078631E">
        <w:t>.</w:t>
      </w:r>
      <w:r w:rsidR="004242B3">
        <w:t>4</w:t>
      </w:r>
      <w:r w:rsidRPr="0078631E">
        <w:t>. mokymasis grindžiamas tiriamojo pobūdžio metodais, diskusijomis, bendradarbiavimu, savarankiškai ir grupėmis atliekamu darbu, pasitelkiant informacines technologijas;</w:t>
      </w:r>
    </w:p>
    <w:p w14:paraId="6985181D" w14:textId="77777777" w:rsidR="004C28C1" w:rsidRPr="0078631E" w:rsidRDefault="004C28C1" w:rsidP="004F51D8">
      <w:pPr>
        <w:tabs>
          <w:tab w:val="left" w:pos="567"/>
          <w:tab w:val="left" w:pos="1134"/>
          <w:tab w:val="left" w:pos="1418"/>
        </w:tabs>
        <w:ind w:firstLine="567"/>
        <w:jc w:val="both"/>
      </w:pPr>
      <w:r w:rsidRPr="0078631E">
        <w:t>14</w:t>
      </w:r>
      <w:r w:rsidR="004242B3">
        <w:t>5</w:t>
      </w:r>
      <w:r w:rsidRPr="0078631E">
        <w:t>.</w:t>
      </w:r>
      <w:r w:rsidR="004242B3">
        <w:t>5</w:t>
      </w:r>
      <w:r w:rsidRPr="0078631E">
        <w:t>. siekiant gerinti gimtojo krašto pažinimą, dalis istorijos ir geografijos pamokų mokytojo pasirinkimu vedama muziejuose, lankytinose istorinėse vietose, Aukštaitijos nacionalinio parko ar Labanoro parko lankytojų centruose, vietos savivaldos institucijose;</w:t>
      </w:r>
    </w:p>
    <w:p w14:paraId="31FAF8B0" w14:textId="77777777" w:rsidR="004C28C1" w:rsidRPr="0078631E" w:rsidRDefault="004C28C1" w:rsidP="004F51D8">
      <w:pPr>
        <w:tabs>
          <w:tab w:val="left" w:pos="1134"/>
        </w:tabs>
        <w:ind w:firstLine="567"/>
        <w:jc w:val="both"/>
      </w:pPr>
      <w:r w:rsidRPr="0078631E">
        <w:t>14</w:t>
      </w:r>
      <w:r w:rsidR="004242B3">
        <w:t>5.6</w:t>
      </w:r>
      <w:r w:rsidRPr="0078631E">
        <w:t xml:space="preserve">. gimnazija, įgyvendindama socialinių mokslų ugdymo turinį, </w:t>
      </w:r>
      <w:r w:rsidR="004242B3">
        <w:t>I-II</w:t>
      </w:r>
      <w:r w:rsidRPr="0078631E">
        <w:t xml:space="preserve"> klasių mokinių projektinio darbo (tyrimo, kūrybinių darbų, socialinės veiklos) gebėjimams ugdyti skiria 20 procentų dalykui skirtų pamokų laiko per mokslo metus. </w:t>
      </w:r>
    </w:p>
    <w:p w14:paraId="04233DD9" w14:textId="77777777" w:rsidR="004C28C1" w:rsidRPr="0078631E" w:rsidRDefault="004242B3" w:rsidP="004F51D8">
      <w:pPr>
        <w:ind w:firstLine="567"/>
        <w:jc w:val="both"/>
      </w:pPr>
      <w:r>
        <w:t>145.7</w:t>
      </w:r>
      <w:r w:rsidR="004C28C1" w:rsidRPr="0078631E">
        <w:t>. Laisvės kovų istorijai mokyti skiriama 18 pamokų, integruojant temas į istorijos ir pilietiškumo pagrindų pamokas.</w:t>
      </w:r>
    </w:p>
    <w:p w14:paraId="5708735D" w14:textId="77777777" w:rsidR="004C28C1" w:rsidRPr="0078631E" w:rsidRDefault="004242B3" w:rsidP="004F51D8">
      <w:pPr>
        <w:ind w:firstLine="567"/>
        <w:jc w:val="both"/>
      </w:pPr>
      <w:r>
        <w:t>145.8</w:t>
      </w:r>
      <w:r w:rsidR="004C28C1" w:rsidRPr="0078631E">
        <w:t>. dalyvavimas pilietiškumo akcijose fiksuojamas kaip pilietiškumo pagrindų pamoka. Integruojamų dalykų pamokos  ir mokinių pasiekimai fiksuojami tų dalykų apskaitai skirtuose puslapiuose el. dienyne. Mokiniai įrodymus apie dalyvavimą akcijose fiksuoja ir pateikia klasės vadovui, kuris užfiksuoja informacija el. dienyne.</w:t>
      </w:r>
    </w:p>
    <w:p w14:paraId="7A3EA633" w14:textId="77777777" w:rsidR="004C28C1" w:rsidRPr="0078631E" w:rsidRDefault="004242B3" w:rsidP="004F51D8">
      <w:pPr>
        <w:ind w:firstLine="567"/>
        <w:jc w:val="both"/>
        <w:rPr>
          <w:sz w:val="20"/>
          <w:szCs w:val="20"/>
        </w:rPr>
      </w:pPr>
      <w:r>
        <w:t>145.9</w:t>
      </w:r>
      <w:r w:rsidR="004C28C1" w:rsidRPr="0078631E">
        <w:t xml:space="preserve">. į istorijos, geografijos, pilietiškumo ugdymo pagrindų dalykų turinį integruojami: Lietuvos ir pasaulio realijos, nacionalinio saugumo ir gynybos pagrindų temos (Lietuvos Respublikos nacionalinio saugumo samprata ir sistema, rizikos veiksnių, grėsmių ir pavojų analizė; Lietuvos saugumo ir krašto gynybos modulio (pagal Nacionalinio saugumo ir krašto gynybos programą, patvirtintą Lietuvos Respublikos švietimo ir mokslo ministro 2017 m. lapkričio 28 d. gynybos politika; informaciniai ir kibernetiniai karai: tikslai, metodai, instrumentai; </w:t>
      </w:r>
      <w:r w:rsidR="004C28C1" w:rsidRPr="0078631E">
        <w:lastRenderedPageBreak/>
        <w:t>Lietuvos Respublikos nacionalinio saugumo pagrindų įstatymas ir kiti įgyvendinamieji gynybos ir kovos su korupcija sričių teisės aktai)</w:t>
      </w:r>
      <w:r w:rsidR="004C28C1" w:rsidRPr="0078631E">
        <w:rPr>
          <w:sz w:val="20"/>
          <w:szCs w:val="20"/>
        </w:rPr>
        <w:t>.</w:t>
      </w:r>
    </w:p>
    <w:p w14:paraId="507AF68D" w14:textId="77777777" w:rsidR="004C28C1" w:rsidRPr="0078631E" w:rsidRDefault="004242B3" w:rsidP="004F51D8">
      <w:pPr>
        <w:ind w:firstLine="567"/>
        <w:jc w:val="both"/>
      </w:pPr>
      <w:r>
        <w:t>145.10</w:t>
      </w:r>
      <w:r w:rsidR="004C28C1" w:rsidRPr="0078631E">
        <w:t>. Nacionalinio saugumo programa integruojama į gimnazijos neformaliojo vaikų švietimo programą ,,Jaunieji pasieniečiai” ir ,,Jaunieji paramedikai”.</w:t>
      </w:r>
    </w:p>
    <w:p w14:paraId="18515B2A" w14:textId="77777777" w:rsidR="004C28C1" w:rsidRPr="0078631E" w:rsidRDefault="004C28C1" w:rsidP="004F51D8">
      <w:pPr>
        <w:ind w:firstLine="567"/>
        <w:jc w:val="both"/>
      </w:pPr>
      <w:r w:rsidRPr="0078631E">
        <w:t>14</w:t>
      </w:r>
      <w:r w:rsidR="004242B3">
        <w:t>6</w:t>
      </w:r>
      <w:r w:rsidRPr="0078631E">
        <w:t>. Fizinis ugdymas.</w:t>
      </w:r>
    </w:p>
    <w:p w14:paraId="042308DE" w14:textId="77777777" w:rsidR="004C28C1" w:rsidRPr="0078631E" w:rsidRDefault="004C28C1" w:rsidP="004F51D8">
      <w:pPr>
        <w:tabs>
          <w:tab w:val="left" w:pos="567"/>
          <w:tab w:val="left" w:pos="1134"/>
          <w:tab w:val="left" w:pos="1418"/>
        </w:tabs>
        <w:ind w:firstLine="567"/>
        <w:jc w:val="both"/>
      </w:pPr>
      <w:r w:rsidRPr="0078631E">
        <w:t>14</w:t>
      </w:r>
      <w:r w:rsidR="004242B3">
        <w:t>6</w:t>
      </w:r>
      <w:r w:rsidRPr="0078631E">
        <w:t>.1. specialiosios medicininės fizinio pajėgumo grupės mokiniai dalyvauja pamokose su pagrindine grupe, bet pratimai ir krūvis jiems skiriami pagal gydytojo rekomendacijas ir atsižvelgiant į mokinių savijautą;</w:t>
      </w:r>
    </w:p>
    <w:p w14:paraId="4F17DF60" w14:textId="77777777" w:rsidR="004C28C1" w:rsidRPr="0078631E" w:rsidRDefault="004C28C1" w:rsidP="004F51D8">
      <w:pPr>
        <w:tabs>
          <w:tab w:val="left" w:pos="567"/>
          <w:tab w:val="left" w:pos="1134"/>
          <w:tab w:val="left" w:pos="1418"/>
        </w:tabs>
        <w:ind w:firstLine="567"/>
        <w:jc w:val="both"/>
      </w:pPr>
      <w:r w:rsidRPr="0078631E">
        <w:t>14</w:t>
      </w:r>
      <w:r w:rsidR="004242B3">
        <w:t>6</w:t>
      </w:r>
      <w:r w:rsidRPr="0078631E">
        <w:t>.2. parengiamosios medicininės fizinio pajėgumo grupės mokiniams krūvis ir pratimai skiriami atsižvelgiant į ligos pobūdį, sveikatos būklę. Neskiriami pratimai, galintys sukelti ligos paūmėjimą. Dėl ligos pobūdžio negalintiems atlikti įprastų užduočių mokytojas skiria alternatyvias atsiskaitymo užduotis, kurios atitinka mokinio fizines galias ir gydytojo rekomendacijas;</w:t>
      </w:r>
    </w:p>
    <w:p w14:paraId="61E13E97" w14:textId="77777777" w:rsidR="004C28C1" w:rsidRPr="0078631E" w:rsidRDefault="004C28C1" w:rsidP="004F51D8">
      <w:pPr>
        <w:tabs>
          <w:tab w:val="left" w:pos="1134"/>
        </w:tabs>
        <w:ind w:firstLine="567"/>
        <w:jc w:val="both"/>
      </w:pPr>
      <w:r w:rsidRPr="0078631E">
        <w:t>14</w:t>
      </w:r>
      <w:r w:rsidR="004242B3">
        <w:t>6</w:t>
      </w:r>
      <w:r w:rsidRPr="0078631E">
        <w:t>.3. fizinio ugdymo mokymas pagrindinio ugdymo programose neintensyvinamas;</w:t>
      </w:r>
    </w:p>
    <w:p w14:paraId="192B0318" w14:textId="77777777" w:rsidR="004C28C1" w:rsidRPr="0078631E" w:rsidRDefault="004C28C1" w:rsidP="004F51D8">
      <w:pPr>
        <w:ind w:firstLine="567"/>
        <w:jc w:val="both"/>
      </w:pPr>
      <w:r w:rsidRPr="0078631E">
        <w:t>14</w:t>
      </w:r>
      <w:r w:rsidR="004242B3">
        <w:t>6</w:t>
      </w:r>
      <w:r w:rsidRPr="0078631E">
        <w:t xml:space="preserve">.4. gimnazija sudaro sąlygas kiekvienam mokiniui rinktis jo pomėgius atitinkančią neformaliojo švietimo programą, skirtą fizinio aktyvumo veikloms; </w:t>
      </w:r>
    </w:p>
    <w:p w14:paraId="22227A33" w14:textId="77777777" w:rsidR="004C28C1" w:rsidRPr="0078631E" w:rsidRDefault="004C28C1" w:rsidP="004F51D8">
      <w:pPr>
        <w:tabs>
          <w:tab w:val="left" w:pos="567"/>
          <w:tab w:val="left" w:pos="1134"/>
          <w:tab w:val="left" w:pos="1418"/>
        </w:tabs>
        <w:ind w:firstLine="567"/>
        <w:jc w:val="both"/>
      </w:pPr>
      <w:r w:rsidRPr="0078631E">
        <w:t>14</w:t>
      </w:r>
      <w:r w:rsidR="004242B3">
        <w:t>6</w:t>
      </w:r>
      <w:r w:rsidRPr="0078631E">
        <w:t>.5. mokiniai, nepateikę sveikatos pažymėjimo, kūno kultūros pamokose nedalyvauja, stebi pamokos procesą apie tai klasės vadovas ir dalyko mokytojas informuoja mokinio tėvus; pavėluotai pateikęs sveikatos pažymėjimą, mokinys savarankiškai ruošiasi ir atsiskaito iš praleistų fizinio ugdymo pamokų;</w:t>
      </w:r>
    </w:p>
    <w:p w14:paraId="1FB6BF23" w14:textId="77777777" w:rsidR="004C28C1" w:rsidRPr="0078631E" w:rsidRDefault="004C28C1" w:rsidP="004F51D8">
      <w:pPr>
        <w:tabs>
          <w:tab w:val="left" w:pos="567"/>
          <w:tab w:val="left" w:pos="1134"/>
          <w:tab w:val="left" w:pos="1418"/>
        </w:tabs>
        <w:ind w:firstLine="567"/>
        <w:jc w:val="both"/>
      </w:pPr>
      <w:r w:rsidRPr="0078631E">
        <w:t>14</w:t>
      </w:r>
      <w:r w:rsidR="004242B3">
        <w:t>7</w:t>
      </w:r>
      <w:r w:rsidRPr="0078631E">
        <w:t>. gimnazijos  visuomenės sveikatos priežiūros specialistas, atsižvelgdamas į gydytojų pažymas apie mokinių sveikatą, rugsėjo mėnesį sudaro specialiosios ir parengiamosios medicininės fizinio pajėgumo grupių sąrašus ir teikia kūno kultūros mokytojams.</w:t>
      </w:r>
    </w:p>
    <w:p w14:paraId="40CF5591" w14:textId="77777777" w:rsidR="004C28C1" w:rsidRPr="0078631E" w:rsidRDefault="004C28C1" w:rsidP="004F51D8">
      <w:pPr>
        <w:tabs>
          <w:tab w:val="left" w:pos="1134"/>
          <w:tab w:val="left" w:pos="1418"/>
        </w:tabs>
        <w:ind w:firstLine="567"/>
        <w:jc w:val="both"/>
      </w:pPr>
      <w:r w:rsidRPr="0078631E">
        <w:t>14</w:t>
      </w:r>
      <w:r w:rsidR="004242B3">
        <w:t>8</w:t>
      </w:r>
      <w:r w:rsidRPr="0078631E">
        <w:t>. Organizuojant fizinio ugdymo pamokas gimnazijos sporto salėje ar lauke, atsižvelgiama į Higienos normos HN 21:2017,,</w:t>
      </w:r>
      <w:r>
        <w:t>Gimnazija</w:t>
      </w:r>
      <w:r w:rsidRPr="0078631E">
        <w:t xml:space="preserve">, vykdanti bendrojo ugdymo programas. Bendrieji sveikatos reikalavimai“ reikalavimus, patvirtintus Lietuvos Respublikos sveikatos apsaugos </w:t>
      </w:r>
      <w:r w:rsidRPr="0078631E">
        <w:rPr>
          <w:b/>
          <w:bCs/>
        </w:rPr>
        <w:t xml:space="preserve"> </w:t>
      </w:r>
      <w:r w:rsidRPr="0078631E">
        <w:t xml:space="preserve">ministro 2017 m. kovo 13 d. įsakymu V-284 „Dėl Lietuvos </w:t>
      </w:r>
      <w:r w:rsidRPr="0078631E">
        <w:rPr>
          <w:bCs/>
        </w:rPr>
        <w:t>higienos normos HN</w:t>
      </w:r>
      <w:r w:rsidRPr="0078631E">
        <w:t xml:space="preserve"> 21:2011 „Mokykla, vykdanti bendrojo ugdymo programas. Bendrieji sveikatos saugos reikalavimai" patvirtinimo“. </w:t>
      </w:r>
    </w:p>
    <w:p w14:paraId="6D1269D3" w14:textId="77777777" w:rsidR="004C28C1" w:rsidRPr="0078631E" w:rsidRDefault="004C28C1" w:rsidP="004F51D8">
      <w:pPr>
        <w:ind w:firstLine="567"/>
        <w:jc w:val="both"/>
      </w:pPr>
      <w:r w:rsidRPr="0078631E">
        <w:t>14</w:t>
      </w:r>
      <w:r w:rsidR="004242B3">
        <w:t>9</w:t>
      </w:r>
      <w:r w:rsidRPr="0078631E">
        <w:t>. Jei pakanka mokymo lėšų, klasė gali būti dalijama į grupes, jei klasėje daugiau kaip 21 mokinys;</w:t>
      </w:r>
    </w:p>
    <w:p w14:paraId="7672AECC" w14:textId="77777777" w:rsidR="004C28C1" w:rsidRPr="0078631E" w:rsidRDefault="004242B3" w:rsidP="004F51D8">
      <w:pPr>
        <w:ind w:firstLine="567"/>
        <w:jc w:val="both"/>
      </w:pPr>
      <w:r>
        <w:t>150</w:t>
      </w:r>
      <w:r w:rsidR="004C28C1" w:rsidRPr="0078631E">
        <w:t>. Specialiosios medicininės fizinio pajėgumo grupės mokiniams sudaromos</w:t>
      </w:r>
      <w:r w:rsidR="004C28C1">
        <w:t xml:space="preserve"> </w:t>
      </w:r>
      <w:r w:rsidR="004C28C1" w:rsidRPr="0078631E">
        <w:t>fizinio aktyvumo rinkimosi galimybes. Mokiniai gali rinktis vieną iš siūlomų fizinio aktyvumo formų:</w:t>
      </w:r>
    </w:p>
    <w:p w14:paraId="28A8BEB9" w14:textId="77777777" w:rsidR="004C28C1" w:rsidRPr="0078631E" w:rsidRDefault="004C28C1" w:rsidP="004F51D8">
      <w:pPr>
        <w:ind w:firstLine="567"/>
        <w:jc w:val="both"/>
      </w:pPr>
      <w:r w:rsidRPr="0078631E">
        <w:t>1</w:t>
      </w:r>
      <w:r w:rsidR="004242B3">
        <w:t>50</w:t>
      </w:r>
      <w:r w:rsidRPr="0078631E">
        <w:t>.1. mokiniai gali dalyvauti pamokose su pagrindine grupe, bet pratimai ir krūvis jiems skiriami pagal gydytojo rekomendacijas ir atsižvelgus į savijautą;</w:t>
      </w:r>
    </w:p>
    <w:p w14:paraId="6CA9875C" w14:textId="77777777" w:rsidR="004C28C1" w:rsidRPr="0078631E" w:rsidRDefault="004C28C1" w:rsidP="004F51D8">
      <w:pPr>
        <w:ind w:firstLine="567"/>
        <w:jc w:val="both"/>
      </w:pPr>
      <w:r w:rsidRPr="0078631E">
        <w:t>1</w:t>
      </w:r>
      <w:r w:rsidR="004242B3">
        <w:t>50</w:t>
      </w:r>
      <w:r w:rsidRPr="0078631E">
        <w:t xml:space="preserve">.2. tėvų (globėjų, rūpintojų) raštišku pageidavimu mokiniai gali lankyti sveikatos grupes ne </w:t>
      </w:r>
      <w:r>
        <w:t>gimnazijoje</w:t>
      </w:r>
      <w:r w:rsidRPr="0078631E">
        <w:t>.</w:t>
      </w:r>
    </w:p>
    <w:p w14:paraId="3EBAD18D" w14:textId="77777777" w:rsidR="004C28C1" w:rsidRPr="0078631E" w:rsidRDefault="004C28C1" w:rsidP="004F51D8">
      <w:pPr>
        <w:ind w:firstLine="567"/>
        <w:jc w:val="both"/>
      </w:pPr>
      <w:r w:rsidRPr="0078631E">
        <w:t>1</w:t>
      </w:r>
      <w:r w:rsidR="004242B3">
        <w:t>50</w:t>
      </w:r>
      <w:r w:rsidRPr="0078631E">
        <w:t>.3.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14:paraId="2005F540" w14:textId="77777777" w:rsidR="004C28C1" w:rsidRPr="0078631E" w:rsidRDefault="004C28C1" w:rsidP="004F51D8">
      <w:pPr>
        <w:ind w:firstLine="567"/>
        <w:jc w:val="both"/>
      </w:pPr>
      <w:r w:rsidRPr="0078631E">
        <w:t>1</w:t>
      </w:r>
      <w:r w:rsidR="004242B3">
        <w:t>50</w:t>
      </w:r>
      <w:r w:rsidRPr="0078631E">
        <w:t>.4. gimnazija</w:t>
      </w:r>
      <w:r w:rsidRPr="0078631E">
        <w:rPr>
          <w:b/>
        </w:rPr>
        <w:t xml:space="preserve"> </w:t>
      </w:r>
      <w:r w:rsidRPr="0078631E">
        <w:t>mokiniams, atleistiems nuo kūno kultūros pamokų dėl sveikatos ir laikinai dėl ligos, siūlo kitą veiklą (pvz.: stalo žaidimus, šaškes, šachmatus, veiklą kompiuterių klasėje, bibliotekoje, konsultacijas, socialinę veiklą ir pan.). Už mokinių užimtumą atsako kūno kultūros mokytojai. Jei pamoka yra pirma ar paskutinė, mokinys, susitaręs su mokytoju ir pateikęs raštišką tėvų (globėjų, rūpintojų) pritarimą su saugumo garantija, gali joje nedalyvauti.</w:t>
      </w:r>
    </w:p>
    <w:p w14:paraId="1F9E68BA" w14:textId="77777777" w:rsidR="004C28C1" w:rsidRPr="0078631E" w:rsidRDefault="004C28C1" w:rsidP="004F51D8">
      <w:pPr>
        <w:ind w:firstLine="567"/>
        <w:jc w:val="both"/>
      </w:pPr>
    </w:p>
    <w:p w14:paraId="1B245E32" w14:textId="77777777" w:rsidR="004C28C1" w:rsidRPr="0078631E" w:rsidRDefault="004C28C1" w:rsidP="004F51D8">
      <w:pPr>
        <w:ind w:firstLine="567"/>
        <w:jc w:val="center"/>
        <w:rPr>
          <w:b/>
        </w:rPr>
      </w:pPr>
      <w:r w:rsidRPr="0078631E">
        <w:rPr>
          <w:b/>
        </w:rPr>
        <w:t>ANTRASIS SKIRSNIS</w:t>
      </w:r>
    </w:p>
    <w:p w14:paraId="5D3E6799" w14:textId="77777777" w:rsidR="004C28C1" w:rsidRPr="0078631E" w:rsidRDefault="004C28C1" w:rsidP="004F51D8">
      <w:pPr>
        <w:ind w:firstLine="567"/>
        <w:jc w:val="center"/>
        <w:rPr>
          <w:b/>
        </w:rPr>
      </w:pPr>
      <w:r w:rsidRPr="0078631E">
        <w:rPr>
          <w:b/>
        </w:rPr>
        <w:t>PAGRINDINIO UGDYMO PROGRAMŲ VYKDYMO LENTELĖS</w:t>
      </w:r>
    </w:p>
    <w:p w14:paraId="3E1944B4" w14:textId="77777777" w:rsidR="004C28C1" w:rsidRPr="0078631E" w:rsidRDefault="004C28C1" w:rsidP="004F51D8">
      <w:pPr>
        <w:ind w:firstLine="567"/>
        <w:jc w:val="both"/>
      </w:pPr>
    </w:p>
    <w:p w14:paraId="6A6D8B59" w14:textId="77777777" w:rsidR="004C28C1" w:rsidRPr="0078631E" w:rsidRDefault="004C28C1" w:rsidP="004F51D8">
      <w:pPr>
        <w:tabs>
          <w:tab w:val="left" w:pos="1134"/>
          <w:tab w:val="left" w:pos="1418"/>
        </w:tabs>
        <w:ind w:right="-1" w:firstLine="567"/>
        <w:jc w:val="both"/>
      </w:pPr>
      <w:r w:rsidRPr="0078631E">
        <w:t xml:space="preserve">                     . </w:t>
      </w:r>
    </w:p>
    <w:p w14:paraId="0787CCFF" w14:textId="77777777" w:rsidR="004C28C1" w:rsidRPr="0078631E" w:rsidRDefault="004C28C1" w:rsidP="004F51D8">
      <w:pPr>
        <w:tabs>
          <w:tab w:val="left" w:pos="567"/>
          <w:tab w:val="left" w:pos="1134"/>
          <w:tab w:val="left" w:pos="1418"/>
        </w:tabs>
        <w:ind w:firstLine="567"/>
        <w:jc w:val="both"/>
      </w:pPr>
      <w:r w:rsidRPr="0078631E">
        <w:lastRenderedPageBreak/>
        <w:t>15</w:t>
      </w:r>
      <w:r w:rsidR="00D279EA">
        <w:t>1</w:t>
      </w:r>
      <w:r w:rsidRPr="0078631E">
        <w:t>. Pagrindinio ugdymo  programos vykd</w:t>
      </w:r>
      <w:r w:rsidR="00DA3A49">
        <w:t xml:space="preserve">ymo 5 – 8 klasėse lentelė </w:t>
      </w:r>
      <w:r w:rsidR="00D279EA">
        <w:t>2022–2023</w:t>
      </w:r>
      <w:r w:rsidRPr="0078631E">
        <w:t xml:space="preserve"> m. m., dalykams skiriant ugdymo valandas per savaitę.</w:t>
      </w:r>
    </w:p>
    <w:p w14:paraId="7FD0092E" w14:textId="77777777" w:rsidR="004C28C1" w:rsidRDefault="004C28C1" w:rsidP="004F51D8">
      <w:pPr>
        <w:tabs>
          <w:tab w:val="left" w:pos="1134"/>
          <w:tab w:val="left" w:pos="1418"/>
        </w:tabs>
        <w:ind w:firstLine="567"/>
        <w:jc w:val="both"/>
      </w:pPr>
    </w:p>
    <w:p w14:paraId="6AFD32E7" w14:textId="77777777" w:rsidR="00091CC4" w:rsidRDefault="00091CC4" w:rsidP="004F51D8">
      <w:pPr>
        <w:tabs>
          <w:tab w:val="left" w:pos="1134"/>
          <w:tab w:val="left" w:pos="1418"/>
        </w:tabs>
        <w:ind w:firstLine="567"/>
        <w:jc w:val="both"/>
      </w:pPr>
    </w:p>
    <w:p w14:paraId="0E96B83D" w14:textId="77777777" w:rsidR="00091CC4" w:rsidRDefault="00091CC4" w:rsidP="004F51D8">
      <w:pPr>
        <w:tabs>
          <w:tab w:val="left" w:pos="1134"/>
          <w:tab w:val="left" w:pos="1418"/>
        </w:tabs>
        <w:ind w:firstLine="567"/>
        <w:jc w:val="both"/>
      </w:pPr>
    </w:p>
    <w:tbl>
      <w:tblPr>
        <w:tblW w:w="9642" w:type="dxa"/>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79"/>
        <w:gridCol w:w="616"/>
        <w:gridCol w:w="50"/>
        <w:gridCol w:w="567"/>
        <w:gridCol w:w="575"/>
        <w:gridCol w:w="709"/>
        <w:gridCol w:w="709"/>
        <w:gridCol w:w="709"/>
        <w:gridCol w:w="709"/>
        <w:gridCol w:w="709"/>
        <w:gridCol w:w="710"/>
      </w:tblGrid>
      <w:tr w:rsidR="00091CC4" w:rsidRPr="0078631E" w14:paraId="76D3A256" w14:textId="77777777" w:rsidTr="00C7383F">
        <w:trPr>
          <w:trHeight w:val="873"/>
          <w:tblHeader/>
        </w:trPr>
        <w:tc>
          <w:tcPr>
            <w:tcW w:w="3579" w:type="dxa"/>
            <w:tcBorders>
              <w:top w:val="single" w:sz="8" w:space="0" w:color="000000"/>
              <w:left w:val="single" w:sz="8" w:space="0" w:color="000000"/>
              <w:bottom w:val="single" w:sz="8" w:space="0" w:color="000000"/>
              <w:right w:val="single" w:sz="8" w:space="0" w:color="000000"/>
              <w:tl2br w:val="single" w:sz="4" w:space="0" w:color="auto"/>
            </w:tcBorders>
            <w:shd w:val="clear" w:color="auto" w:fill="E6E6E6"/>
            <w:tcMar>
              <w:top w:w="100" w:type="dxa"/>
              <w:left w:w="100" w:type="dxa"/>
              <w:bottom w:w="100" w:type="dxa"/>
              <w:right w:w="100" w:type="dxa"/>
            </w:tcMar>
          </w:tcPr>
          <w:p w14:paraId="4726BA6D" w14:textId="77777777" w:rsidR="00091CC4" w:rsidRPr="0078631E" w:rsidRDefault="00091CC4" w:rsidP="00DA3A49">
            <w:pPr>
              <w:ind w:firstLine="42"/>
              <w:jc w:val="right"/>
              <w:rPr>
                <w:b/>
              </w:rPr>
            </w:pPr>
            <w:r w:rsidRPr="0078631E">
              <w:rPr>
                <w:b/>
              </w:rPr>
              <w:lastRenderedPageBreak/>
              <w:t>KLASĖ</w:t>
            </w:r>
          </w:p>
          <w:p w14:paraId="33CABF44" w14:textId="77777777" w:rsidR="00091CC4" w:rsidRPr="0078631E" w:rsidRDefault="00091CC4" w:rsidP="00DA3A49">
            <w:pPr>
              <w:ind w:firstLine="42"/>
              <w:jc w:val="both"/>
              <w:rPr>
                <w:b/>
              </w:rPr>
            </w:pPr>
            <w:r w:rsidRPr="0078631E">
              <w:rPr>
                <w:b/>
              </w:rPr>
              <w:t xml:space="preserve"> </w:t>
            </w:r>
          </w:p>
          <w:p w14:paraId="04185B1D" w14:textId="77777777" w:rsidR="00091CC4" w:rsidRPr="0078631E" w:rsidRDefault="00091CC4" w:rsidP="00DA3A49">
            <w:pPr>
              <w:ind w:firstLine="42"/>
              <w:jc w:val="both"/>
              <w:rPr>
                <w:b/>
              </w:rPr>
            </w:pPr>
            <w:r w:rsidRPr="0078631E">
              <w:rPr>
                <w:b/>
              </w:rPr>
              <w:t>DALYKAS</w:t>
            </w:r>
          </w:p>
        </w:tc>
        <w:tc>
          <w:tcPr>
            <w:tcW w:w="666" w:type="dxa"/>
            <w:gridSpan w:val="2"/>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356C1EFC" w14:textId="77777777" w:rsidR="00091CC4" w:rsidRPr="0078631E" w:rsidRDefault="00091CC4" w:rsidP="00527CFB">
            <w:pPr>
              <w:ind w:firstLine="7"/>
              <w:jc w:val="center"/>
              <w:rPr>
                <w:b/>
              </w:rPr>
            </w:pPr>
            <w:r w:rsidRPr="0078631E">
              <w:rPr>
                <w:b/>
              </w:rPr>
              <w:t>5a</w:t>
            </w:r>
          </w:p>
        </w:tc>
        <w:tc>
          <w:tcPr>
            <w:tcW w:w="567"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0FED6CE9" w14:textId="77777777" w:rsidR="00091CC4" w:rsidRPr="0078631E" w:rsidRDefault="00091CC4" w:rsidP="00527CFB">
            <w:pPr>
              <w:ind w:firstLine="7"/>
              <w:jc w:val="center"/>
              <w:rPr>
                <w:b/>
              </w:rPr>
            </w:pPr>
            <w:r w:rsidRPr="0078631E">
              <w:rPr>
                <w:b/>
              </w:rPr>
              <w:t>5b</w:t>
            </w:r>
          </w:p>
        </w:tc>
        <w:tc>
          <w:tcPr>
            <w:tcW w:w="575"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2277E570" w14:textId="77777777" w:rsidR="00091CC4" w:rsidRPr="0078631E" w:rsidRDefault="00091CC4" w:rsidP="00527CFB">
            <w:pPr>
              <w:ind w:left="-15" w:firstLine="7"/>
              <w:jc w:val="center"/>
              <w:rPr>
                <w:b/>
              </w:rPr>
            </w:pPr>
            <w:r w:rsidRPr="0078631E">
              <w:rPr>
                <w:b/>
              </w:rPr>
              <w:t>6a</w:t>
            </w:r>
          </w:p>
        </w:tc>
        <w:tc>
          <w:tcPr>
            <w:tcW w:w="709" w:type="dxa"/>
            <w:tcBorders>
              <w:top w:val="single" w:sz="8" w:space="0" w:color="000000"/>
              <w:left w:val="nil"/>
              <w:bottom w:val="single" w:sz="8" w:space="0" w:color="000000"/>
              <w:right w:val="single" w:sz="4" w:space="0" w:color="auto"/>
            </w:tcBorders>
            <w:shd w:val="clear" w:color="auto" w:fill="E6E6E6"/>
          </w:tcPr>
          <w:p w14:paraId="6CA9B567" w14:textId="77777777" w:rsidR="00091CC4" w:rsidRPr="0078631E" w:rsidRDefault="00091CC4" w:rsidP="00527CFB">
            <w:pPr>
              <w:ind w:left="-22" w:firstLine="7"/>
              <w:jc w:val="center"/>
              <w:rPr>
                <w:b/>
              </w:rPr>
            </w:pPr>
            <w:r w:rsidRPr="0078631E">
              <w:rPr>
                <w:b/>
              </w:rPr>
              <w:t>6b</w:t>
            </w: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45A127B4" w14:textId="77777777" w:rsidR="00091CC4" w:rsidRPr="0078631E" w:rsidRDefault="00091CC4" w:rsidP="00527CFB">
            <w:pPr>
              <w:ind w:firstLine="7"/>
              <w:jc w:val="center"/>
              <w:rPr>
                <w:b/>
              </w:rPr>
            </w:pPr>
            <w:r>
              <w:rPr>
                <w:b/>
              </w:rPr>
              <w:t>7a</w:t>
            </w:r>
          </w:p>
        </w:tc>
        <w:tc>
          <w:tcPr>
            <w:tcW w:w="709" w:type="dxa"/>
            <w:tcBorders>
              <w:top w:val="single" w:sz="8" w:space="0" w:color="000000"/>
              <w:left w:val="single" w:sz="4" w:space="0" w:color="auto"/>
              <w:bottom w:val="single" w:sz="8" w:space="0" w:color="000000"/>
              <w:right w:val="single" w:sz="8" w:space="0" w:color="000000"/>
            </w:tcBorders>
            <w:shd w:val="clear" w:color="auto" w:fill="E6E6E6"/>
          </w:tcPr>
          <w:p w14:paraId="527D04D3" w14:textId="77777777" w:rsidR="00091CC4" w:rsidRPr="0078631E" w:rsidRDefault="00091CC4" w:rsidP="00527CFB">
            <w:pPr>
              <w:ind w:firstLine="7"/>
              <w:jc w:val="center"/>
              <w:rPr>
                <w:b/>
              </w:rPr>
            </w:pPr>
            <w:r>
              <w:rPr>
                <w:b/>
              </w:rPr>
              <w:t>7b</w:t>
            </w:r>
          </w:p>
        </w:tc>
        <w:tc>
          <w:tcPr>
            <w:tcW w:w="709" w:type="dxa"/>
            <w:tcBorders>
              <w:top w:val="single" w:sz="8" w:space="0" w:color="000000"/>
              <w:left w:val="nil"/>
              <w:bottom w:val="single" w:sz="8" w:space="0" w:color="000000"/>
              <w:right w:val="single" w:sz="8" w:space="0" w:color="000000"/>
            </w:tcBorders>
            <w:shd w:val="clear" w:color="auto" w:fill="E6E6E6"/>
          </w:tcPr>
          <w:p w14:paraId="212EE3BA" w14:textId="77777777" w:rsidR="00091CC4" w:rsidRPr="0078631E" w:rsidRDefault="00091CC4" w:rsidP="00527CFB">
            <w:pPr>
              <w:ind w:firstLine="7"/>
              <w:jc w:val="center"/>
              <w:rPr>
                <w:b/>
              </w:rPr>
            </w:pPr>
            <w:r>
              <w:rPr>
                <w:b/>
              </w:rPr>
              <w:t>7c</w:t>
            </w:r>
          </w:p>
        </w:tc>
        <w:tc>
          <w:tcPr>
            <w:tcW w:w="709" w:type="dxa"/>
            <w:tcBorders>
              <w:top w:val="single" w:sz="8" w:space="0" w:color="000000"/>
              <w:left w:val="nil"/>
              <w:bottom w:val="single" w:sz="8" w:space="0" w:color="000000"/>
              <w:right w:val="single" w:sz="8" w:space="0" w:color="000000"/>
            </w:tcBorders>
            <w:shd w:val="clear" w:color="auto" w:fill="E6E6E6"/>
          </w:tcPr>
          <w:p w14:paraId="1EE31E94" w14:textId="77777777" w:rsidR="00091CC4" w:rsidRPr="0078631E" w:rsidRDefault="00091CC4" w:rsidP="00527CFB">
            <w:pPr>
              <w:ind w:firstLine="7"/>
              <w:jc w:val="center"/>
              <w:rPr>
                <w:b/>
              </w:rPr>
            </w:pPr>
            <w:r w:rsidRPr="0078631E">
              <w:rPr>
                <w:b/>
              </w:rPr>
              <w:t>8a</w:t>
            </w:r>
          </w:p>
        </w:tc>
        <w:tc>
          <w:tcPr>
            <w:tcW w:w="710" w:type="dxa"/>
            <w:tcBorders>
              <w:top w:val="single" w:sz="8" w:space="0" w:color="000000"/>
              <w:left w:val="nil"/>
              <w:bottom w:val="single" w:sz="8" w:space="0" w:color="000000"/>
              <w:right w:val="single" w:sz="8" w:space="0" w:color="000000"/>
            </w:tcBorders>
            <w:shd w:val="clear" w:color="auto" w:fill="E6E6E6"/>
          </w:tcPr>
          <w:p w14:paraId="0A18DC99" w14:textId="77777777" w:rsidR="00091CC4" w:rsidRPr="0078631E" w:rsidRDefault="00091CC4" w:rsidP="00527CFB">
            <w:pPr>
              <w:ind w:firstLine="7"/>
              <w:jc w:val="center"/>
              <w:rPr>
                <w:b/>
              </w:rPr>
            </w:pPr>
            <w:r w:rsidRPr="0078631E">
              <w:rPr>
                <w:b/>
              </w:rPr>
              <w:t>8b</w:t>
            </w:r>
          </w:p>
        </w:tc>
      </w:tr>
      <w:tr w:rsidR="00091CC4" w:rsidRPr="0078631E" w14:paraId="0940DE72" w14:textId="77777777" w:rsidTr="00C7383F">
        <w:trPr>
          <w:trHeight w:val="873"/>
          <w:tblHeader/>
        </w:trPr>
        <w:tc>
          <w:tcPr>
            <w:tcW w:w="3579" w:type="dxa"/>
            <w:tcBorders>
              <w:top w:val="single" w:sz="8" w:space="0" w:color="000000"/>
              <w:left w:val="single" w:sz="8" w:space="0" w:color="000000"/>
              <w:bottom w:val="single" w:sz="8" w:space="0" w:color="000000"/>
              <w:right w:val="single" w:sz="8" w:space="0" w:color="000000"/>
              <w:tl2br w:val="single" w:sz="4" w:space="0" w:color="auto"/>
            </w:tcBorders>
            <w:shd w:val="clear" w:color="auto" w:fill="E6E6E6"/>
            <w:tcMar>
              <w:top w:w="100" w:type="dxa"/>
              <w:left w:w="100" w:type="dxa"/>
              <w:bottom w:w="100" w:type="dxa"/>
              <w:right w:w="100" w:type="dxa"/>
            </w:tcMar>
          </w:tcPr>
          <w:p w14:paraId="3007A565" w14:textId="77777777" w:rsidR="00091CC4" w:rsidRPr="0078631E" w:rsidRDefault="00091CC4" w:rsidP="00DA3A49">
            <w:pPr>
              <w:ind w:firstLine="42"/>
              <w:jc w:val="right"/>
              <w:rPr>
                <w:b/>
              </w:rPr>
            </w:pPr>
          </w:p>
        </w:tc>
        <w:tc>
          <w:tcPr>
            <w:tcW w:w="666" w:type="dxa"/>
            <w:gridSpan w:val="2"/>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3060D9C0" w14:textId="77777777" w:rsidR="00091CC4" w:rsidRPr="0078631E" w:rsidRDefault="00B865B2" w:rsidP="00527CFB">
            <w:pPr>
              <w:ind w:firstLine="7"/>
              <w:jc w:val="center"/>
              <w:rPr>
                <w:b/>
              </w:rPr>
            </w:pPr>
            <w:r>
              <w:rPr>
                <w:b/>
              </w:rPr>
              <w:t>22</w:t>
            </w:r>
          </w:p>
        </w:tc>
        <w:tc>
          <w:tcPr>
            <w:tcW w:w="567"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0E8E6E39" w14:textId="77777777" w:rsidR="00091CC4" w:rsidRPr="0078631E" w:rsidRDefault="008B2649" w:rsidP="00527CFB">
            <w:pPr>
              <w:ind w:firstLine="7"/>
              <w:jc w:val="center"/>
              <w:rPr>
                <w:b/>
              </w:rPr>
            </w:pPr>
            <w:r>
              <w:rPr>
                <w:b/>
              </w:rPr>
              <w:t>23</w:t>
            </w:r>
          </w:p>
        </w:tc>
        <w:tc>
          <w:tcPr>
            <w:tcW w:w="575"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09274186" w14:textId="77777777" w:rsidR="00091CC4" w:rsidRPr="0078631E" w:rsidRDefault="008B2649" w:rsidP="00527CFB">
            <w:pPr>
              <w:ind w:left="-15" w:firstLine="7"/>
              <w:jc w:val="center"/>
              <w:rPr>
                <w:b/>
              </w:rPr>
            </w:pPr>
            <w:r>
              <w:rPr>
                <w:b/>
              </w:rPr>
              <w:t>29</w:t>
            </w:r>
          </w:p>
        </w:tc>
        <w:tc>
          <w:tcPr>
            <w:tcW w:w="709" w:type="dxa"/>
            <w:tcBorders>
              <w:top w:val="single" w:sz="8" w:space="0" w:color="000000"/>
              <w:left w:val="nil"/>
              <w:bottom w:val="single" w:sz="8" w:space="0" w:color="000000"/>
              <w:right w:val="single" w:sz="4" w:space="0" w:color="auto"/>
            </w:tcBorders>
            <w:shd w:val="clear" w:color="auto" w:fill="E6E6E6"/>
          </w:tcPr>
          <w:p w14:paraId="420969BA" w14:textId="77777777" w:rsidR="00091CC4" w:rsidRPr="0078631E" w:rsidRDefault="008B2649" w:rsidP="00527CFB">
            <w:pPr>
              <w:ind w:left="-22" w:firstLine="7"/>
              <w:jc w:val="center"/>
              <w:rPr>
                <w:b/>
              </w:rPr>
            </w:pPr>
            <w:r>
              <w:rPr>
                <w:b/>
              </w:rPr>
              <w:t>28</w:t>
            </w: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7E29D950" w14:textId="77777777" w:rsidR="00091CC4" w:rsidRPr="0078631E" w:rsidRDefault="008B2649" w:rsidP="00527CFB">
            <w:pPr>
              <w:ind w:firstLine="7"/>
              <w:jc w:val="center"/>
              <w:rPr>
                <w:b/>
              </w:rPr>
            </w:pPr>
            <w:r>
              <w:rPr>
                <w:b/>
              </w:rPr>
              <w:t>24</w:t>
            </w:r>
          </w:p>
        </w:tc>
        <w:tc>
          <w:tcPr>
            <w:tcW w:w="709" w:type="dxa"/>
            <w:tcBorders>
              <w:top w:val="single" w:sz="8" w:space="0" w:color="000000"/>
              <w:left w:val="single" w:sz="4" w:space="0" w:color="auto"/>
              <w:bottom w:val="single" w:sz="8" w:space="0" w:color="000000"/>
              <w:right w:val="single" w:sz="8" w:space="0" w:color="000000"/>
            </w:tcBorders>
            <w:shd w:val="clear" w:color="auto" w:fill="E6E6E6"/>
          </w:tcPr>
          <w:p w14:paraId="2682BC9D" w14:textId="77777777" w:rsidR="00091CC4" w:rsidRPr="0078631E" w:rsidRDefault="00C7383F" w:rsidP="00527CFB">
            <w:pPr>
              <w:ind w:firstLine="7"/>
              <w:jc w:val="center"/>
              <w:rPr>
                <w:b/>
              </w:rPr>
            </w:pPr>
            <w:r>
              <w:rPr>
                <w:b/>
              </w:rPr>
              <w:t>20</w:t>
            </w:r>
          </w:p>
        </w:tc>
        <w:tc>
          <w:tcPr>
            <w:tcW w:w="709" w:type="dxa"/>
            <w:tcBorders>
              <w:top w:val="single" w:sz="8" w:space="0" w:color="000000"/>
              <w:left w:val="nil"/>
              <w:bottom w:val="single" w:sz="8" w:space="0" w:color="000000"/>
              <w:right w:val="single" w:sz="8" w:space="0" w:color="000000"/>
            </w:tcBorders>
            <w:shd w:val="clear" w:color="auto" w:fill="E6E6E6"/>
          </w:tcPr>
          <w:p w14:paraId="008A91E7" w14:textId="77777777" w:rsidR="00091CC4" w:rsidRPr="0078631E" w:rsidRDefault="00091CC4" w:rsidP="00527CFB">
            <w:pPr>
              <w:ind w:firstLine="7"/>
              <w:jc w:val="center"/>
              <w:rPr>
                <w:b/>
              </w:rPr>
            </w:pPr>
            <w:r>
              <w:rPr>
                <w:b/>
              </w:rPr>
              <w:t>18</w:t>
            </w:r>
          </w:p>
        </w:tc>
        <w:tc>
          <w:tcPr>
            <w:tcW w:w="709" w:type="dxa"/>
            <w:tcBorders>
              <w:top w:val="single" w:sz="8" w:space="0" w:color="000000"/>
              <w:left w:val="nil"/>
              <w:bottom w:val="single" w:sz="8" w:space="0" w:color="000000"/>
              <w:right w:val="single" w:sz="8" w:space="0" w:color="000000"/>
            </w:tcBorders>
            <w:shd w:val="clear" w:color="auto" w:fill="E6E6E6"/>
          </w:tcPr>
          <w:p w14:paraId="5F0C0D9A" w14:textId="77777777" w:rsidR="00091CC4" w:rsidRPr="0078631E" w:rsidRDefault="00091CC4" w:rsidP="00527CFB">
            <w:pPr>
              <w:ind w:firstLine="7"/>
              <w:jc w:val="center"/>
              <w:rPr>
                <w:b/>
              </w:rPr>
            </w:pPr>
            <w:r>
              <w:rPr>
                <w:b/>
              </w:rPr>
              <w:t>26</w:t>
            </w:r>
          </w:p>
        </w:tc>
        <w:tc>
          <w:tcPr>
            <w:tcW w:w="710" w:type="dxa"/>
            <w:tcBorders>
              <w:top w:val="single" w:sz="8" w:space="0" w:color="000000"/>
              <w:left w:val="nil"/>
              <w:bottom w:val="single" w:sz="8" w:space="0" w:color="000000"/>
              <w:right w:val="single" w:sz="8" w:space="0" w:color="000000"/>
            </w:tcBorders>
            <w:shd w:val="clear" w:color="auto" w:fill="E6E6E6"/>
          </w:tcPr>
          <w:p w14:paraId="6C72C01C" w14:textId="77777777" w:rsidR="00091CC4" w:rsidRPr="0078631E" w:rsidRDefault="008B2649" w:rsidP="00527CFB">
            <w:pPr>
              <w:ind w:firstLine="7"/>
              <w:jc w:val="center"/>
              <w:rPr>
                <w:b/>
              </w:rPr>
            </w:pPr>
            <w:r>
              <w:rPr>
                <w:b/>
              </w:rPr>
              <w:t>24</w:t>
            </w:r>
          </w:p>
        </w:tc>
      </w:tr>
      <w:tr w:rsidR="00C7383F" w:rsidRPr="0078631E" w14:paraId="2E246D18" w14:textId="77777777" w:rsidTr="00C7383F">
        <w:trPr>
          <w:trHeight w:val="226"/>
          <w:tblHeader/>
        </w:trPr>
        <w:tc>
          <w:tcPr>
            <w:tcW w:w="35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A28106" w14:textId="77777777" w:rsidR="00C7383F" w:rsidRPr="0078631E" w:rsidRDefault="00C7383F" w:rsidP="00DA3A49">
            <w:pPr>
              <w:ind w:firstLine="42"/>
            </w:pPr>
            <w:r w:rsidRPr="0078631E">
              <w:t>Dorinis ugdymas (etika)</w:t>
            </w:r>
          </w:p>
        </w:tc>
        <w:tc>
          <w:tcPr>
            <w:tcW w:w="1233" w:type="dxa"/>
            <w:gridSpan w:val="3"/>
            <w:tcBorders>
              <w:top w:val="nil"/>
              <w:left w:val="nil"/>
              <w:right w:val="single" w:sz="8" w:space="0" w:color="000000"/>
            </w:tcBorders>
            <w:tcMar>
              <w:top w:w="100" w:type="dxa"/>
              <w:left w:w="100" w:type="dxa"/>
              <w:bottom w:w="100" w:type="dxa"/>
              <w:right w:w="100" w:type="dxa"/>
            </w:tcMar>
          </w:tcPr>
          <w:p w14:paraId="2D3C9334" w14:textId="77777777" w:rsidR="00C7383F" w:rsidRPr="00B865B2" w:rsidRDefault="00C7383F" w:rsidP="00527CFB">
            <w:pPr>
              <w:ind w:firstLine="7"/>
              <w:jc w:val="center"/>
            </w:pPr>
            <w:r w:rsidRPr="00B865B2">
              <w:t>1</w:t>
            </w:r>
          </w:p>
        </w:tc>
        <w:tc>
          <w:tcPr>
            <w:tcW w:w="575" w:type="dxa"/>
            <w:tcBorders>
              <w:top w:val="nil"/>
              <w:left w:val="nil"/>
              <w:bottom w:val="single" w:sz="8" w:space="0" w:color="000000"/>
              <w:right w:val="single" w:sz="4" w:space="0" w:color="auto"/>
            </w:tcBorders>
            <w:tcMar>
              <w:top w:w="100" w:type="dxa"/>
              <w:left w:w="100" w:type="dxa"/>
              <w:bottom w:w="100" w:type="dxa"/>
              <w:right w:w="100" w:type="dxa"/>
            </w:tcMar>
          </w:tcPr>
          <w:p w14:paraId="07E80B6F" w14:textId="77777777" w:rsidR="00C7383F" w:rsidRPr="00B865B2" w:rsidRDefault="00C7383F" w:rsidP="00527CFB">
            <w:pPr>
              <w:tabs>
                <w:tab w:val="left" w:pos="334"/>
              </w:tabs>
              <w:ind w:left="-15" w:right="39" w:firstLine="7"/>
            </w:pPr>
            <w:r w:rsidRPr="00B865B2">
              <w:t>1</w:t>
            </w:r>
          </w:p>
        </w:tc>
        <w:tc>
          <w:tcPr>
            <w:tcW w:w="709" w:type="dxa"/>
            <w:tcBorders>
              <w:top w:val="nil"/>
              <w:left w:val="nil"/>
              <w:bottom w:val="single" w:sz="8" w:space="0" w:color="000000"/>
              <w:right w:val="single" w:sz="4" w:space="0" w:color="auto"/>
            </w:tcBorders>
          </w:tcPr>
          <w:p w14:paraId="6C0B571F" w14:textId="77777777" w:rsidR="00C7383F" w:rsidRPr="00B865B2" w:rsidRDefault="00C7383F" w:rsidP="00527CFB">
            <w:pPr>
              <w:ind w:left="-22" w:firstLine="7"/>
            </w:pPr>
            <w:r w:rsidRPr="00B865B2">
              <w:t xml:space="preserve">   1</w:t>
            </w:r>
          </w:p>
        </w:tc>
        <w:tc>
          <w:tcPr>
            <w:tcW w:w="709" w:type="dxa"/>
            <w:tcBorders>
              <w:top w:val="single" w:sz="4" w:space="0" w:color="auto"/>
              <w:left w:val="single" w:sz="4" w:space="0" w:color="auto"/>
              <w:bottom w:val="single" w:sz="4" w:space="0" w:color="auto"/>
              <w:right w:val="single" w:sz="4" w:space="0" w:color="auto"/>
            </w:tcBorders>
          </w:tcPr>
          <w:p w14:paraId="0A1A2A24" w14:textId="77777777" w:rsidR="00C7383F" w:rsidRPr="00B865B2" w:rsidRDefault="00C7383F" w:rsidP="00527CFB">
            <w:pPr>
              <w:ind w:right="-533" w:firstLine="7"/>
            </w:pPr>
            <w:r w:rsidRPr="00B865B2">
              <w:t>1</w:t>
            </w:r>
          </w:p>
        </w:tc>
        <w:tc>
          <w:tcPr>
            <w:tcW w:w="709" w:type="dxa"/>
            <w:tcBorders>
              <w:top w:val="nil"/>
              <w:left w:val="single" w:sz="4" w:space="0" w:color="auto"/>
              <w:bottom w:val="single" w:sz="8" w:space="0" w:color="000000"/>
              <w:right w:val="single" w:sz="8" w:space="0" w:color="000000"/>
            </w:tcBorders>
          </w:tcPr>
          <w:p w14:paraId="28CF4D85" w14:textId="77777777" w:rsidR="00C7383F" w:rsidRPr="00B865B2" w:rsidRDefault="00C7383F" w:rsidP="00527CFB">
            <w:pPr>
              <w:ind w:firstLine="7"/>
            </w:pPr>
            <w:r w:rsidRPr="00B865B2">
              <w:t>1</w:t>
            </w:r>
          </w:p>
        </w:tc>
        <w:tc>
          <w:tcPr>
            <w:tcW w:w="709" w:type="dxa"/>
            <w:tcBorders>
              <w:top w:val="nil"/>
              <w:left w:val="single" w:sz="4" w:space="0" w:color="auto"/>
              <w:bottom w:val="single" w:sz="8" w:space="0" w:color="000000"/>
              <w:right w:val="single" w:sz="8" w:space="0" w:color="000000"/>
            </w:tcBorders>
          </w:tcPr>
          <w:p w14:paraId="33DDA1C3" w14:textId="77777777" w:rsidR="00C7383F" w:rsidRPr="00B865B2" w:rsidRDefault="00C7383F" w:rsidP="00527CFB">
            <w:pPr>
              <w:ind w:firstLine="7"/>
            </w:pPr>
          </w:p>
        </w:tc>
        <w:tc>
          <w:tcPr>
            <w:tcW w:w="1419" w:type="dxa"/>
            <w:gridSpan w:val="2"/>
            <w:tcBorders>
              <w:top w:val="nil"/>
              <w:left w:val="nil"/>
              <w:bottom w:val="single" w:sz="8" w:space="0" w:color="000000"/>
              <w:right w:val="single" w:sz="8" w:space="0" w:color="000000"/>
            </w:tcBorders>
          </w:tcPr>
          <w:p w14:paraId="58938364" w14:textId="77777777" w:rsidR="00C7383F" w:rsidRPr="00B865B2" w:rsidRDefault="00C7383F" w:rsidP="00527CFB">
            <w:pPr>
              <w:ind w:firstLine="7"/>
              <w:jc w:val="center"/>
            </w:pPr>
            <w:r w:rsidRPr="00B865B2">
              <w:t>1</w:t>
            </w:r>
          </w:p>
        </w:tc>
      </w:tr>
      <w:tr w:rsidR="00C7383F" w:rsidRPr="0078631E" w14:paraId="44888978" w14:textId="77777777" w:rsidTr="00C7383F">
        <w:trPr>
          <w:trHeight w:val="351"/>
          <w:tblHeader/>
        </w:trPr>
        <w:tc>
          <w:tcPr>
            <w:tcW w:w="35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79FC6C" w14:textId="77777777" w:rsidR="00C7383F" w:rsidRPr="0078631E" w:rsidRDefault="00C7383F" w:rsidP="00DA3A49">
            <w:pPr>
              <w:ind w:firstLine="42"/>
              <w:jc w:val="both"/>
            </w:pPr>
            <w:r w:rsidRPr="0078631E">
              <w:t>Dorinis ugdymas (tikyba)</w:t>
            </w:r>
          </w:p>
        </w:tc>
        <w:tc>
          <w:tcPr>
            <w:tcW w:w="666" w:type="dxa"/>
            <w:gridSpan w:val="2"/>
            <w:tcBorders>
              <w:left w:val="nil"/>
              <w:bottom w:val="single" w:sz="8" w:space="0" w:color="000000"/>
              <w:right w:val="single" w:sz="8" w:space="0" w:color="000000"/>
            </w:tcBorders>
            <w:tcMar>
              <w:top w:w="100" w:type="dxa"/>
              <w:left w:w="100" w:type="dxa"/>
              <w:bottom w:w="100" w:type="dxa"/>
              <w:right w:w="100" w:type="dxa"/>
            </w:tcMar>
          </w:tcPr>
          <w:p w14:paraId="50D598BF" w14:textId="77777777" w:rsidR="00C7383F" w:rsidRPr="00B865B2" w:rsidRDefault="00C7383F" w:rsidP="00527CFB">
            <w:pPr>
              <w:widowControl w:val="0"/>
              <w:pBdr>
                <w:top w:val="nil"/>
                <w:left w:val="nil"/>
                <w:bottom w:val="nil"/>
                <w:right w:val="nil"/>
                <w:between w:val="nil"/>
              </w:pBdr>
              <w:ind w:firstLine="7"/>
              <w:jc w:val="center"/>
            </w:pPr>
            <w:r w:rsidRPr="00B865B2">
              <w:t>1</w:t>
            </w:r>
          </w:p>
        </w:tc>
        <w:tc>
          <w:tcPr>
            <w:tcW w:w="567" w:type="dxa"/>
            <w:tcBorders>
              <w:left w:val="nil"/>
              <w:bottom w:val="single" w:sz="8" w:space="0" w:color="000000"/>
              <w:right w:val="single" w:sz="8" w:space="0" w:color="000000"/>
            </w:tcBorders>
          </w:tcPr>
          <w:p w14:paraId="2D51A53D" w14:textId="77777777" w:rsidR="00C7383F" w:rsidRPr="00B865B2" w:rsidRDefault="00C7383F" w:rsidP="00527CFB">
            <w:pPr>
              <w:widowControl w:val="0"/>
              <w:pBdr>
                <w:top w:val="nil"/>
                <w:left w:val="nil"/>
                <w:bottom w:val="nil"/>
                <w:right w:val="nil"/>
                <w:between w:val="nil"/>
              </w:pBdr>
              <w:ind w:firstLine="7"/>
              <w:jc w:val="center"/>
            </w:pPr>
            <w:r w:rsidRPr="00B865B2">
              <w:t>1</w:t>
            </w:r>
          </w:p>
        </w:tc>
        <w:tc>
          <w:tcPr>
            <w:tcW w:w="575" w:type="dxa"/>
            <w:tcBorders>
              <w:top w:val="nil"/>
              <w:left w:val="nil"/>
              <w:bottom w:val="single" w:sz="8" w:space="0" w:color="000000"/>
              <w:right w:val="single" w:sz="4" w:space="0" w:color="auto"/>
            </w:tcBorders>
            <w:tcMar>
              <w:top w:w="100" w:type="dxa"/>
              <w:left w:w="100" w:type="dxa"/>
              <w:bottom w:w="100" w:type="dxa"/>
              <w:right w:w="100" w:type="dxa"/>
            </w:tcMar>
          </w:tcPr>
          <w:p w14:paraId="303CE470" w14:textId="77777777" w:rsidR="00C7383F" w:rsidRPr="00B865B2" w:rsidRDefault="00C7383F" w:rsidP="00527CFB">
            <w:pPr>
              <w:ind w:left="-15" w:firstLine="7"/>
              <w:jc w:val="center"/>
            </w:pPr>
            <w:r w:rsidRPr="00B865B2">
              <w:t>1</w:t>
            </w:r>
          </w:p>
        </w:tc>
        <w:tc>
          <w:tcPr>
            <w:tcW w:w="709" w:type="dxa"/>
            <w:tcBorders>
              <w:top w:val="nil"/>
              <w:left w:val="nil"/>
              <w:bottom w:val="single" w:sz="8" w:space="0" w:color="000000"/>
              <w:right w:val="single" w:sz="4" w:space="0" w:color="auto"/>
            </w:tcBorders>
          </w:tcPr>
          <w:p w14:paraId="2B1456E9" w14:textId="77777777" w:rsidR="00C7383F" w:rsidRPr="00B865B2" w:rsidRDefault="00C7383F" w:rsidP="00527CFB">
            <w:pPr>
              <w:ind w:left="-22" w:firstLine="7"/>
              <w:jc w:val="center"/>
            </w:pPr>
            <w:r w:rsidRPr="00B865B2">
              <w:t>1</w:t>
            </w:r>
          </w:p>
        </w:tc>
        <w:tc>
          <w:tcPr>
            <w:tcW w:w="709" w:type="dxa"/>
            <w:tcBorders>
              <w:top w:val="single" w:sz="4" w:space="0" w:color="auto"/>
              <w:left w:val="single" w:sz="4" w:space="0" w:color="auto"/>
              <w:bottom w:val="single" w:sz="4" w:space="0" w:color="auto"/>
              <w:right w:val="single" w:sz="4" w:space="0" w:color="auto"/>
            </w:tcBorders>
          </w:tcPr>
          <w:p w14:paraId="4656E14A" w14:textId="77777777" w:rsidR="00C7383F" w:rsidRPr="00B865B2" w:rsidRDefault="00C7383F" w:rsidP="00527CFB">
            <w:pPr>
              <w:ind w:right="-3652" w:firstLine="7"/>
            </w:pPr>
            <w:r w:rsidRPr="00B865B2">
              <w:t>1</w:t>
            </w:r>
          </w:p>
        </w:tc>
        <w:tc>
          <w:tcPr>
            <w:tcW w:w="709" w:type="dxa"/>
            <w:tcBorders>
              <w:top w:val="nil"/>
              <w:left w:val="single" w:sz="4" w:space="0" w:color="auto"/>
              <w:bottom w:val="single" w:sz="8" w:space="0" w:color="000000"/>
              <w:right w:val="single" w:sz="8" w:space="0" w:color="000000"/>
            </w:tcBorders>
          </w:tcPr>
          <w:p w14:paraId="0E0DBA03" w14:textId="77777777" w:rsidR="00C7383F" w:rsidRPr="00B865B2" w:rsidRDefault="00C7383F" w:rsidP="00527CFB">
            <w:pPr>
              <w:ind w:firstLine="7"/>
            </w:pPr>
            <w:r w:rsidRPr="00B865B2">
              <w:t>1</w:t>
            </w:r>
          </w:p>
        </w:tc>
        <w:tc>
          <w:tcPr>
            <w:tcW w:w="709" w:type="dxa"/>
            <w:tcBorders>
              <w:top w:val="nil"/>
              <w:left w:val="single" w:sz="4" w:space="0" w:color="auto"/>
              <w:bottom w:val="single" w:sz="8" w:space="0" w:color="000000"/>
              <w:right w:val="single" w:sz="8" w:space="0" w:color="000000"/>
            </w:tcBorders>
          </w:tcPr>
          <w:p w14:paraId="3FA5CEAB" w14:textId="77777777" w:rsidR="00C7383F" w:rsidRPr="00B865B2" w:rsidRDefault="00C7383F" w:rsidP="00527CFB">
            <w:pPr>
              <w:ind w:firstLine="7"/>
            </w:pPr>
          </w:p>
        </w:tc>
        <w:tc>
          <w:tcPr>
            <w:tcW w:w="1419" w:type="dxa"/>
            <w:gridSpan w:val="2"/>
            <w:tcBorders>
              <w:top w:val="nil"/>
              <w:left w:val="nil"/>
              <w:bottom w:val="single" w:sz="8" w:space="0" w:color="000000"/>
              <w:right w:val="single" w:sz="8" w:space="0" w:color="000000"/>
            </w:tcBorders>
          </w:tcPr>
          <w:p w14:paraId="56F65E32" w14:textId="77777777" w:rsidR="00C7383F" w:rsidRPr="00B865B2" w:rsidRDefault="00C7383F" w:rsidP="00527CFB">
            <w:pPr>
              <w:ind w:firstLine="7"/>
              <w:jc w:val="center"/>
            </w:pPr>
            <w:r w:rsidRPr="00B865B2">
              <w:t>1</w:t>
            </w:r>
          </w:p>
        </w:tc>
      </w:tr>
      <w:tr w:rsidR="00091CC4" w:rsidRPr="0078631E" w14:paraId="7D821E2F" w14:textId="77777777" w:rsidTr="00C7383F">
        <w:trPr>
          <w:trHeight w:val="232"/>
          <w:tblHeader/>
        </w:trPr>
        <w:tc>
          <w:tcPr>
            <w:tcW w:w="35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0E8A40" w14:textId="77777777" w:rsidR="00091CC4" w:rsidRPr="0078631E" w:rsidRDefault="00091CC4" w:rsidP="00DA3A49">
            <w:pPr>
              <w:ind w:firstLine="42"/>
              <w:jc w:val="both"/>
            </w:pPr>
            <w:r w:rsidRPr="0078631E">
              <w:rPr>
                <w:b/>
              </w:rPr>
              <w:t>Kalbos:</w:t>
            </w:r>
          </w:p>
        </w:tc>
        <w:tc>
          <w:tcPr>
            <w:tcW w:w="1233" w:type="dxa"/>
            <w:gridSpan w:val="3"/>
            <w:tcBorders>
              <w:left w:val="nil"/>
              <w:bottom w:val="single" w:sz="8" w:space="0" w:color="000000"/>
              <w:right w:val="single" w:sz="8" w:space="0" w:color="000000"/>
            </w:tcBorders>
            <w:tcMar>
              <w:top w:w="100" w:type="dxa"/>
              <w:left w:w="100" w:type="dxa"/>
              <w:bottom w:w="100" w:type="dxa"/>
              <w:right w:w="100" w:type="dxa"/>
            </w:tcMar>
          </w:tcPr>
          <w:p w14:paraId="59DA81EE" w14:textId="77777777" w:rsidR="00091CC4" w:rsidRPr="0078631E" w:rsidRDefault="00091CC4" w:rsidP="00527CFB">
            <w:pPr>
              <w:widowControl w:val="0"/>
              <w:pBdr>
                <w:top w:val="nil"/>
                <w:left w:val="nil"/>
                <w:bottom w:val="nil"/>
                <w:right w:val="nil"/>
                <w:between w:val="nil"/>
              </w:pBdr>
              <w:ind w:firstLine="7"/>
              <w:jc w:val="center"/>
            </w:pPr>
          </w:p>
        </w:tc>
        <w:tc>
          <w:tcPr>
            <w:tcW w:w="575" w:type="dxa"/>
            <w:tcBorders>
              <w:top w:val="nil"/>
              <w:left w:val="nil"/>
              <w:bottom w:val="single" w:sz="8" w:space="0" w:color="000000"/>
              <w:right w:val="single" w:sz="8" w:space="0" w:color="000000"/>
            </w:tcBorders>
            <w:tcMar>
              <w:top w:w="100" w:type="dxa"/>
              <w:left w:w="100" w:type="dxa"/>
              <w:bottom w:w="100" w:type="dxa"/>
              <w:right w:w="100" w:type="dxa"/>
            </w:tcMar>
          </w:tcPr>
          <w:p w14:paraId="2EB768A5" w14:textId="77777777" w:rsidR="00091CC4" w:rsidRPr="0078631E" w:rsidRDefault="00091CC4" w:rsidP="00527CFB">
            <w:pPr>
              <w:ind w:left="-15" w:firstLine="7"/>
            </w:pPr>
          </w:p>
        </w:tc>
        <w:tc>
          <w:tcPr>
            <w:tcW w:w="709" w:type="dxa"/>
            <w:tcBorders>
              <w:top w:val="nil"/>
              <w:left w:val="nil"/>
              <w:bottom w:val="single" w:sz="8" w:space="0" w:color="000000"/>
              <w:right w:val="single" w:sz="4" w:space="0" w:color="auto"/>
            </w:tcBorders>
          </w:tcPr>
          <w:p w14:paraId="4D364BF8" w14:textId="77777777" w:rsidR="00091CC4" w:rsidRPr="0078631E" w:rsidRDefault="00091CC4" w:rsidP="00527CFB">
            <w:pPr>
              <w:ind w:left="-22" w:firstLine="7"/>
            </w:pPr>
          </w:p>
        </w:tc>
        <w:tc>
          <w:tcPr>
            <w:tcW w:w="709" w:type="dxa"/>
            <w:tcBorders>
              <w:top w:val="single" w:sz="4" w:space="0" w:color="auto"/>
              <w:left w:val="single" w:sz="4" w:space="0" w:color="auto"/>
              <w:bottom w:val="single" w:sz="4" w:space="0" w:color="auto"/>
              <w:right w:val="single" w:sz="4" w:space="0" w:color="auto"/>
            </w:tcBorders>
          </w:tcPr>
          <w:p w14:paraId="370D549E" w14:textId="77777777" w:rsidR="00091CC4" w:rsidRPr="0078631E" w:rsidRDefault="00091CC4" w:rsidP="00527CFB">
            <w:pPr>
              <w:ind w:firstLine="7"/>
            </w:pPr>
          </w:p>
        </w:tc>
        <w:tc>
          <w:tcPr>
            <w:tcW w:w="709" w:type="dxa"/>
            <w:tcBorders>
              <w:top w:val="nil"/>
              <w:left w:val="single" w:sz="4" w:space="0" w:color="auto"/>
              <w:bottom w:val="single" w:sz="8" w:space="0" w:color="000000"/>
              <w:right w:val="single" w:sz="8" w:space="0" w:color="000000"/>
            </w:tcBorders>
          </w:tcPr>
          <w:p w14:paraId="1573FDFA" w14:textId="77777777" w:rsidR="00091CC4" w:rsidRPr="0078631E" w:rsidRDefault="00091CC4" w:rsidP="00527CFB">
            <w:pPr>
              <w:ind w:firstLine="7"/>
            </w:pPr>
          </w:p>
        </w:tc>
        <w:tc>
          <w:tcPr>
            <w:tcW w:w="709" w:type="dxa"/>
            <w:tcBorders>
              <w:top w:val="nil"/>
              <w:left w:val="nil"/>
              <w:bottom w:val="single" w:sz="8" w:space="0" w:color="000000"/>
              <w:right w:val="single" w:sz="8" w:space="0" w:color="000000"/>
            </w:tcBorders>
          </w:tcPr>
          <w:p w14:paraId="1DE32BBA" w14:textId="77777777" w:rsidR="00091CC4" w:rsidRPr="0078631E" w:rsidRDefault="00091CC4" w:rsidP="00527CFB">
            <w:pPr>
              <w:ind w:firstLine="7"/>
            </w:pPr>
          </w:p>
        </w:tc>
        <w:tc>
          <w:tcPr>
            <w:tcW w:w="709" w:type="dxa"/>
            <w:tcBorders>
              <w:top w:val="nil"/>
              <w:left w:val="nil"/>
              <w:bottom w:val="single" w:sz="8" w:space="0" w:color="000000"/>
              <w:right w:val="single" w:sz="8" w:space="0" w:color="000000"/>
            </w:tcBorders>
          </w:tcPr>
          <w:p w14:paraId="2F11321F" w14:textId="77777777" w:rsidR="00091CC4" w:rsidRPr="0078631E" w:rsidRDefault="00091CC4" w:rsidP="00527CFB">
            <w:pPr>
              <w:ind w:firstLine="7"/>
            </w:pPr>
          </w:p>
        </w:tc>
        <w:tc>
          <w:tcPr>
            <w:tcW w:w="710" w:type="dxa"/>
            <w:tcBorders>
              <w:top w:val="nil"/>
              <w:left w:val="nil"/>
              <w:bottom w:val="single" w:sz="8" w:space="0" w:color="000000"/>
              <w:right w:val="single" w:sz="8" w:space="0" w:color="000000"/>
            </w:tcBorders>
          </w:tcPr>
          <w:p w14:paraId="41BCA7E7" w14:textId="77777777" w:rsidR="00091CC4" w:rsidRPr="0078631E" w:rsidRDefault="00091CC4" w:rsidP="00527CFB">
            <w:pPr>
              <w:ind w:firstLine="7"/>
            </w:pPr>
          </w:p>
        </w:tc>
      </w:tr>
      <w:tr w:rsidR="00091CC4" w:rsidRPr="0078631E" w14:paraId="621747F2" w14:textId="77777777" w:rsidTr="00C7383F">
        <w:trPr>
          <w:trHeight w:val="236"/>
          <w:tblHeader/>
        </w:trPr>
        <w:tc>
          <w:tcPr>
            <w:tcW w:w="3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CCE60B" w14:textId="77777777" w:rsidR="00091CC4" w:rsidRPr="0078631E" w:rsidRDefault="00091CC4" w:rsidP="00DA3A49">
            <w:pPr>
              <w:ind w:firstLine="42"/>
            </w:pPr>
            <w:r w:rsidRPr="0078631E">
              <w:t>Lietuvių kalba ir literatūra</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A1D5F0" w14:textId="77777777" w:rsidR="00091CC4" w:rsidRPr="0078631E" w:rsidRDefault="00C7383F" w:rsidP="00527CFB">
            <w:pPr>
              <w:ind w:firstLine="7"/>
              <w:jc w:val="center"/>
            </w:pPr>
            <w:r>
              <w:t>5</w:t>
            </w:r>
            <w:r w:rsidR="00B865B2">
              <w:t>/5</w:t>
            </w:r>
          </w:p>
        </w:tc>
        <w:tc>
          <w:tcPr>
            <w:tcW w:w="567" w:type="dxa"/>
            <w:tcBorders>
              <w:top w:val="nil"/>
              <w:left w:val="nil"/>
              <w:bottom w:val="single" w:sz="8" w:space="0" w:color="000000"/>
              <w:right w:val="single" w:sz="8" w:space="0" w:color="000000"/>
            </w:tcBorders>
            <w:shd w:val="clear" w:color="auto" w:fill="auto"/>
          </w:tcPr>
          <w:p w14:paraId="69993CE4" w14:textId="77777777" w:rsidR="00091CC4" w:rsidRPr="0078631E" w:rsidRDefault="00091CC4" w:rsidP="00527CFB">
            <w:pPr>
              <w:ind w:firstLine="7"/>
              <w:jc w:val="center"/>
            </w:pPr>
            <w:r w:rsidRPr="0078631E">
              <w:t>5/5</w:t>
            </w:r>
          </w:p>
        </w:tc>
        <w:tc>
          <w:tcPr>
            <w:tcW w:w="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C1D577" w14:textId="77777777" w:rsidR="00091CC4" w:rsidRPr="0078631E" w:rsidRDefault="00091CC4" w:rsidP="00527CFB">
            <w:pPr>
              <w:ind w:left="-15" w:firstLine="7"/>
              <w:jc w:val="center"/>
            </w:pPr>
            <w:r w:rsidRPr="0078631E">
              <w:t>5/5</w:t>
            </w:r>
          </w:p>
        </w:tc>
        <w:tc>
          <w:tcPr>
            <w:tcW w:w="709" w:type="dxa"/>
            <w:tcBorders>
              <w:top w:val="nil"/>
              <w:left w:val="nil"/>
              <w:bottom w:val="single" w:sz="8" w:space="0" w:color="000000"/>
              <w:right w:val="single" w:sz="4" w:space="0" w:color="auto"/>
            </w:tcBorders>
            <w:shd w:val="clear" w:color="auto" w:fill="auto"/>
          </w:tcPr>
          <w:p w14:paraId="4526F984" w14:textId="77777777" w:rsidR="00091CC4" w:rsidRPr="0078631E" w:rsidRDefault="00091CC4" w:rsidP="00527CFB">
            <w:pPr>
              <w:tabs>
                <w:tab w:val="left" w:pos="177"/>
              </w:tabs>
              <w:ind w:left="-22" w:firstLine="7"/>
              <w:jc w:val="center"/>
            </w:pPr>
            <w:r w:rsidRPr="0078631E">
              <w:t>5</w:t>
            </w:r>
            <w:r>
              <w:t>/5</w:t>
            </w:r>
          </w:p>
        </w:tc>
        <w:tc>
          <w:tcPr>
            <w:tcW w:w="709" w:type="dxa"/>
            <w:tcBorders>
              <w:top w:val="single" w:sz="4" w:space="0" w:color="auto"/>
              <w:left w:val="single" w:sz="4" w:space="0" w:color="auto"/>
              <w:bottom w:val="single" w:sz="4" w:space="0" w:color="auto"/>
              <w:right w:val="single" w:sz="4" w:space="0" w:color="auto"/>
            </w:tcBorders>
          </w:tcPr>
          <w:p w14:paraId="033F1B24" w14:textId="77777777" w:rsidR="00091CC4" w:rsidRPr="0078631E" w:rsidRDefault="00091CC4" w:rsidP="00527CFB">
            <w:pPr>
              <w:ind w:firstLine="7"/>
              <w:jc w:val="center"/>
            </w:pPr>
            <w:r w:rsidRPr="0078631E">
              <w:t>5</w:t>
            </w:r>
            <w:r>
              <w:t>/5</w:t>
            </w:r>
          </w:p>
        </w:tc>
        <w:tc>
          <w:tcPr>
            <w:tcW w:w="709" w:type="dxa"/>
            <w:tcBorders>
              <w:top w:val="nil"/>
              <w:left w:val="single" w:sz="4" w:space="0" w:color="auto"/>
              <w:bottom w:val="single" w:sz="8" w:space="0" w:color="000000"/>
              <w:right w:val="single" w:sz="8" w:space="0" w:color="000000"/>
            </w:tcBorders>
          </w:tcPr>
          <w:p w14:paraId="2700F3EB" w14:textId="77777777" w:rsidR="00091CC4" w:rsidRPr="0078631E" w:rsidRDefault="00C7383F" w:rsidP="00527CFB">
            <w:pPr>
              <w:ind w:firstLine="7"/>
              <w:jc w:val="center"/>
            </w:pPr>
            <w:r>
              <w:t>5</w:t>
            </w:r>
          </w:p>
        </w:tc>
        <w:tc>
          <w:tcPr>
            <w:tcW w:w="709" w:type="dxa"/>
            <w:tcBorders>
              <w:top w:val="nil"/>
              <w:left w:val="nil"/>
              <w:bottom w:val="single" w:sz="8" w:space="0" w:color="000000"/>
              <w:right w:val="single" w:sz="8" w:space="0" w:color="000000"/>
            </w:tcBorders>
          </w:tcPr>
          <w:p w14:paraId="6A9A4EEB" w14:textId="77777777" w:rsidR="00091CC4" w:rsidRPr="0078631E" w:rsidRDefault="00091CC4" w:rsidP="00527CFB">
            <w:pPr>
              <w:ind w:firstLine="7"/>
              <w:jc w:val="center"/>
            </w:pPr>
            <w:r>
              <w:t>5</w:t>
            </w:r>
          </w:p>
        </w:tc>
        <w:tc>
          <w:tcPr>
            <w:tcW w:w="709" w:type="dxa"/>
            <w:tcBorders>
              <w:top w:val="nil"/>
              <w:left w:val="nil"/>
              <w:bottom w:val="single" w:sz="8" w:space="0" w:color="000000"/>
              <w:right w:val="single" w:sz="8" w:space="0" w:color="000000"/>
            </w:tcBorders>
          </w:tcPr>
          <w:p w14:paraId="3CD28854" w14:textId="77777777" w:rsidR="00091CC4" w:rsidRPr="0078631E" w:rsidRDefault="00091CC4" w:rsidP="00527CFB">
            <w:pPr>
              <w:ind w:firstLine="7"/>
              <w:jc w:val="center"/>
            </w:pPr>
            <w:r w:rsidRPr="0078631E">
              <w:t>5/5</w:t>
            </w:r>
          </w:p>
        </w:tc>
        <w:tc>
          <w:tcPr>
            <w:tcW w:w="710" w:type="dxa"/>
            <w:tcBorders>
              <w:top w:val="nil"/>
              <w:left w:val="nil"/>
              <w:bottom w:val="single" w:sz="8" w:space="0" w:color="000000"/>
              <w:right w:val="single" w:sz="8" w:space="0" w:color="000000"/>
            </w:tcBorders>
          </w:tcPr>
          <w:p w14:paraId="73C4DB20" w14:textId="77777777" w:rsidR="00091CC4" w:rsidRPr="0078631E" w:rsidRDefault="00091CC4" w:rsidP="00527CFB">
            <w:pPr>
              <w:ind w:firstLine="7"/>
              <w:jc w:val="center"/>
            </w:pPr>
            <w:r w:rsidRPr="0078631E">
              <w:t>5/5</w:t>
            </w:r>
          </w:p>
        </w:tc>
      </w:tr>
      <w:tr w:rsidR="00091CC4" w:rsidRPr="0078631E" w14:paraId="1902A26C" w14:textId="77777777" w:rsidTr="00C7383F">
        <w:trPr>
          <w:trHeight w:val="315"/>
          <w:tblHeader/>
        </w:trPr>
        <w:tc>
          <w:tcPr>
            <w:tcW w:w="3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2FE95B" w14:textId="77777777" w:rsidR="00091CC4" w:rsidRPr="0078631E" w:rsidRDefault="00091CC4" w:rsidP="00DA3A49">
            <w:pPr>
              <w:ind w:firstLine="42"/>
            </w:pPr>
            <w:r w:rsidRPr="0078631E">
              <w:t>Užsienio (anglų) kalba (1-oji)</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1804BF" w14:textId="77777777" w:rsidR="00091CC4" w:rsidRPr="0078631E" w:rsidRDefault="00B865B2" w:rsidP="00527CFB">
            <w:pPr>
              <w:ind w:firstLine="7"/>
              <w:jc w:val="center"/>
            </w:pPr>
            <w:r>
              <w:t>3/3</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7B1888" w14:textId="77777777" w:rsidR="00091CC4" w:rsidRPr="0078631E" w:rsidRDefault="00091CC4" w:rsidP="00527CFB">
            <w:pPr>
              <w:ind w:firstLine="7"/>
              <w:jc w:val="center"/>
            </w:pPr>
            <w:r w:rsidRPr="0078631E">
              <w:t>3/3</w:t>
            </w:r>
          </w:p>
        </w:tc>
        <w:tc>
          <w:tcPr>
            <w:tcW w:w="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691111" w14:textId="77777777" w:rsidR="00091CC4" w:rsidRPr="0078631E" w:rsidRDefault="00091CC4" w:rsidP="00527CFB">
            <w:pPr>
              <w:ind w:left="-15" w:firstLine="7"/>
              <w:jc w:val="center"/>
            </w:pPr>
            <w:r w:rsidRPr="0078631E">
              <w:t>3/3</w:t>
            </w:r>
          </w:p>
        </w:tc>
        <w:tc>
          <w:tcPr>
            <w:tcW w:w="709" w:type="dxa"/>
            <w:tcBorders>
              <w:top w:val="nil"/>
              <w:left w:val="nil"/>
              <w:bottom w:val="single" w:sz="8" w:space="0" w:color="000000"/>
              <w:right w:val="single" w:sz="4" w:space="0" w:color="auto"/>
            </w:tcBorders>
          </w:tcPr>
          <w:p w14:paraId="25C0962A" w14:textId="77777777" w:rsidR="00091CC4" w:rsidRPr="0078631E" w:rsidRDefault="00091CC4" w:rsidP="00527CFB">
            <w:pPr>
              <w:tabs>
                <w:tab w:val="left" w:pos="165"/>
              </w:tabs>
              <w:ind w:left="-22" w:firstLine="7"/>
              <w:jc w:val="center"/>
            </w:pPr>
            <w:r>
              <w:t>3/3</w:t>
            </w:r>
          </w:p>
        </w:tc>
        <w:tc>
          <w:tcPr>
            <w:tcW w:w="709" w:type="dxa"/>
            <w:tcBorders>
              <w:top w:val="single" w:sz="4" w:space="0" w:color="auto"/>
              <w:left w:val="single" w:sz="4" w:space="0" w:color="auto"/>
              <w:bottom w:val="single" w:sz="4" w:space="0" w:color="auto"/>
              <w:right w:val="single" w:sz="4" w:space="0" w:color="auto"/>
            </w:tcBorders>
          </w:tcPr>
          <w:p w14:paraId="684D8CB1" w14:textId="77777777" w:rsidR="00091CC4" w:rsidRPr="0078631E" w:rsidRDefault="00091CC4" w:rsidP="00527CFB">
            <w:pPr>
              <w:ind w:firstLine="7"/>
              <w:jc w:val="center"/>
            </w:pPr>
            <w:r w:rsidRPr="0078631E">
              <w:t>3</w:t>
            </w:r>
            <w:r>
              <w:t>/3</w:t>
            </w:r>
          </w:p>
        </w:tc>
        <w:tc>
          <w:tcPr>
            <w:tcW w:w="709" w:type="dxa"/>
            <w:tcBorders>
              <w:top w:val="nil"/>
              <w:left w:val="single" w:sz="4" w:space="0" w:color="auto"/>
              <w:bottom w:val="single" w:sz="8" w:space="0" w:color="000000"/>
              <w:right w:val="single" w:sz="8" w:space="0" w:color="000000"/>
            </w:tcBorders>
          </w:tcPr>
          <w:p w14:paraId="021B4E6D" w14:textId="77777777" w:rsidR="00091CC4" w:rsidRPr="0078631E" w:rsidRDefault="00C7383F" w:rsidP="00527CFB">
            <w:pPr>
              <w:ind w:firstLine="7"/>
              <w:jc w:val="center"/>
            </w:pPr>
            <w:r>
              <w:t>3</w:t>
            </w:r>
          </w:p>
        </w:tc>
        <w:tc>
          <w:tcPr>
            <w:tcW w:w="709" w:type="dxa"/>
            <w:tcBorders>
              <w:top w:val="nil"/>
              <w:left w:val="nil"/>
              <w:bottom w:val="single" w:sz="8" w:space="0" w:color="000000"/>
              <w:right w:val="single" w:sz="8" w:space="0" w:color="000000"/>
            </w:tcBorders>
          </w:tcPr>
          <w:p w14:paraId="6C9C6331" w14:textId="77777777" w:rsidR="00091CC4" w:rsidRPr="0078631E" w:rsidRDefault="00091CC4" w:rsidP="00527CFB">
            <w:pPr>
              <w:tabs>
                <w:tab w:val="left" w:pos="187"/>
              </w:tabs>
              <w:ind w:firstLine="7"/>
              <w:jc w:val="center"/>
            </w:pPr>
            <w:r w:rsidRPr="0078631E">
              <w:t>3</w:t>
            </w:r>
          </w:p>
        </w:tc>
        <w:tc>
          <w:tcPr>
            <w:tcW w:w="709" w:type="dxa"/>
            <w:tcBorders>
              <w:top w:val="nil"/>
              <w:left w:val="nil"/>
              <w:bottom w:val="single" w:sz="8" w:space="0" w:color="000000"/>
              <w:right w:val="single" w:sz="8" w:space="0" w:color="000000"/>
            </w:tcBorders>
          </w:tcPr>
          <w:p w14:paraId="46964677" w14:textId="77777777" w:rsidR="00091CC4" w:rsidRPr="0078631E" w:rsidRDefault="00091CC4" w:rsidP="00527CFB">
            <w:pPr>
              <w:ind w:firstLine="7"/>
              <w:jc w:val="center"/>
            </w:pPr>
            <w:r w:rsidRPr="0078631E">
              <w:t>3/3</w:t>
            </w:r>
          </w:p>
        </w:tc>
        <w:tc>
          <w:tcPr>
            <w:tcW w:w="710" w:type="dxa"/>
            <w:tcBorders>
              <w:top w:val="nil"/>
              <w:left w:val="nil"/>
              <w:bottom w:val="single" w:sz="8" w:space="0" w:color="000000"/>
              <w:right w:val="single" w:sz="8" w:space="0" w:color="000000"/>
            </w:tcBorders>
          </w:tcPr>
          <w:p w14:paraId="0E1A10C9" w14:textId="77777777" w:rsidR="00091CC4" w:rsidRPr="0078631E" w:rsidRDefault="00091CC4" w:rsidP="00527CFB">
            <w:pPr>
              <w:ind w:firstLine="7"/>
              <w:jc w:val="center"/>
            </w:pPr>
            <w:r w:rsidRPr="0078631E">
              <w:t>3/3</w:t>
            </w:r>
          </w:p>
        </w:tc>
      </w:tr>
      <w:tr w:rsidR="00091CC4" w:rsidRPr="0078631E" w14:paraId="61A6B3C2" w14:textId="77777777" w:rsidTr="00C7383F">
        <w:trPr>
          <w:trHeight w:val="239"/>
          <w:tblHeader/>
        </w:trPr>
        <w:tc>
          <w:tcPr>
            <w:tcW w:w="3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1DD3F1" w14:textId="77777777" w:rsidR="00091CC4" w:rsidRPr="0078631E" w:rsidRDefault="00091CC4" w:rsidP="00DA3A49">
            <w:pPr>
              <w:ind w:firstLine="42"/>
            </w:pPr>
            <w:r w:rsidRPr="0078631E">
              <w:t>Užsienio (rusų) kalba (2-oji)</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587BB3" w14:textId="77777777" w:rsidR="00091CC4" w:rsidRPr="0078631E" w:rsidRDefault="00091CC4" w:rsidP="00527CFB">
            <w:pPr>
              <w:ind w:firstLine="7"/>
              <w:jc w:val="cente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E4FE1" w14:textId="77777777" w:rsidR="00091CC4" w:rsidRPr="0078631E" w:rsidRDefault="00091CC4" w:rsidP="00527CFB">
            <w:pPr>
              <w:ind w:firstLine="7"/>
              <w:jc w:val="center"/>
            </w:pPr>
          </w:p>
        </w:tc>
        <w:tc>
          <w:tcPr>
            <w:tcW w:w="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9B3A04" w14:textId="77777777" w:rsidR="00091CC4" w:rsidRPr="0078631E" w:rsidRDefault="00091CC4" w:rsidP="00527CFB">
            <w:pPr>
              <w:ind w:left="-15" w:firstLine="7"/>
              <w:jc w:val="center"/>
            </w:pPr>
            <w:r w:rsidRPr="0078631E">
              <w:t>2/2</w:t>
            </w:r>
          </w:p>
        </w:tc>
        <w:tc>
          <w:tcPr>
            <w:tcW w:w="709" w:type="dxa"/>
            <w:tcBorders>
              <w:top w:val="nil"/>
              <w:left w:val="nil"/>
              <w:bottom w:val="single" w:sz="8" w:space="0" w:color="000000"/>
              <w:right w:val="single" w:sz="4" w:space="0" w:color="auto"/>
            </w:tcBorders>
          </w:tcPr>
          <w:p w14:paraId="5D0D65AC" w14:textId="77777777" w:rsidR="00091CC4" w:rsidRPr="0078631E" w:rsidRDefault="00091CC4" w:rsidP="00527CFB">
            <w:pPr>
              <w:ind w:left="-22" w:firstLine="7"/>
              <w:jc w:val="center"/>
            </w:pPr>
            <w:r>
              <w:t>2/</w:t>
            </w:r>
            <w:r w:rsidRPr="0078631E">
              <w:t>2</w:t>
            </w:r>
          </w:p>
        </w:tc>
        <w:tc>
          <w:tcPr>
            <w:tcW w:w="709" w:type="dxa"/>
            <w:tcBorders>
              <w:top w:val="single" w:sz="4" w:space="0" w:color="auto"/>
              <w:left w:val="single" w:sz="4" w:space="0" w:color="auto"/>
              <w:bottom w:val="single" w:sz="4" w:space="0" w:color="auto"/>
              <w:right w:val="single" w:sz="4" w:space="0" w:color="auto"/>
            </w:tcBorders>
          </w:tcPr>
          <w:p w14:paraId="6602567E" w14:textId="77777777" w:rsidR="00091CC4" w:rsidRPr="0078631E" w:rsidRDefault="00091CC4" w:rsidP="00527CFB">
            <w:pPr>
              <w:ind w:firstLine="7"/>
              <w:jc w:val="center"/>
            </w:pPr>
            <w:r w:rsidRPr="0078631E">
              <w:t>2</w:t>
            </w:r>
          </w:p>
        </w:tc>
        <w:tc>
          <w:tcPr>
            <w:tcW w:w="709" w:type="dxa"/>
            <w:tcBorders>
              <w:top w:val="nil"/>
              <w:left w:val="single" w:sz="4" w:space="0" w:color="auto"/>
              <w:bottom w:val="single" w:sz="8" w:space="0" w:color="000000"/>
              <w:right w:val="single" w:sz="8" w:space="0" w:color="000000"/>
            </w:tcBorders>
          </w:tcPr>
          <w:p w14:paraId="02BD05E8" w14:textId="77777777" w:rsidR="00091CC4" w:rsidRPr="0078631E" w:rsidRDefault="00432BA9" w:rsidP="00527CFB">
            <w:pPr>
              <w:ind w:firstLine="7"/>
              <w:jc w:val="center"/>
            </w:pPr>
            <w:r>
              <w:t>2</w:t>
            </w:r>
          </w:p>
        </w:tc>
        <w:tc>
          <w:tcPr>
            <w:tcW w:w="709" w:type="dxa"/>
            <w:tcBorders>
              <w:top w:val="nil"/>
              <w:left w:val="nil"/>
              <w:bottom w:val="single" w:sz="8" w:space="0" w:color="000000"/>
              <w:right w:val="single" w:sz="8" w:space="0" w:color="000000"/>
            </w:tcBorders>
          </w:tcPr>
          <w:p w14:paraId="28983880" w14:textId="77777777" w:rsidR="00091CC4" w:rsidRPr="0078631E" w:rsidRDefault="00091CC4" w:rsidP="00527CFB">
            <w:pPr>
              <w:ind w:firstLine="7"/>
              <w:jc w:val="center"/>
            </w:pPr>
            <w:r w:rsidRPr="0078631E">
              <w:t>2</w:t>
            </w:r>
          </w:p>
        </w:tc>
        <w:tc>
          <w:tcPr>
            <w:tcW w:w="709" w:type="dxa"/>
            <w:tcBorders>
              <w:top w:val="nil"/>
              <w:left w:val="nil"/>
              <w:bottom w:val="single" w:sz="8" w:space="0" w:color="000000"/>
              <w:right w:val="single" w:sz="8" w:space="0" w:color="000000"/>
            </w:tcBorders>
          </w:tcPr>
          <w:p w14:paraId="72BC4836" w14:textId="77777777" w:rsidR="00091CC4" w:rsidRPr="0078631E" w:rsidRDefault="00091CC4" w:rsidP="00527CFB">
            <w:pPr>
              <w:ind w:firstLine="7"/>
              <w:jc w:val="center"/>
            </w:pPr>
            <w:r w:rsidRPr="0078631E">
              <w:t>2/2</w:t>
            </w:r>
          </w:p>
        </w:tc>
        <w:tc>
          <w:tcPr>
            <w:tcW w:w="710" w:type="dxa"/>
            <w:tcBorders>
              <w:top w:val="nil"/>
              <w:left w:val="nil"/>
              <w:bottom w:val="single" w:sz="8" w:space="0" w:color="000000"/>
              <w:right w:val="single" w:sz="8" w:space="0" w:color="000000"/>
            </w:tcBorders>
          </w:tcPr>
          <w:p w14:paraId="3C2B3BEC" w14:textId="77777777" w:rsidR="00091CC4" w:rsidRPr="0078631E" w:rsidRDefault="00091CC4" w:rsidP="00527CFB">
            <w:pPr>
              <w:ind w:firstLine="7"/>
              <w:jc w:val="center"/>
            </w:pPr>
            <w:r w:rsidRPr="0078631E">
              <w:t>2/2</w:t>
            </w:r>
          </w:p>
        </w:tc>
      </w:tr>
      <w:tr w:rsidR="00091CC4" w:rsidRPr="0078631E" w14:paraId="5883B0F2" w14:textId="77777777" w:rsidTr="00C7383F">
        <w:trPr>
          <w:trHeight w:val="239"/>
          <w:tblHeader/>
        </w:trPr>
        <w:tc>
          <w:tcPr>
            <w:tcW w:w="3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4B1050" w14:textId="77777777" w:rsidR="00091CC4" w:rsidRPr="0078631E" w:rsidRDefault="00091CC4" w:rsidP="00DA3A49">
            <w:pPr>
              <w:ind w:firstLine="42"/>
            </w:pPr>
            <w:r w:rsidRPr="0078631E">
              <w:t xml:space="preserve">Užsienio (vokiečių) kalba (2-oji) </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BDAA0D" w14:textId="77777777" w:rsidR="00091CC4" w:rsidRPr="0078631E" w:rsidRDefault="00091CC4" w:rsidP="00527CFB">
            <w:pPr>
              <w:ind w:firstLine="7"/>
              <w:jc w:val="cente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317828" w14:textId="77777777" w:rsidR="00091CC4" w:rsidRPr="0078631E" w:rsidRDefault="00091CC4" w:rsidP="00527CFB">
            <w:pPr>
              <w:ind w:firstLine="7"/>
              <w:jc w:val="center"/>
            </w:pPr>
          </w:p>
        </w:tc>
        <w:tc>
          <w:tcPr>
            <w:tcW w:w="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DB82A7" w14:textId="77777777" w:rsidR="00091CC4" w:rsidRPr="0078631E" w:rsidRDefault="00091CC4" w:rsidP="00527CFB">
            <w:pPr>
              <w:ind w:left="-15" w:firstLine="7"/>
              <w:jc w:val="center"/>
            </w:pPr>
          </w:p>
        </w:tc>
        <w:tc>
          <w:tcPr>
            <w:tcW w:w="709" w:type="dxa"/>
            <w:tcBorders>
              <w:top w:val="nil"/>
              <w:left w:val="nil"/>
              <w:bottom w:val="single" w:sz="8" w:space="0" w:color="000000"/>
              <w:right w:val="single" w:sz="4" w:space="0" w:color="auto"/>
            </w:tcBorders>
            <w:shd w:val="clear" w:color="auto" w:fill="auto"/>
          </w:tcPr>
          <w:p w14:paraId="783035A1" w14:textId="77777777" w:rsidR="00091CC4" w:rsidRPr="0078631E" w:rsidRDefault="00432BA9" w:rsidP="00527CFB">
            <w:pPr>
              <w:ind w:left="-22" w:firstLine="7"/>
              <w:jc w:val="center"/>
            </w:pPr>
            <w:r>
              <w:t>2</w:t>
            </w:r>
          </w:p>
        </w:tc>
        <w:tc>
          <w:tcPr>
            <w:tcW w:w="709" w:type="dxa"/>
            <w:tcBorders>
              <w:top w:val="single" w:sz="4" w:space="0" w:color="auto"/>
              <w:left w:val="single" w:sz="4" w:space="0" w:color="auto"/>
              <w:bottom w:val="single" w:sz="4" w:space="0" w:color="auto"/>
              <w:right w:val="single" w:sz="4" w:space="0" w:color="auto"/>
            </w:tcBorders>
          </w:tcPr>
          <w:p w14:paraId="6C865014" w14:textId="77777777" w:rsidR="00091CC4" w:rsidRPr="0078631E" w:rsidRDefault="00091CC4" w:rsidP="00527CFB">
            <w:pPr>
              <w:ind w:firstLine="7"/>
              <w:jc w:val="center"/>
            </w:pPr>
            <w:r>
              <w:t>2</w:t>
            </w:r>
          </w:p>
        </w:tc>
        <w:tc>
          <w:tcPr>
            <w:tcW w:w="709" w:type="dxa"/>
            <w:tcBorders>
              <w:top w:val="nil"/>
              <w:left w:val="single" w:sz="4" w:space="0" w:color="auto"/>
              <w:bottom w:val="single" w:sz="8" w:space="0" w:color="000000"/>
              <w:right w:val="single" w:sz="8" w:space="0" w:color="000000"/>
            </w:tcBorders>
          </w:tcPr>
          <w:p w14:paraId="77BB135C" w14:textId="77777777" w:rsidR="00091CC4" w:rsidRPr="0078631E" w:rsidRDefault="00091CC4" w:rsidP="00527CFB">
            <w:pPr>
              <w:ind w:firstLine="7"/>
              <w:jc w:val="center"/>
            </w:pPr>
          </w:p>
        </w:tc>
        <w:tc>
          <w:tcPr>
            <w:tcW w:w="709" w:type="dxa"/>
            <w:tcBorders>
              <w:top w:val="nil"/>
              <w:left w:val="nil"/>
              <w:bottom w:val="single" w:sz="8" w:space="0" w:color="000000"/>
              <w:right w:val="single" w:sz="8" w:space="0" w:color="000000"/>
            </w:tcBorders>
          </w:tcPr>
          <w:p w14:paraId="5EE2B99D" w14:textId="77777777" w:rsidR="00091CC4" w:rsidRPr="0078631E" w:rsidRDefault="00091CC4" w:rsidP="00527CFB">
            <w:pPr>
              <w:ind w:firstLine="7"/>
              <w:jc w:val="center"/>
            </w:pPr>
            <w:r w:rsidRPr="0078631E">
              <w:t>2</w:t>
            </w:r>
          </w:p>
        </w:tc>
        <w:tc>
          <w:tcPr>
            <w:tcW w:w="709" w:type="dxa"/>
            <w:tcBorders>
              <w:top w:val="nil"/>
              <w:left w:val="nil"/>
              <w:bottom w:val="single" w:sz="8" w:space="0" w:color="000000"/>
              <w:right w:val="single" w:sz="8" w:space="0" w:color="000000"/>
            </w:tcBorders>
          </w:tcPr>
          <w:p w14:paraId="3AF7AC5A" w14:textId="77777777" w:rsidR="00091CC4" w:rsidRPr="0078631E" w:rsidRDefault="00091CC4" w:rsidP="00527CFB">
            <w:pPr>
              <w:ind w:firstLine="7"/>
              <w:jc w:val="center"/>
            </w:pPr>
            <w:r>
              <w:t>2</w:t>
            </w:r>
          </w:p>
        </w:tc>
        <w:tc>
          <w:tcPr>
            <w:tcW w:w="710" w:type="dxa"/>
            <w:tcBorders>
              <w:top w:val="nil"/>
              <w:left w:val="nil"/>
              <w:bottom w:val="single" w:sz="8" w:space="0" w:color="000000"/>
              <w:right w:val="single" w:sz="8" w:space="0" w:color="000000"/>
            </w:tcBorders>
          </w:tcPr>
          <w:p w14:paraId="4A9BDD40" w14:textId="77777777" w:rsidR="00091CC4" w:rsidRPr="0078631E" w:rsidRDefault="00091CC4" w:rsidP="00527CFB">
            <w:pPr>
              <w:ind w:firstLine="7"/>
              <w:jc w:val="center"/>
            </w:pPr>
          </w:p>
        </w:tc>
      </w:tr>
      <w:tr w:rsidR="00091CC4" w:rsidRPr="0078631E" w14:paraId="2219BCF8" w14:textId="77777777" w:rsidTr="00C7383F">
        <w:trPr>
          <w:trHeight w:val="239"/>
          <w:tblHeader/>
        </w:trPr>
        <w:tc>
          <w:tcPr>
            <w:tcW w:w="3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2825CE" w14:textId="77777777" w:rsidR="00091CC4" w:rsidRPr="0078631E" w:rsidRDefault="00091CC4" w:rsidP="00DA3A49">
            <w:pPr>
              <w:ind w:firstLine="42"/>
            </w:pPr>
            <w:r w:rsidRPr="0078631E">
              <w:t>Užsienio (prancūzų) kalba (2-oji)</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3F2D45" w14:textId="77777777" w:rsidR="00091CC4" w:rsidRPr="0078631E" w:rsidRDefault="00091CC4" w:rsidP="00527CFB">
            <w:pPr>
              <w:ind w:firstLine="7"/>
              <w:jc w:val="cente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B89D4F" w14:textId="77777777" w:rsidR="00091CC4" w:rsidRPr="0078631E" w:rsidRDefault="00091CC4" w:rsidP="00527CFB">
            <w:pPr>
              <w:ind w:firstLine="7"/>
              <w:jc w:val="center"/>
            </w:pPr>
          </w:p>
        </w:tc>
        <w:tc>
          <w:tcPr>
            <w:tcW w:w="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77D975" w14:textId="77777777" w:rsidR="00091CC4" w:rsidRPr="0078631E" w:rsidRDefault="00091CC4" w:rsidP="00527CFB">
            <w:pPr>
              <w:ind w:left="-15" w:firstLine="7"/>
              <w:jc w:val="center"/>
            </w:pPr>
          </w:p>
        </w:tc>
        <w:tc>
          <w:tcPr>
            <w:tcW w:w="709" w:type="dxa"/>
            <w:tcBorders>
              <w:top w:val="nil"/>
              <w:left w:val="nil"/>
              <w:bottom w:val="single" w:sz="8" w:space="0" w:color="000000"/>
              <w:right w:val="single" w:sz="4" w:space="0" w:color="auto"/>
            </w:tcBorders>
            <w:shd w:val="clear" w:color="auto" w:fill="auto"/>
          </w:tcPr>
          <w:p w14:paraId="5DDE3DB6" w14:textId="77777777" w:rsidR="00091CC4" w:rsidRPr="0078631E" w:rsidRDefault="00091CC4" w:rsidP="00527CFB">
            <w:pPr>
              <w:ind w:left="-22" w:firstLine="7"/>
              <w:jc w:val="center"/>
            </w:pPr>
          </w:p>
        </w:tc>
        <w:tc>
          <w:tcPr>
            <w:tcW w:w="709" w:type="dxa"/>
            <w:tcBorders>
              <w:top w:val="single" w:sz="4" w:space="0" w:color="auto"/>
              <w:left w:val="single" w:sz="4" w:space="0" w:color="auto"/>
              <w:bottom w:val="single" w:sz="4" w:space="0" w:color="auto"/>
              <w:right w:val="single" w:sz="4" w:space="0" w:color="auto"/>
            </w:tcBorders>
          </w:tcPr>
          <w:p w14:paraId="31F251A6" w14:textId="77777777" w:rsidR="00091CC4" w:rsidRPr="0078631E" w:rsidRDefault="00072530" w:rsidP="00527CFB">
            <w:pPr>
              <w:ind w:firstLine="7"/>
              <w:jc w:val="center"/>
            </w:pPr>
            <w:r>
              <w:t>2</w:t>
            </w:r>
          </w:p>
        </w:tc>
        <w:tc>
          <w:tcPr>
            <w:tcW w:w="709" w:type="dxa"/>
            <w:tcBorders>
              <w:top w:val="nil"/>
              <w:left w:val="single" w:sz="4" w:space="0" w:color="auto"/>
              <w:bottom w:val="single" w:sz="8" w:space="0" w:color="000000"/>
              <w:right w:val="single" w:sz="8" w:space="0" w:color="000000"/>
            </w:tcBorders>
          </w:tcPr>
          <w:p w14:paraId="383321AD" w14:textId="77777777" w:rsidR="00091CC4" w:rsidRPr="0078631E" w:rsidRDefault="00091CC4" w:rsidP="00527CFB">
            <w:pPr>
              <w:ind w:firstLine="7"/>
              <w:jc w:val="center"/>
            </w:pPr>
          </w:p>
        </w:tc>
        <w:tc>
          <w:tcPr>
            <w:tcW w:w="709" w:type="dxa"/>
            <w:tcBorders>
              <w:top w:val="nil"/>
              <w:left w:val="nil"/>
              <w:bottom w:val="single" w:sz="8" w:space="0" w:color="000000"/>
              <w:right w:val="single" w:sz="8" w:space="0" w:color="000000"/>
            </w:tcBorders>
          </w:tcPr>
          <w:p w14:paraId="1C9FB18E" w14:textId="77777777" w:rsidR="00091CC4" w:rsidRPr="0078631E" w:rsidRDefault="00091CC4" w:rsidP="00527CFB">
            <w:pPr>
              <w:ind w:firstLine="7"/>
              <w:jc w:val="center"/>
            </w:pPr>
          </w:p>
        </w:tc>
        <w:tc>
          <w:tcPr>
            <w:tcW w:w="709" w:type="dxa"/>
            <w:tcBorders>
              <w:top w:val="nil"/>
              <w:left w:val="nil"/>
              <w:bottom w:val="single" w:sz="8" w:space="0" w:color="000000"/>
              <w:right w:val="single" w:sz="8" w:space="0" w:color="000000"/>
            </w:tcBorders>
          </w:tcPr>
          <w:p w14:paraId="356B67E8" w14:textId="77777777" w:rsidR="00091CC4" w:rsidRPr="0078631E" w:rsidRDefault="00091CC4" w:rsidP="00527CFB">
            <w:pPr>
              <w:ind w:firstLine="7"/>
              <w:jc w:val="center"/>
            </w:pPr>
          </w:p>
        </w:tc>
        <w:tc>
          <w:tcPr>
            <w:tcW w:w="710" w:type="dxa"/>
            <w:tcBorders>
              <w:top w:val="nil"/>
              <w:left w:val="nil"/>
              <w:bottom w:val="single" w:sz="8" w:space="0" w:color="000000"/>
              <w:right w:val="single" w:sz="8" w:space="0" w:color="000000"/>
            </w:tcBorders>
          </w:tcPr>
          <w:p w14:paraId="747E0885" w14:textId="77777777" w:rsidR="00091CC4" w:rsidRPr="0078631E" w:rsidRDefault="00091CC4" w:rsidP="00527CFB">
            <w:pPr>
              <w:ind w:firstLine="7"/>
              <w:jc w:val="center"/>
            </w:pPr>
            <w:r w:rsidRPr="0078631E">
              <w:t>2</w:t>
            </w:r>
          </w:p>
        </w:tc>
      </w:tr>
      <w:tr w:rsidR="00091CC4" w:rsidRPr="0078631E" w14:paraId="4E20D1BA" w14:textId="77777777" w:rsidTr="00C7383F">
        <w:trPr>
          <w:trHeight w:val="239"/>
          <w:tblHeader/>
        </w:trPr>
        <w:tc>
          <w:tcPr>
            <w:tcW w:w="3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734A3D" w14:textId="77777777" w:rsidR="00091CC4" w:rsidRPr="0078631E" w:rsidRDefault="00091CC4" w:rsidP="00DA3A49">
            <w:pPr>
              <w:ind w:firstLine="42"/>
            </w:pPr>
            <w:r w:rsidRPr="0078631E">
              <w:rPr>
                <w:b/>
              </w:rPr>
              <w:t>Matematika ir informacinės technologijos:</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F3DF52" w14:textId="77777777" w:rsidR="00091CC4" w:rsidRPr="0078631E" w:rsidRDefault="00091CC4" w:rsidP="00527CFB">
            <w:pPr>
              <w:ind w:firstLine="7"/>
              <w:jc w:val="cente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CB52D6" w14:textId="77777777" w:rsidR="00091CC4" w:rsidRPr="0078631E" w:rsidRDefault="00091CC4" w:rsidP="00527CFB">
            <w:pPr>
              <w:ind w:firstLine="7"/>
              <w:jc w:val="center"/>
            </w:pPr>
          </w:p>
        </w:tc>
        <w:tc>
          <w:tcPr>
            <w:tcW w:w="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35B3EF" w14:textId="77777777" w:rsidR="00091CC4" w:rsidRPr="0078631E" w:rsidRDefault="00091CC4" w:rsidP="00527CFB">
            <w:pPr>
              <w:ind w:left="-15" w:firstLine="7"/>
            </w:pPr>
          </w:p>
        </w:tc>
        <w:tc>
          <w:tcPr>
            <w:tcW w:w="709" w:type="dxa"/>
            <w:tcBorders>
              <w:top w:val="nil"/>
              <w:left w:val="nil"/>
              <w:bottom w:val="single" w:sz="8" w:space="0" w:color="000000"/>
              <w:right w:val="single" w:sz="4" w:space="0" w:color="auto"/>
            </w:tcBorders>
          </w:tcPr>
          <w:p w14:paraId="1944A9A6" w14:textId="77777777" w:rsidR="00091CC4" w:rsidRPr="0078631E" w:rsidRDefault="00091CC4" w:rsidP="00527CFB">
            <w:pPr>
              <w:ind w:left="-22" w:firstLine="7"/>
            </w:pPr>
          </w:p>
        </w:tc>
        <w:tc>
          <w:tcPr>
            <w:tcW w:w="709" w:type="dxa"/>
            <w:tcBorders>
              <w:top w:val="single" w:sz="4" w:space="0" w:color="auto"/>
              <w:left w:val="single" w:sz="4" w:space="0" w:color="auto"/>
              <w:bottom w:val="single" w:sz="4" w:space="0" w:color="auto"/>
              <w:right w:val="single" w:sz="4" w:space="0" w:color="auto"/>
            </w:tcBorders>
          </w:tcPr>
          <w:p w14:paraId="7A2D0644" w14:textId="77777777" w:rsidR="00091CC4" w:rsidRPr="0078631E" w:rsidRDefault="00091CC4" w:rsidP="00527CFB">
            <w:pPr>
              <w:ind w:firstLine="7"/>
            </w:pPr>
          </w:p>
        </w:tc>
        <w:tc>
          <w:tcPr>
            <w:tcW w:w="709" w:type="dxa"/>
            <w:tcBorders>
              <w:top w:val="nil"/>
              <w:left w:val="single" w:sz="4" w:space="0" w:color="auto"/>
              <w:bottom w:val="single" w:sz="8" w:space="0" w:color="000000"/>
              <w:right w:val="single" w:sz="8" w:space="0" w:color="000000"/>
            </w:tcBorders>
          </w:tcPr>
          <w:p w14:paraId="2C564B0D" w14:textId="77777777" w:rsidR="00091CC4" w:rsidRPr="0078631E" w:rsidRDefault="00091CC4" w:rsidP="00527CFB">
            <w:pPr>
              <w:ind w:firstLine="7"/>
            </w:pPr>
          </w:p>
        </w:tc>
        <w:tc>
          <w:tcPr>
            <w:tcW w:w="709" w:type="dxa"/>
            <w:tcBorders>
              <w:top w:val="nil"/>
              <w:left w:val="nil"/>
              <w:bottom w:val="single" w:sz="8" w:space="0" w:color="000000"/>
              <w:right w:val="single" w:sz="8" w:space="0" w:color="000000"/>
            </w:tcBorders>
          </w:tcPr>
          <w:p w14:paraId="0589FE61" w14:textId="77777777" w:rsidR="00091CC4" w:rsidRPr="0078631E" w:rsidRDefault="00091CC4" w:rsidP="00527CFB">
            <w:pPr>
              <w:ind w:firstLine="7"/>
            </w:pPr>
          </w:p>
        </w:tc>
        <w:tc>
          <w:tcPr>
            <w:tcW w:w="709" w:type="dxa"/>
            <w:tcBorders>
              <w:top w:val="nil"/>
              <w:left w:val="nil"/>
              <w:bottom w:val="single" w:sz="8" w:space="0" w:color="000000"/>
              <w:right w:val="single" w:sz="8" w:space="0" w:color="000000"/>
            </w:tcBorders>
          </w:tcPr>
          <w:p w14:paraId="19F07BC0" w14:textId="77777777" w:rsidR="00091CC4" w:rsidRPr="0078631E" w:rsidRDefault="00091CC4" w:rsidP="00527CFB">
            <w:pPr>
              <w:ind w:firstLine="7"/>
            </w:pPr>
          </w:p>
        </w:tc>
        <w:tc>
          <w:tcPr>
            <w:tcW w:w="710" w:type="dxa"/>
            <w:tcBorders>
              <w:top w:val="nil"/>
              <w:left w:val="nil"/>
              <w:bottom w:val="single" w:sz="8" w:space="0" w:color="000000"/>
              <w:right w:val="single" w:sz="8" w:space="0" w:color="000000"/>
            </w:tcBorders>
          </w:tcPr>
          <w:p w14:paraId="39C8242E" w14:textId="77777777" w:rsidR="00091CC4" w:rsidRPr="0078631E" w:rsidRDefault="00091CC4" w:rsidP="00527CFB">
            <w:pPr>
              <w:ind w:firstLine="7"/>
            </w:pPr>
          </w:p>
        </w:tc>
      </w:tr>
      <w:tr w:rsidR="00091CC4" w:rsidRPr="0078631E" w14:paraId="15D7E685" w14:textId="77777777" w:rsidTr="00C7383F">
        <w:trPr>
          <w:trHeight w:val="257"/>
          <w:tblHeader/>
        </w:trPr>
        <w:tc>
          <w:tcPr>
            <w:tcW w:w="3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1A9E51" w14:textId="77777777" w:rsidR="00091CC4" w:rsidRPr="0078631E" w:rsidRDefault="00091CC4" w:rsidP="00DA3A49">
            <w:pPr>
              <w:ind w:firstLine="42"/>
              <w:jc w:val="both"/>
            </w:pPr>
            <w:r w:rsidRPr="0078631E">
              <w:t>Matematika</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3869CA" w14:textId="77777777" w:rsidR="00091CC4" w:rsidRPr="0078631E" w:rsidRDefault="00432BA9" w:rsidP="00527CFB">
            <w:pPr>
              <w:ind w:firstLine="7"/>
              <w:jc w:val="center"/>
            </w:pPr>
            <w:r>
              <w:t>4</w:t>
            </w:r>
            <w:r w:rsidR="00B865B2">
              <w:t>/4</w:t>
            </w:r>
          </w:p>
        </w:tc>
        <w:tc>
          <w:tcPr>
            <w:tcW w:w="567" w:type="dxa"/>
            <w:tcBorders>
              <w:top w:val="nil"/>
              <w:left w:val="nil"/>
              <w:bottom w:val="single" w:sz="8" w:space="0" w:color="000000"/>
              <w:right w:val="single" w:sz="8" w:space="0" w:color="000000"/>
            </w:tcBorders>
            <w:shd w:val="clear" w:color="auto" w:fill="auto"/>
          </w:tcPr>
          <w:p w14:paraId="033F0E21" w14:textId="77777777" w:rsidR="00091CC4" w:rsidRPr="0078631E" w:rsidRDefault="00091CC4" w:rsidP="00527CFB">
            <w:pPr>
              <w:ind w:firstLine="7"/>
              <w:jc w:val="center"/>
            </w:pPr>
            <w:r w:rsidRPr="0078631E">
              <w:t>4/4</w:t>
            </w:r>
          </w:p>
        </w:tc>
        <w:tc>
          <w:tcPr>
            <w:tcW w:w="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0DADC1" w14:textId="77777777" w:rsidR="00091CC4" w:rsidRPr="0078631E" w:rsidRDefault="00091CC4" w:rsidP="00527CFB">
            <w:pPr>
              <w:ind w:left="-15" w:firstLine="7"/>
              <w:jc w:val="center"/>
            </w:pPr>
            <w:r w:rsidRPr="0078631E">
              <w:t>4/4</w:t>
            </w:r>
          </w:p>
        </w:tc>
        <w:tc>
          <w:tcPr>
            <w:tcW w:w="709" w:type="dxa"/>
            <w:tcBorders>
              <w:top w:val="nil"/>
              <w:left w:val="nil"/>
              <w:bottom w:val="single" w:sz="8" w:space="0" w:color="000000"/>
              <w:right w:val="single" w:sz="4" w:space="0" w:color="auto"/>
            </w:tcBorders>
            <w:shd w:val="clear" w:color="auto" w:fill="auto"/>
          </w:tcPr>
          <w:p w14:paraId="18CF8D93" w14:textId="77777777" w:rsidR="00091CC4" w:rsidRPr="0078631E" w:rsidRDefault="00091CC4" w:rsidP="00527CFB">
            <w:pPr>
              <w:ind w:left="-22" w:firstLine="7"/>
              <w:jc w:val="center"/>
            </w:pPr>
            <w:r>
              <w:t>4/</w:t>
            </w:r>
            <w:r w:rsidRPr="0078631E">
              <w:t>4</w:t>
            </w:r>
          </w:p>
        </w:tc>
        <w:tc>
          <w:tcPr>
            <w:tcW w:w="709" w:type="dxa"/>
            <w:tcBorders>
              <w:top w:val="single" w:sz="4" w:space="0" w:color="auto"/>
              <w:left w:val="single" w:sz="4" w:space="0" w:color="auto"/>
              <w:bottom w:val="single" w:sz="4" w:space="0" w:color="auto"/>
              <w:right w:val="single" w:sz="4" w:space="0" w:color="auto"/>
            </w:tcBorders>
          </w:tcPr>
          <w:p w14:paraId="6D76FD51" w14:textId="77777777" w:rsidR="00091CC4" w:rsidRPr="0078631E" w:rsidRDefault="00091CC4" w:rsidP="00527CFB">
            <w:pPr>
              <w:ind w:firstLine="7"/>
              <w:jc w:val="center"/>
            </w:pPr>
            <w:r>
              <w:t>4/</w:t>
            </w:r>
            <w:r w:rsidRPr="0078631E">
              <w:t>4</w:t>
            </w:r>
          </w:p>
        </w:tc>
        <w:tc>
          <w:tcPr>
            <w:tcW w:w="709" w:type="dxa"/>
            <w:tcBorders>
              <w:top w:val="nil"/>
              <w:left w:val="single" w:sz="4" w:space="0" w:color="auto"/>
              <w:bottom w:val="single" w:sz="8" w:space="0" w:color="000000"/>
              <w:right w:val="single" w:sz="8" w:space="0" w:color="000000"/>
            </w:tcBorders>
          </w:tcPr>
          <w:p w14:paraId="08E1001E" w14:textId="77777777" w:rsidR="00091CC4" w:rsidRPr="0078631E" w:rsidRDefault="00432BA9" w:rsidP="00527CFB">
            <w:pPr>
              <w:ind w:firstLine="7"/>
              <w:jc w:val="center"/>
            </w:pPr>
            <w:r>
              <w:t>4</w:t>
            </w:r>
          </w:p>
        </w:tc>
        <w:tc>
          <w:tcPr>
            <w:tcW w:w="709" w:type="dxa"/>
            <w:tcBorders>
              <w:top w:val="nil"/>
              <w:left w:val="nil"/>
              <w:bottom w:val="single" w:sz="8" w:space="0" w:color="000000"/>
              <w:right w:val="single" w:sz="8" w:space="0" w:color="000000"/>
            </w:tcBorders>
          </w:tcPr>
          <w:p w14:paraId="3ACE43C2" w14:textId="77777777" w:rsidR="00091CC4" w:rsidRPr="0078631E" w:rsidRDefault="00091CC4" w:rsidP="00527CFB">
            <w:pPr>
              <w:ind w:firstLine="7"/>
              <w:jc w:val="center"/>
            </w:pPr>
            <w:r w:rsidRPr="0078631E">
              <w:t>4</w:t>
            </w:r>
          </w:p>
        </w:tc>
        <w:tc>
          <w:tcPr>
            <w:tcW w:w="709" w:type="dxa"/>
            <w:tcBorders>
              <w:top w:val="nil"/>
              <w:left w:val="nil"/>
              <w:bottom w:val="single" w:sz="8" w:space="0" w:color="000000"/>
              <w:right w:val="single" w:sz="8" w:space="0" w:color="000000"/>
            </w:tcBorders>
          </w:tcPr>
          <w:p w14:paraId="160A408C" w14:textId="77777777" w:rsidR="00091CC4" w:rsidRPr="0078631E" w:rsidRDefault="00091CC4" w:rsidP="00527CFB">
            <w:pPr>
              <w:ind w:firstLine="7"/>
              <w:jc w:val="center"/>
            </w:pPr>
            <w:r w:rsidRPr="0078631E">
              <w:t>4/4</w:t>
            </w:r>
          </w:p>
        </w:tc>
        <w:tc>
          <w:tcPr>
            <w:tcW w:w="710" w:type="dxa"/>
            <w:tcBorders>
              <w:top w:val="nil"/>
              <w:left w:val="nil"/>
              <w:bottom w:val="single" w:sz="8" w:space="0" w:color="000000"/>
              <w:right w:val="single" w:sz="8" w:space="0" w:color="000000"/>
            </w:tcBorders>
          </w:tcPr>
          <w:p w14:paraId="225AF0E3" w14:textId="77777777" w:rsidR="00091CC4" w:rsidRPr="0078631E" w:rsidRDefault="00091CC4" w:rsidP="00527CFB">
            <w:pPr>
              <w:ind w:firstLine="7"/>
              <w:jc w:val="center"/>
            </w:pPr>
            <w:r w:rsidRPr="0078631E">
              <w:t>4/4</w:t>
            </w:r>
          </w:p>
        </w:tc>
      </w:tr>
      <w:tr w:rsidR="00091CC4" w:rsidRPr="0078631E" w14:paraId="61971013" w14:textId="77777777" w:rsidTr="00C7383F">
        <w:trPr>
          <w:trHeight w:val="310"/>
          <w:tblHeader/>
        </w:trPr>
        <w:tc>
          <w:tcPr>
            <w:tcW w:w="3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B33CAF" w14:textId="77777777" w:rsidR="00091CC4" w:rsidRPr="0078631E" w:rsidRDefault="00091CC4" w:rsidP="00DA3A49">
            <w:pPr>
              <w:ind w:firstLine="42"/>
              <w:jc w:val="both"/>
            </w:pPr>
            <w:r w:rsidRPr="0078631E">
              <w:t>Informacinės technologijos</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2BBA2C" w14:textId="77777777" w:rsidR="00091CC4" w:rsidRPr="0078631E" w:rsidRDefault="00091CC4" w:rsidP="00527CFB">
            <w:pPr>
              <w:ind w:firstLine="7"/>
              <w:jc w:val="center"/>
            </w:pPr>
            <w:r w:rsidRPr="0078631E">
              <w:t>1 / 1</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921775" w14:textId="77777777" w:rsidR="00091CC4" w:rsidRPr="0078631E" w:rsidRDefault="00091CC4" w:rsidP="00527CFB">
            <w:pPr>
              <w:ind w:firstLine="7"/>
              <w:jc w:val="center"/>
            </w:pPr>
            <w:r w:rsidRPr="0078631E">
              <w:t>1/1</w:t>
            </w:r>
          </w:p>
        </w:tc>
        <w:tc>
          <w:tcPr>
            <w:tcW w:w="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9AA584" w14:textId="77777777" w:rsidR="00091CC4" w:rsidRPr="0078631E" w:rsidRDefault="00091CC4" w:rsidP="00527CFB">
            <w:pPr>
              <w:ind w:left="-15" w:firstLine="7"/>
              <w:jc w:val="center"/>
            </w:pPr>
            <w:r w:rsidRPr="0078631E">
              <w:t>1/1</w:t>
            </w:r>
          </w:p>
        </w:tc>
        <w:tc>
          <w:tcPr>
            <w:tcW w:w="709" w:type="dxa"/>
            <w:tcBorders>
              <w:top w:val="nil"/>
              <w:left w:val="nil"/>
              <w:bottom w:val="single" w:sz="8" w:space="0" w:color="000000"/>
              <w:right w:val="single" w:sz="4" w:space="0" w:color="auto"/>
            </w:tcBorders>
          </w:tcPr>
          <w:p w14:paraId="1BCC93C5" w14:textId="77777777" w:rsidR="00091CC4" w:rsidRPr="0078631E" w:rsidRDefault="00091CC4" w:rsidP="00527CFB">
            <w:pPr>
              <w:ind w:left="-22" w:firstLine="7"/>
              <w:jc w:val="center"/>
            </w:pPr>
            <w:r w:rsidRPr="0078631E">
              <w:t>1/1</w:t>
            </w:r>
          </w:p>
        </w:tc>
        <w:tc>
          <w:tcPr>
            <w:tcW w:w="709" w:type="dxa"/>
            <w:tcBorders>
              <w:top w:val="single" w:sz="4" w:space="0" w:color="auto"/>
              <w:left w:val="single" w:sz="4" w:space="0" w:color="auto"/>
              <w:bottom w:val="single" w:sz="4" w:space="0" w:color="auto"/>
              <w:right w:val="single" w:sz="4" w:space="0" w:color="auto"/>
            </w:tcBorders>
          </w:tcPr>
          <w:p w14:paraId="124DA5BD" w14:textId="77777777" w:rsidR="00091CC4" w:rsidRPr="0078631E" w:rsidRDefault="00091CC4" w:rsidP="00527CFB">
            <w:pPr>
              <w:ind w:firstLine="7"/>
              <w:jc w:val="center"/>
            </w:pPr>
            <w:r w:rsidRPr="0078631E">
              <w:t>1/1</w:t>
            </w:r>
          </w:p>
        </w:tc>
        <w:tc>
          <w:tcPr>
            <w:tcW w:w="709" w:type="dxa"/>
            <w:tcBorders>
              <w:top w:val="nil"/>
              <w:left w:val="single" w:sz="4" w:space="0" w:color="auto"/>
              <w:bottom w:val="single" w:sz="8" w:space="0" w:color="000000"/>
              <w:right w:val="single" w:sz="8" w:space="0" w:color="000000"/>
            </w:tcBorders>
          </w:tcPr>
          <w:p w14:paraId="47DC0DD7" w14:textId="77777777" w:rsidR="00091CC4" w:rsidRPr="0078631E" w:rsidRDefault="00091CC4" w:rsidP="00527CFB">
            <w:pPr>
              <w:ind w:firstLine="7"/>
              <w:jc w:val="center"/>
            </w:pPr>
            <w:r w:rsidRPr="0078631E">
              <w:t>1/1</w:t>
            </w:r>
          </w:p>
        </w:tc>
        <w:tc>
          <w:tcPr>
            <w:tcW w:w="709" w:type="dxa"/>
            <w:tcBorders>
              <w:top w:val="nil"/>
              <w:left w:val="nil"/>
              <w:bottom w:val="single" w:sz="8" w:space="0" w:color="000000"/>
              <w:right w:val="single" w:sz="8" w:space="0" w:color="000000"/>
            </w:tcBorders>
          </w:tcPr>
          <w:p w14:paraId="600BC433" w14:textId="77777777" w:rsidR="00091CC4" w:rsidRPr="0078631E" w:rsidRDefault="00091CC4" w:rsidP="00527CFB">
            <w:pPr>
              <w:ind w:firstLine="7"/>
              <w:jc w:val="center"/>
            </w:pPr>
            <w:r w:rsidRPr="0078631E">
              <w:t>1/1</w:t>
            </w:r>
          </w:p>
        </w:tc>
        <w:tc>
          <w:tcPr>
            <w:tcW w:w="709" w:type="dxa"/>
            <w:tcBorders>
              <w:top w:val="nil"/>
              <w:left w:val="nil"/>
              <w:bottom w:val="single" w:sz="8" w:space="0" w:color="000000"/>
              <w:right w:val="single" w:sz="8" w:space="0" w:color="000000"/>
            </w:tcBorders>
          </w:tcPr>
          <w:p w14:paraId="3E72C33A" w14:textId="77777777" w:rsidR="00091CC4" w:rsidRPr="0078631E" w:rsidRDefault="00091CC4" w:rsidP="00527CFB">
            <w:pPr>
              <w:ind w:firstLine="7"/>
              <w:jc w:val="center"/>
            </w:pPr>
            <w:r>
              <w:t>1/1</w:t>
            </w:r>
            <w:r w:rsidR="00432BA9">
              <w:t>*</w:t>
            </w:r>
          </w:p>
        </w:tc>
        <w:tc>
          <w:tcPr>
            <w:tcW w:w="710" w:type="dxa"/>
            <w:tcBorders>
              <w:top w:val="nil"/>
              <w:left w:val="nil"/>
              <w:bottom w:val="single" w:sz="8" w:space="0" w:color="000000"/>
              <w:right w:val="single" w:sz="8" w:space="0" w:color="000000"/>
            </w:tcBorders>
          </w:tcPr>
          <w:p w14:paraId="53B854B9" w14:textId="77777777" w:rsidR="00091CC4" w:rsidRPr="0078631E" w:rsidRDefault="00091CC4" w:rsidP="00527CFB">
            <w:pPr>
              <w:ind w:firstLine="7"/>
              <w:jc w:val="center"/>
            </w:pPr>
            <w:r>
              <w:t>1/1</w:t>
            </w:r>
            <w:r w:rsidR="00432BA9">
              <w:t>*</w:t>
            </w:r>
          </w:p>
        </w:tc>
      </w:tr>
      <w:tr w:rsidR="00091CC4" w:rsidRPr="0078631E" w14:paraId="71708194" w14:textId="77777777" w:rsidTr="00C7383F">
        <w:trPr>
          <w:trHeight w:val="310"/>
          <w:tblHeader/>
        </w:trPr>
        <w:tc>
          <w:tcPr>
            <w:tcW w:w="3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50A50E" w14:textId="77777777" w:rsidR="00091CC4" w:rsidRPr="0078631E" w:rsidRDefault="00091CC4" w:rsidP="00DA3A49">
            <w:pPr>
              <w:ind w:firstLine="42"/>
              <w:jc w:val="both"/>
            </w:pPr>
            <w:r w:rsidRPr="0078631E">
              <w:rPr>
                <w:b/>
              </w:rPr>
              <w:t>Gamtamokslinis ugdymas:</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D90976" w14:textId="77777777" w:rsidR="00091CC4" w:rsidRPr="0078631E" w:rsidRDefault="00091CC4" w:rsidP="00527CFB">
            <w:pPr>
              <w:ind w:firstLine="7"/>
              <w:jc w:val="cente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4CEBFB" w14:textId="77777777" w:rsidR="00091CC4" w:rsidRPr="0078631E" w:rsidRDefault="00091CC4" w:rsidP="00527CFB">
            <w:pPr>
              <w:ind w:firstLine="7"/>
              <w:jc w:val="center"/>
            </w:pPr>
          </w:p>
        </w:tc>
        <w:tc>
          <w:tcPr>
            <w:tcW w:w="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05B62E" w14:textId="77777777" w:rsidR="00091CC4" w:rsidRPr="0078631E" w:rsidRDefault="00091CC4" w:rsidP="00527CFB">
            <w:pPr>
              <w:ind w:left="-15" w:firstLine="7"/>
              <w:jc w:val="center"/>
            </w:pPr>
          </w:p>
        </w:tc>
        <w:tc>
          <w:tcPr>
            <w:tcW w:w="709" w:type="dxa"/>
            <w:tcBorders>
              <w:top w:val="nil"/>
              <w:left w:val="nil"/>
              <w:bottom w:val="single" w:sz="8" w:space="0" w:color="000000"/>
              <w:right w:val="single" w:sz="4" w:space="0" w:color="auto"/>
            </w:tcBorders>
          </w:tcPr>
          <w:p w14:paraId="142ACCD1" w14:textId="77777777" w:rsidR="00091CC4" w:rsidRPr="0078631E" w:rsidRDefault="00091CC4" w:rsidP="00527CFB">
            <w:pPr>
              <w:ind w:left="-22" w:firstLine="7"/>
              <w:jc w:val="center"/>
            </w:pPr>
          </w:p>
        </w:tc>
        <w:tc>
          <w:tcPr>
            <w:tcW w:w="709" w:type="dxa"/>
            <w:tcBorders>
              <w:top w:val="single" w:sz="4" w:space="0" w:color="auto"/>
              <w:left w:val="single" w:sz="4" w:space="0" w:color="auto"/>
              <w:bottom w:val="single" w:sz="4" w:space="0" w:color="auto"/>
              <w:right w:val="single" w:sz="4" w:space="0" w:color="auto"/>
            </w:tcBorders>
          </w:tcPr>
          <w:p w14:paraId="49003A0D" w14:textId="77777777" w:rsidR="00091CC4" w:rsidRPr="0078631E" w:rsidRDefault="00091CC4" w:rsidP="00527CFB">
            <w:pPr>
              <w:ind w:firstLine="7"/>
              <w:jc w:val="center"/>
            </w:pPr>
          </w:p>
        </w:tc>
        <w:tc>
          <w:tcPr>
            <w:tcW w:w="709" w:type="dxa"/>
            <w:tcBorders>
              <w:top w:val="nil"/>
              <w:left w:val="single" w:sz="4" w:space="0" w:color="auto"/>
              <w:bottom w:val="single" w:sz="8" w:space="0" w:color="000000"/>
              <w:right w:val="single" w:sz="8" w:space="0" w:color="000000"/>
            </w:tcBorders>
          </w:tcPr>
          <w:p w14:paraId="28BFF38B" w14:textId="77777777" w:rsidR="00091CC4" w:rsidRPr="0078631E" w:rsidRDefault="00091CC4" w:rsidP="00527CFB">
            <w:pPr>
              <w:ind w:firstLine="7"/>
              <w:jc w:val="center"/>
            </w:pPr>
          </w:p>
        </w:tc>
        <w:tc>
          <w:tcPr>
            <w:tcW w:w="709" w:type="dxa"/>
            <w:tcBorders>
              <w:top w:val="nil"/>
              <w:left w:val="nil"/>
              <w:bottom w:val="single" w:sz="8" w:space="0" w:color="000000"/>
              <w:right w:val="single" w:sz="8" w:space="0" w:color="000000"/>
            </w:tcBorders>
          </w:tcPr>
          <w:p w14:paraId="66EEE7C5" w14:textId="77777777" w:rsidR="00091CC4" w:rsidRPr="0078631E" w:rsidRDefault="00091CC4" w:rsidP="00527CFB">
            <w:pPr>
              <w:ind w:firstLine="7"/>
              <w:jc w:val="center"/>
            </w:pPr>
          </w:p>
        </w:tc>
        <w:tc>
          <w:tcPr>
            <w:tcW w:w="709" w:type="dxa"/>
            <w:tcBorders>
              <w:top w:val="nil"/>
              <w:left w:val="nil"/>
              <w:bottom w:val="single" w:sz="8" w:space="0" w:color="000000"/>
              <w:right w:val="single" w:sz="8" w:space="0" w:color="000000"/>
            </w:tcBorders>
          </w:tcPr>
          <w:p w14:paraId="763E6D52" w14:textId="77777777" w:rsidR="00091CC4" w:rsidRPr="0078631E" w:rsidRDefault="00091CC4" w:rsidP="00527CFB">
            <w:pPr>
              <w:ind w:firstLine="7"/>
              <w:jc w:val="center"/>
            </w:pPr>
          </w:p>
        </w:tc>
        <w:tc>
          <w:tcPr>
            <w:tcW w:w="710" w:type="dxa"/>
            <w:tcBorders>
              <w:top w:val="nil"/>
              <w:left w:val="nil"/>
              <w:bottom w:val="single" w:sz="8" w:space="0" w:color="000000"/>
              <w:right w:val="single" w:sz="8" w:space="0" w:color="000000"/>
            </w:tcBorders>
          </w:tcPr>
          <w:p w14:paraId="53F4CD30" w14:textId="77777777" w:rsidR="00091CC4" w:rsidRPr="0078631E" w:rsidRDefault="00091CC4" w:rsidP="00527CFB">
            <w:pPr>
              <w:ind w:firstLine="7"/>
              <w:jc w:val="center"/>
            </w:pPr>
          </w:p>
        </w:tc>
      </w:tr>
      <w:tr w:rsidR="00091CC4" w:rsidRPr="0078631E" w14:paraId="3237F025" w14:textId="77777777" w:rsidTr="00C7383F">
        <w:trPr>
          <w:trHeight w:val="314"/>
          <w:tblHeader/>
        </w:trPr>
        <w:tc>
          <w:tcPr>
            <w:tcW w:w="3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27EE20" w14:textId="77777777" w:rsidR="00091CC4" w:rsidRPr="0078631E" w:rsidRDefault="00091CC4" w:rsidP="00DA3A49">
            <w:pPr>
              <w:ind w:firstLine="42"/>
              <w:jc w:val="both"/>
            </w:pPr>
            <w:r w:rsidRPr="0078631E">
              <w:t>Biologija</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E6EFB6" w14:textId="77777777" w:rsidR="00091CC4" w:rsidRPr="0078631E" w:rsidRDefault="00091CC4" w:rsidP="00527CFB">
            <w:pPr>
              <w:ind w:firstLine="7"/>
              <w:jc w:val="cente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86C16D" w14:textId="77777777" w:rsidR="00091CC4" w:rsidRPr="0078631E" w:rsidRDefault="00091CC4" w:rsidP="00527CFB">
            <w:pPr>
              <w:ind w:firstLine="7"/>
              <w:jc w:val="center"/>
            </w:pPr>
          </w:p>
        </w:tc>
        <w:tc>
          <w:tcPr>
            <w:tcW w:w="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B76829" w14:textId="77777777" w:rsidR="00091CC4" w:rsidRPr="0078631E" w:rsidRDefault="00091CC4" w:rsidP="00527CFB">
            <w:pPr>
              <w:ind w:left="-15" w:firstLine="7"/>
              <w:jc w:val="center"/>
            </w:pPr>
          </w:p>
        </w:tc>
        <w:tc>
          <w:tcPr>
            <w:tcW w:w="709" w:type="dxa"/>
            <w:tcBorders>
              <w:top w:val="nil"/>
              <w:left w:val="nil"/>
              <w:bottom w:val="single" w:sz="8" w:space="0" w:color="000000"/>
              <w:right w:val="single" w:sz="4" w:space="0" w:color="auto"/>
            </w:tcBorders>
          </w:tcPr>
          <w:p w14:paraId="4B23C682" w14:textId="77777777" w:rsidR="00091CC4" w:rsidRPr="0078631E" w:rsidRDefault="00091CC4" w:rsidP="00527CFB">
            <w:pPr>
              <w:ind w:left="-22" w:firstLine="7"/>
              <w:jc w:val="center"/>
            </w:pPr>
          </w:p>
        </w:tc>
        <w:tc>
          <w:tcPr>
            <w:tcW w:w="709" w:type="dxa"/>
            <w:tcBorders>
              <w:top w:val="single" w:sz="4" w:space="0" w:color="auto"/>
              <w:left w:val="single" w:sz="4" w:space="0" w:color="auto"/>
              <w:bottom w:val="single" w:sz="4" w:space="0" w:color="auto"/>
              <w:right w:val="single" w:sz="4" w:space="0" w:color="auto"/>
            </w:tcBorders>
          </w:tcPr>
          <w:p w14:paraId="36834C5C" w14:textId="77777777" w:rsidR="00091CC4" w:rsidRPr="0078631E" w:rsidRDefault="00091CC4" w:rsidP="00527CFB">
            <w:pPr>
              <w:ind w:right="-250" w:firstLine="7"/>
              <w:jc w:val="center"/>
            </w:pPr>
            <w:r>
              <w:t>2</w:t>
            </w:r>
          </w:p>
        </w:tc>
        <w:tc>
          <w:tcPr>
            <w:tcW w:w="709" w:type="dxa"/>
            <w:tcBorders>
              <w:top w:val="nil"/>
              <w:left w:val="single" w:sz="4" w:space="0" w:color="auto"/>
              <w:bottom w:val="single" w:sz="8" w:space="0" w:color="000000"/>
              <w:right w:val="single" w:sz="8" w:space="0" w:color="000000"/>
            </w:tcBorders>
          </w:tcPr>
          <w:p w14:paraId="661524CF" w14:textId="77777777" w:rsidR="00091CC4" w:rsidRPr="0078631E" w:rsidRDefault="00091CC4" w:rsidP="00527CFB">
            <w:pPr>
              <w:ind w:right="-250" w:firstLine="7"/>
              <w:jc w:val="center"/>
            </w:pPr>
            <w:r>
              <w:t>2</w:t>
            </w:r>
          </w:p>
        </w:tc>
        <w:tc>
          <w:tcPr>
            <w:tcW w:w="709" w:type="dxa"/>
            <w:tcBorders>
              <w:top w:val="nil"/>
              <w:left w:val="nil"/>
              <w:bottom w:val="single" w:sz="8" w:space="0" w:color="000000"/>
              <w:right w:val="single" w:sz="8" w:space="0" w:color="000000"/>
            </w:tcBorders>
          </w:tcPr>
          <w:p w14:paraId="54320CAA" w14:textId="77777777" w:rsidR="00091CC4" w:rsidRPr="0078631E" w:rsidRDefault="00091CC4" w:rsidP="00527CFB">
            <w:pPr>
              <w:ind w:firstLine="7"/>
              <w:jc w:val="center"/>
            </w:pPr>
            <w:r>
              <w:t>2</w:t>
            </w:r>
          </w:p>
        </w:tc>
        <w:tc>
          <w:tcPr>
            <w:tcW w:w="709" w:type="dxa"/>
            <w:tcBorders>
              <w:top w:val="nil"/>
              <w:left w:val="nil"/>
              <w:bottom w:val="single" w:sz="8" w:space="0" w:color="000000"/>
              <w:right w:val="single" w:sz="8" w:space="0" w:color="000000"/>
            </w:tcBorders>
          </w:tcPr>
          <w:p w14:paraId="1F1CAC14" w14:textId="77777777" w:rsidR="00091CC4" w:rsidRPr="0078631E" w:rsidRDefault="00091CC4" w:rsidP="00527CFB">
            <w:pPr>
              <w:ind w:firstLine="7"/>
              <w:jc w:val="center"/>
            </w:pPr>
            <w:r w:rsidRPr="0078631E">
              <w:t>1</w:t>
            </w:r>
          </w:p>
        </w:tc>
        <w:tc>
          <w:tcPr>
            <w:tcW w:w="710" w:type="dxa"/>
            <w:tcBorders>
              <w:top w:val="nil"/>
              <w:left w:val="nil"/>
              <w:bottom w:val="single" w:sz="8" w:space="0" w:color="000000"/>
              <w:right w:val="single" w:sz="8" w:space="0" w:color="000000"/>
            </w:tcBorders>
          </w:tcPr>
          <w:p w14:paraId="2A023855" w14:textId="77777777" w:rsidR="00091CC4" w:rsidRPr="0078631E" w:rsidRDefault="00091CC4" w:rsidP="00527CFB">
            <w:pPr>
              <w:ind w:firstLine="7"/>
              <w:jc w:val="center"/>
            </w:pPr>
            <w:r w:rsidRPr="0078631E">
              <w:t>1</w:t>
            </w:r>
          </w:p>
        </w:tc>
      </w:tr>
      <w:tr w:rsidR="00091CC4" w:rsidRPr="0078631E" w14:paraId="64CDF1E5" w14:textId="77777777" w:rsidTr="00C7383F">
        <w:trPr>
          <w:trHeight w:val="110"/>
          <w:tblHeader/>
        </w:trPr>
        <w:tc>
          <w:tcPr>
            <w:tcW w:w="3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04780F" w14:textId="77777777" w:rsidR="00091CC4" w:rsidRPr="0078631E" w:rsidRDefault="00091CC4" w:rsidP="00DA3A49">
            <w:pPr>
              <w:ind w:firstLine="42"/>
              <w:jc w:val="both"/>
            </w:pPr>
            <w:r w:rsidRPr="0078631E">
              <w:t>Chemija</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7EAF43" w14:textId="77777777" w:rsidR="00091CC4" w:rsidRPr="0078631E" w:rsidRDefault="00091CC4" w:rsidP="00527CFB">
            <w:pPr>
              <w:ind w:firstLine="7"/>
              <w:jc w:val="cente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16990C" w14:textId="77777777" w:rsidR="00091CC4" w:rsidRPr="0078631E" w:rsidRDefault="00091CC4" w:rsidP="00527CFB">
            <w:pPr>
              <w:ind w:firstLine="7"/>
              <w:jc w:val="center"/>
            </w:pPr>
          </w:p>
        </w:tc>
        <w:tc>
          <w:tcPr>
            <w:tcW w:w="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FA3701" w14:textId="77777777" w:rsidR="00091CC4" w:rsidRPr="0078631E" w:rsidRDefault="00091CC4" w:rsidP="00527CFB">
            <w:pPr>
              <w:ind w:left="-15" w:firstLine="7"/>
              <w:jc w:val="center"/>
            </w:pPr>
          </w:p>
        </w:tc>
        <w:tc>
          <w:tcPr>
            <w:tcW w:w="709" w:type="dxa"/>
            <w:tcBorders>
              <w:top w:val="nil"/>
              <w:left w:val="nil"/>
              <w:bottom w:val="single" w:sz="8" w:space="0" w:color="000000"/>
              <w:right w:val="single" w:sz="4" w:space="0" w:color="auto"/>
            </w:tcBorders>
          </w:tcPr>
          <w:p w14:paraId="471CEC71" w14:textId="77777777" w:rsidR="00091CC4" w:rsidRPr="0078631E" w:rsidRDefault="00091CC4" w:rsidP="00527CFB">
            <w:pPr>
              <w:ind w:left="-22" w:firstLine="7"/>
              <w:jc w:val="center"/>
            </w:pPr>
          </w:p>
        </w:tc>
        <w:tc>
          <w:tcPr>
            <w:tcW w:w="709" w:type="dxa"/>
            <w:tcBorders>
              <w:top w:val="single" w:sz="4" w:space="0" w:color="auto"/>
              <w:left w:val="single" w:sz="4" w:space="0" w:color="auto"/>
              <w:bottom w:val="single" w:sz="4" w:space="0" w:color="auto"/>
              <w:right w:val="single" w:sz="4" w:space="0" w:color="auto"/>
            </w:tcBorders>
          </w:tcPr>
          <w:p w14:paraId="3BA7850A" w14:textId="77777777" w:rsidR="00091CC4" w:rsidRPr="0078631E" w:rsidRDefault="00091CC4" w:rsidP="00527CFB">
            <w:pPr>
              <w:ind w:firstLine="7"/>
              <w:jc w:val="center"/>
            </w:pPr>
          </w:p>
        </w:tc>
        <w:tc>
          <w:tcPr>
            <w:tcW w:w="709" w:type="dxa"/>
            <w:tcBorders>
              <w:top w:val="nil"/>
              <w:left w:val="single" w:sz="4" w:space="0" w:color="auto"/>
              <w:bottom w:val="single" w:sz="8" w:space="0" w:color="000000"/>
              <w:right w:val="single" w:sz="8" w:space="0" w:color="000000"/>
            </w:tcBorders>
          </w:tcPr>
          <w:p w14:paraId="24A7B03E" w14:textId="77777777" w:rsidR="00091CC4" w:rsidRPr="0078631E" w:rsidRDefault="00091CC4" w:rsidP="00527CFB">
            <w:pPr>
              <w:ind w:firstLine="7"/>
              <w:jc w:val="center"/>
            </w:pPr>
          </w:p>
        </w:tc>
        <w:tc>
          <w:tcPr>
            <w:tcW w:w="709" w:type="dxa"/>
            <w:tcBorders>
              <w:top w:val="nil"/>
              <w:left w:val="nil"/>
              <w:bottom w:val="single" w:sz="8" w:space="0" w:color="000000"/>
              <w:right w:val="single" w:sz="8" w:space="0" w:color="000000"/>
            </w:tcBorders>
          </w:tcPr>
          <w:p w14:paraId="50210BAC" w14:textId="77777777" w:rsidR="00091CC4" w:rsidRPr="0078631E" w:rsidRDefault="00091CC4" w:rsidP="00527CFB">
            <w:pPr>
              <w:ind w:firstLine="7"/>
              <w:jc w:val="center"/>
            </w:pPr>
          </w:p>
        </w:tc>
        <w:tc>
          <w:tcPr>
            <w:tcW w:w="709" w:type="dxa"/>
            <w:tcBorders>
              <w:top w:val="nil"/>
              <w:left w:val="nil"/>
              <w:bottom w:val="single" w:sz="8" w:space="0" w:color="000000"/>
              <w:right w:val="single" w:sz="8" w:space="0" w:color="000000"/>
            </w:tcBorders>
          </w:tcPr>
          <w:p w14:paraId="1EC99476" w14:textId="77777777" w:rsidR="00091CC4" w:rsidRPr="0078631E" w:rsidRDefault="00091CC4" w:rsidP="00527CFB">
            <w:pPr>
              <w:ind w:firstLine="7"/>
              <w:jc w:val="center"/>
            </w:pPr>
            <w:r w:rsidRPr="0078631E">
              <w:t>2</w:t>
            </w:r>
          </w:p>
        </w:tc>
        <w:tc>
          <w:tcPr>
            <w:tcW w:w="710" w:type="dxa"/>
            <w:tcBorders>
              <w:top w:val="nil"/>
              <w:left w:val="nil"/>
              <w:bottom w:val="single" w:sz="8" w:space="0" w:color="000000"/>
              <w:right w:val="single" w:sz="8" w:space="0" w:color="000000"/>
            </w:tcBorders>
          </w:tcPr>
          <w:p w14:paraId="36513794" w14:textId="77777777" w:rsidR="00091CC4" w:rsidRPr="0078631E" w:rsidRDefault="00091CC4" w:rsidP="00527CFB">
            <w:pPr>
              <w:ind w:firstLine="7"/>
              <w:jc w:val="center"/>
            </w:pPr>
            <w:r w:rsidRPr="0078631E">
              <w:t>2</w:t>
            </w:r>
          </w:p>
        </w:tc>
      </w:tr>
      <w:tr w:rsidR="00091CC4" w:rsidRPr="0078631E" w14:paraId="67FC2638" w14:textId="77777777" w:rsidTr="00C7383F">
        <w:trPr>
          <w:trHeight w:val="183"/>
          <w:tblHeader/>
        </w:trPr>
        <w:tc>
          <w:tcPr>
            <w:tcW w:w="3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C5C2D2" w14:textId="77777777" w:rsidR="00091CC4" w:rsidRPr="0078631E" w:rsidRDefault="00091CC4" w:rsidP="00DA3A49">
            <w:pPr>
              <w:ind w:firstLine="42"/>
              <w:jc w:val="both"/>
            </w:pPr>
            <w:r w:rsidRPr="0078631E">
              <w:t>Fizika</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CFC9F4" w14:textId="77777777" w:rsidR="00091CC4" w:rsidRPr="0078631E" w:rsidRDefault="00091CC4" w:rsidP="00527CFB">
            <w:pPr>
              <w:ind w:firstLine="7"/>
              <w:jc w:val="cente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838369" w14:textId="77777777" w:rsidR="00091CC4" w:rsidRPr="0078631E" w:rsidRDefault="00091CC4" w:rsidP="00527CFB">
            <w:pPr>
              <w:ind w:firstLine="7"/>
              <w:jc w:val="center"/>
            </w:pPr>
          </w:p>
        </w:tc>
        <w:tc>
          <w:tcPr>
            <w:tcW w:w="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553108" w14:textId="77777777" w:rsidR="00091CC4" w:rsidRPr="0078631E" w:rsidRDefault="00091CC4" w:rsidP="00527CFB">
            <w:pPr>
              <w:ind w:left="-15" w:firstLine="7"/>
              <w:jc w:val="center"/>
            </w:pPr>
          </w:p>
        </w:tc>
        <w:tc>
          <w:tcPr>
            <w:tcW w:w="709" w:type="dxa"/>
            <w:tcBorders>
              <w:top w:val="nil"/>
              <w:left w:val="nil"/>
              <w:bottom w:val="single" w:sz="8" w:space="0" w:color="000000"/>
              <w:right w:val="single" w:sz="4" w:space="0" w:color="auto"/>
            </w:tcBorders>
          </w:tcPr>
          <w:p w14:paraId="0946CA3D" w14:textId="77777777" w:rsidR="00091CC4" w:rsidRPr="0078631E" w:rsidRDefault="00091CC4" w:rsidP="00527CFB">
            <w:pPr>
              <w:ind w:left="-22" w:firstLine="7"/>
              <w:jc w:val="center"/>
            </w:pPr>
          </w:p>
        </w:tc>
        <w:tc>
          <w:tcPr>
            <w:tcW w:w="709" w:type="dxa"/>
            <w:tcBorders>
              <w:top w:val="single" w:sz="4" w:space="0" w:color="auto"/>
              <w:left w:val="single" w:sz="4" w:space="0" w:color="auto"/>
              <w:bottom w:val="single" w:sz="4" w:space="0" w:color="auto"/>
              <w:right w:val="single" w:sz="4" w:space="0" w:color="auto"/>
            </w:tcBorders>
          </w:tcPr>
          <w:p w14:paraId="7BC940D3" w14:textId="77777777" w:rsidR="00091CC4" w:rsidRPr="0078631E" w:rsidRDefault="00091CC4" w:rsidP="00527CFB">
            <w:pPr>
              <w:ind w:firstLine="7"/>
              <w:jc w:val="center"/>
            </w:pPr>
            <w:r>
              <w:t>1</w:t>
            </w:r>
          </w:p>
        </w:tc>
        <w:tc>
          <w:tcPr>
            <w:tcW w:w="709" w:type="dxa"/>
            <w:tcBorders>
              <w:top w:val="nil"/>
              <w:left w:val="single" w:sz="4" w:space="0" w:color="auto"/>
              <w:bottom w:val="single" w:sz="8" w:space="0" w:color="000000"/>
              <w:right w:val="single" w:sz="8" w:space="0" w:color="000000"/>
            </w:tcBorders>
          </w:tcPr>
          <w:p w14:paraId="72C8E778" w14:textId="77777777" w:rsidR="00091CC4" w:rsidRPr="0078631E" w:rsidRDefault="00091CC4" w:rsidP="00527CFB">
            <w:pPr>
              <w:ind w:firstLine="7"/>
              <w:jc w:val="center"/>
            </w:pPr>
            <w:r>
              <w:t>1</w:t>
            </w:r>
          </w:p>
        </w:tc>
        <w:tc>
          <w:tcPr>
            <w:tcW w:w="709" w:type="dxa"/>
            <w:tcBorders>
              <w:top w:val="nil"/>
              <w:left w:val="nil"/>
              <w:bottom w:val="single" w:sz="8" w:space="0" w:color="000000"/>
              <w:right w:val="single" w:sz="8" w:space="0" w:color="000000"/>
            </w:tcBorders>
          </w:tcPr>
          <w:p w14:paraId="2064DA83" w14:textId="77777777" w:rsidR="00091CC4" w:rsidRPr="0078631E" w:rsidRDefault="00091CC4" w:rsidP="00527CFB">
            <w:pPr>
              <w:ind w:firstLine="7"/>
              <w:jc w:val="center"/>
            </w:pPr>
            <w:r>
              <w:t>1</w:t>
            </w:r>
          </w:p>
        </w:tc>
        <w:tc>
          <w:tcPr>
            <w:tcW w:w="709" w:type="dxa"/>
            <w:tcBorders>
              <w:top w:val="nil"/>
              <w:left w:val="nil"/>
              <w:bottom w:val="single" w:sz="8" w:space="0" w:color="000000"/>
              <w:right w:val="single" w:sz="8" w:space="0" w:color="000000"/>
            </w:tcBorders>
          </w:tcPr>
          <w:p w14:paraId="581F8710" w14:textId="77777777" w:rsidR="00091CC4" w:rsidRPr="0078631E" w:rsidRDefault="00091CC4" w:rsidP="00527CFB">
            <w:pPr>
              <w:ind w:firstLine="7"/>
              <w:jc w:val="center"/>
            </w:pPr>
            <w:r w:rsidRPr="0078631E">
              <w:t>2</w:t>
            </w:r>
          </w:p>
        </w:tc>
        <w:tc>
          <w:tcPr>
            <w:tcW w:w="710" w:type="dxa"/>
            <w:tcBorders>
              <w:top w:val="nil"/>
              <w:left w:val="nil"/>
              <w:bottom w:val="single" w:sz="8" w:space="0" w:color="000000"/>
              <w:right w:val="single" w:sz="8" w:space="0" w:color="000000"/>
            </w:tcBorders>
          </w:tcPr>
          <w:p w14:paraId="4C8D68D9" w14:textId="77777777" w:rsidR="00091CC4" w:rsidRPr="0078631E" w:rsidRDefault="00091CC4" w:rsidP="00527CFB">
            <w:pPr>
              <w:ind w:firstLine="7"/>
              <w:jc w:val="center"/>
            </w:pPr>
            <w:r w:rsidRPr="0078631E">
              <w:t>2</w:t>
            </w:r>
          </w:p>
        </w:tc>
      </w:tr>
      <w:tr w:rsidR="00091CC4" w:rsidRPr="0078631E" w14:paraId="405FA6B6" w14:textId="77777777" w:rsidTr="00C7383F">
        <w:trPr>
          <w:trHeight w:val="183"/>
          <w:tblHeader/>
        </w:trPr>
        <w:tc>
          <w:tcPr>
            <w:tcW w:w="3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5326EE" w14:textId="77777777" w:rsidR="00091CC4" w:rsidRPr="0078631E" w:rsidRDefault="00091CC4" w:rsidP="00DA3A49">
            <w:pPr>
              <w:ind w:firstLine="42"/>
              <w:jc w:val="both"/>
            </w:pPr>
            <w:r w:rsidRPr="0078631E">
              <w:t>Gamtos mokslai</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096A94" w14:textId="77777777" w:rsidR="00091CC4" w:rsidRPr="0078631E" w:rsidRDefault="00091CC4" w:rsidP="00527CFB">
            <w:pPr>
              <w:ind w:firstLine="7"/>
              <w:jc w:val="center"/>
            </w:pPr>
            <w:r w:rsidRPr="0078631E">
              <w:t>2</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4A7BBE" w14:textId="77777777" w:rsidR="00091CC4" w:rsidRPr="0078631E" w:rsidRDefault="00091CC4" w:rsidP="00527CFB">
            <w:pPr>
              <w:ind w:firstLine="7"/>
              <w:jc w:val="center"/>
            </w:pPr>
            <w:r w:rsidRPr="0078631E">
              <w:t>2</w:t>
            </w:r>
          </w:p>
        </w:tc>
        <w:tc>
          <w:tcPr>
            <w:tcW w:w="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7A08E9" w14:textId="77777777" w:rsidR="00091CC4" w:rsidRPr="0078631E" w:rsidRDefault="00091CC4" w:rsidP="00527CFB">
            <w:pPr>
              <w:ind w:left="-15" w:firstLine="7"/>
              <w:jc w:val="center"/>
            </w:pPr>
            <w:r w:rsidRPr="0078631E">
              <w:t>2</w:t>
            </w:r>
          </w:p>
        </w:tc>
        <w:tc>
          <w:tcPr>
            <w:tcW w:w="709" w:type="dxa"/>
            <w:tcBorders>
              <w:top w:val="nil"/>
              <w:left w:val="nil"/>
              <w:bottom w:val="single" w:sz="8" w:space="0" w:color="000000"/>
              <w:right w:val="single" w:sz="4" w:space="0" w:color="auto"/>
            </w:tcBorders>
          </w:tcPr>
          <w:p w14:paraId="10B480CE" w14:textId="77777777" w:rsidR="00091CC4" w:rsidRPr="0078631E" w:rsidRDefault="00091CC4" w:rsidP="00527CFB">
            <w:pPr>
              <w:ind w:left="-22" w:firstLine="7"/>
              <w:jc w:val="center"/>
            </w:pPr>
            <w:r w:rsidRPr="0078631E">
              <w:t>2</w:t>
            </w:r>
          </w:p>
        </w:tc>
        <w:tc>
          <w:tcPr>
            <w:tcW w:w="709" w:type="dxa"/>
            <w:tcBorders>
              <w:top w:val="single" w:sz="4" w:space="0" w:color="auto"/>
              <w:left w:val="single" w:sz="4" w:space="0" w:color="auto"/>
              <w:bottom w:val="single" w:sz="4" w:space="0" w:color="auto"/>
              <w:right w:val="single" w:sz="4" w:space="0" w:color="auto"/>
            </w:tcBorders>
          </w:tcPr>
          <w:p w14:paraId="77BE0E1D" w14:textId="77777777" w:rsidR="00091CC4" w:rsidRPr="0078631E" w:rsidRDefault="00091CC4" w:rsidP="00527CFB">
            <w:pPr>
              <w:ind w:firstLine="7"/>
              <w:jc w:val="center"/>
            </w:pPr>
          </w:p>
        </w:tc>
        <w:tc>
          <w:tcPr>
            <w:tcW w:w="709" w:type="dxa"/>
            <w:tcBorders>
              <w:top w:val="nil"/>
              <w:left w:val="single" w:sz="4" w:space="0" w:color="auto"/>
              <w:bottom w:val="single" w:sz="8" w:space="0" w:color="000000"/>
              <w:right w:val="single" w:sz="8" w:space="0" w:color="000000"/>
            </w:tcBorders>
          </w:tcPr>
          <w:p w14:paraId="51305FFA" w14:textId="77777777" w:rsidR="00091CC4" w:rsidRPr="0078631E" w:rsidRDefault="00091CC4" w:rsidP="00527CFB">
            <w:pPr>
              <w:ind w:firstLine="7"/>
              <w:jc w:val="center"/>
            </w:pPr>
          </w:p>
        </w:tc>
        <w:tc>
          <w:tcPr>
            <w:tcW w:w="709" w:type="dxa"/>
            <w:tcBorders>
              <w:top w:val="nil"/>
              <w:left w:val="nil"/>
              <w:bottom w:val="single" w:sz="8" w:space="0" w:color="000000"/>
              <w:right w:val="single" w:sz="8" w:space="0" w:color="000000"/>
            </w:tcBorders>
          </w:tcPr>
          <w:p w14:paraId="47DED3F5" w14:textId="77777777" w:rsidR="00091CC4" w:rsidRPr="0078631E" w:rsidRDefault="00091CC4" w:rsidP="00527CFB">
            <w:pPr>
              <w:ind w:firstLine="7"/>
              <w:jc w:val="center"/>
            </w:pPr>
          </w:p>
        </w:tc>
        <w:tc>
          <w:tcPr>
            <w:tcW w:w="709" w:type="dxa"/>
            <w:tcBorders>
              <w:top w:val="nil"/>
              <w:left w:val="nil"/>
              <w:bottom w:val="single" w:sz="8" w:space="0" w:color="000000"/>
              <w:right w:val="single" w:sz="8" w:space="0" w:color="000000"/>
            </w:tcBorders>
          </w:tcPr>
          <w:p w14:paraId="4A764B8C" w14:textId="77777777" w:rsidR="00091CC4" w:rsidRPr="0078631E" w:rsidRDefault="00091CC4" w:rsidP="00527CFB">
            <w:pPr>
              <w:ind w:firstLine="7"/>
              <w:jc w:val="center"/>
            </w:pPr>
          </w:p>
        </w:tc>
        <w:tc>
          <w:tcPr>
            <w:tcW w:w="710" w:type="dxa"/>
            <w:tcBorders>
              <w:top w:val="nil"/>
              <w:left w:val="nil"/>
              <w:bottom w:val="single" w:sz="8" w:space="0" w:color="000000"/>
              <w:right w:val="single" w:sz="8" w:space="0" w:color="000000"/>
            </w:tcBorders>
          </w:tcPr>
          <w:p w14:paraId="373D2921" w14:textId="77777777" w:rsidR="00091CC4" w:rsidRPr="0078631E" w:rsidRDefault="00091CC4" w:rsidP="00527CFB">
            <w:pPr>
              <w:ind w:firstLine="7"/>
              <w:jc w:val="center"/>
            </w:pPr>
          </w:p>
        </w:tc>
      </w:tr>
      <w:tr w:rsidR="00091CC4" w:rsidRPr="0078631E" w14:paraId="184B32D9" w14:textId="77777777" w:rsidTr="00C7383F">
        <w:trPr>
          <w:trHeight w:val="183"/>
          <w:tblHeader/>
        </w:trPr>
        <w:tc>
          <w:tcPr>
            <w:tcW w:w="3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8B7826" w14:textId="77777777" w:rsidR="00091CC4" w:rsidRPr="0078631E" w:rsidRDefault="00091CC4" w:rsidP="00DA3A49">
            <w:pPr>
              <w:ind w:firstLine="42"/>
              <w:jc w:val="both"/>
            </w:pPr>
            <w:r w:rsidRPr="0078631E">
              <w:rPr>
                <w:b/>
              </w:rPr>
              <w:t>Socialinis ugdymas:</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8D1016" w14:textId="77777777" w:rsidR="00091CC4" w:rsidRPr="0078631E" w:rsidRDefault="00091CC4" w:rsidP="00527CFB">
            <w:pPr>
              <w:ind w:firstLine="7"/>
              <w:jc w:val="cente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AF045E" w14:textId="77777777" w:rsidR="00091CC4" w:rsidRPr="0078631E" w:rsidRDefault="00091CC4" w:rsidP="00527CFB">
            <w:pPr>
              <w:ind w:firstLine="7"/>
              <w:jc w:val="center"/>
            </w:pPr>
          </w:p>
        </w:tc>
        <w:tc>
          <w:tcPr>
            <w:tcW w:w="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47650A" w14:textId="77777777" w:rsidR="00091CC4" w:rsidRPr="0078631E" w:rsidRDefault="00091CC4" w:rsidP="00527CFB">
            <w:pPr>
              <w:ind w:left="-15" w:firstLine="7"/>
              <w:jc w:val="center"/>
            </w:pPr>
          </w:p>
        </w:tc>
        <w:tc>
          <w:tcPr>
            <w:tcW w:w="709" w:type="dxa"/>
            <w:tcBorders>
              <w:top w:val="nil"/>
              <w:left w:val="nil"/>
              <w:bottom w:val="single" w:sz="8" w:space="0" w:color="000000"/>
              <w:right w:val="single" w:sz="4" w:space="0" w:color="auto"/>
            </w:tcBorders>
          </w:tcPr>
          <w:p w14:paraId="11FBF0C6" w14:textId="77777777" w:rsidR="00091CC4" w:rsidRPr="0078631E" w:rsidRDefault="00091CC4" w:rsidP="00527CFB">
            <w:pPr>
              <w:ind w:left="-22" w:firstLine="7"/>
              <w:jc w:val="center"/>
            </w:pPr>
          </w:p>
        </w:tc>
        <w:tc>
          <w:tcPr>
            <w:tcW w:w="709" w:type="dxa"/>
            <w:tcBorders>
              <w:top w:val="single" w:sz="4" w:space="0" w:color="auto"/>
              <w:left w:val="single" w:sz="4" w:space="0" w:color="auto"/>
              <w:bottom w:val="single" w:sz="4" w:space="0" w:color="auto"/>
              <w:right w:val="single" w:sz="4" w:space="0" w:color="auto"/>
            </w:tcBorders>
          </w:tcPr>
          <w:p w14:paraId="0950A1FE" w14:textId="77777777" w:rsidR="00091CC4" w:rsidRPr="0078631E" w:rsidRDefault="00091CC4" w:rsidP="00527CFB">
            <w:pPr>
              <w:ind w:firstLine="7"/>
              <w:jc w:val="center"/>
            </w:pPr>
          </w:p>
        </w:tc>
        <w:tc>
          <w:tcPr>
            <w:tcW w:w="709" w:type="dxa"/>
            <w:tcBorders>
              <w:top w:val="nil"/>
              <w:left w:val="single" w:sz="4" w:space="0" w:color="auto"/>
              <w:bottom w:val="single" w:sz="8" w:space="0" w:color="000000"/>
              <w:right w:val="single" w:sz="8" w:space="0" w:color="000000"/>
            </w:tcBorders>
          </w:tcPr>
          <w:p w14:paraId="75633A61" w14:textId="77777777" w:rsidR="00091CC4" w:rsidRPr="0078631E" w:rsidRDefault="00091CC4" w:rsidP="00527CFB">
            <w:pPr>
              <w:ind w:firstLine="7"/>
              <w:jc w:val="center"/>
            </w:pPr>
          </w:p>
        </w:tc>
        <w:tc>
          <w:tcPr>
            <w:tcW w:w="709" w:type="dxa"/>
            <w:tcBorders>
              <w:top w:val="nil"/>
              <w:left w:val="nil"/>
              <w:bottom w:val="single" w:sz="8" w:space="0" w:color="000000"/>
              <w:right w:val="single" w:sz="8" w:space="0" w:color="000000"/>
            </w:tcBorders>
          </w:tcPr>
          <w:p w14:paraId="7AC38269" w14:textId="77777777" w:rsidR="00091CC4" w:rsidRPr="0078631E" w:rsidRDefault="00091CC4" w:rsidP="00527CFB">
            <w:pPr>
              <w:ind w:firstLine="7"/>
              <w:jc w:val="center"/>
            </w:pPr>
          </w:p>
        </w:tc>
        <w:tc>
          <w:tcPr>
            <w:tcW w:w="709" w:type="dxa"/>
            <w:tcBorders>
              <w:top w:val="nil"/>
              <w:left w:val="nil"/>
              <w:bottom w:val="single" w:sz="8" w:space="0" w:color="000000"/>
              <w:right w:val="single" w:sz="8" w:space="0" w:color="000000"/>
            </w:tcBorders>
          </w:tcPr>
          <w:p w14:paraId="396EFAFE" w14:textId="77777777" w:rsidR="00091CC4" w:rsidRPr="0078631E" w:rsidRDefault="00091CC4" w:rsidP="00527CFB">
            <w:pPr>
              <w:ind w:firstLine="7"/>
              <w:jc w:val="center"/>
            </w:pPr>
          </w:p>
        </w:tc>
        <w:tc>
          <w:tcPr>
            <w:tcW w:w="710" w:type="dxa"/>
            <w:tcBorders>
              <w:top w:val="nil"/>
              <w:left w:val="nil"/>
              <w:bottom w:val="single" w:sz="8" w:space="0" w:color="000000"/>
              <w:right w:val="single" w:sz="8" w:space="0" w:color="000000"/>
            </w:tcBorders>
          </w:tcPr>
          <w:p w14:paraId="719FBE0F" w14:textId="77777777" w:rsidR="00091CC4" w:rsidRPr="0078631E" w:rsidRDefault="00091CC4" w:rsidP="00527CFB">
            <w:pPr>
              <w:ind w:firstLine="7"/>
              <w:jc w:val="center"/>
            </w:pPr>
          </w:p>
        </w:tc>
      </w:tr>
      <w:tr w:rsidR="00091CC4" w:rsidRPr="0078631E" w14:paraId="1773A1C3" w14:textId="77777777" w:rsidTr="00C7383F">
        <w:trPr>
          <w:trHeight w:val="200"/>
          <w:tblHeader/>
        </w:trPr>
        <w:tc>
          <w:tcPr>
            <w:tcW w:w="3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EA69CE" w14:textId="77777777" w:rsidR="00091CC4" w:rsidRPr="0078631E" w:rsidRDefault="00091CC4" w:rsidP="00DA3A49">
            <w:pPr>
              <w:ind w:firstLine="42"/>
              <w:jc w:val="both"/>
            </w:pPr>
            <w:r w:rsidRPr="0078631E">
              <w:t>Istorija</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E9B571" w14:textId="77777777" w:rsidR="00091CC4" w:rsidRPr="0078631E" w:rsidRDefault="00091CC4" w:rsidP="00527CFB">
            <w:pPr>
              <w:ind w:firstLine="7"/>
              <w:jc w:val="center"/>
            </w:pPr>
            <w:r w:rsidRPr="0078631E">
              <w:t>2</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E26CF8" w14:textId="77777777" w:rsidR="00091CC4" w:rsidRPr="0078631E" w:rsidRDefault="00091CC4" w:rsidP="00527CFB">
            <w:pPr>
              <w:ind w:firstLine="7"/>
              <w:jc w:val="center"/>
            </w:pPr>
            <w:r w:rsidRPr="0078631E">
              <w:t>2</w:t>
            </w:r>
          </w:p>
        </w:tc>
        <w:tc>
          <w:tcPr>
            <w:tcW w:w="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7B336B" w14:textId="77777777" w:rsidR="00091CC4" w:rsidRPr="0078631E" w:rsidRDefault="00091CC4" w:rsidP="00527CFB">
            <w:pPr>
              <w:ind w:left="-15" w:firstLine="7"/>
              <w:jc w:val="center"/>
            </w:pPr>
            <w:r w:rsidRPr="0078631E">
              <w:t>2</w:t>
            </w:r>
          </w:p>
        </w:tc>
        <w:tc>
          <w:tcPr>
            <w:tcW w:w="709" w:type="dxa"/>
            <w:tcBorders>
              <w:top w:val="nil"/>
              <w:left w:val="nil"/>
              <w:bottom w:val="single" w:sz="8" w:space="0" w:color="000000"/>
              <w:right w:val="single" w:sz="4" w:space="0" w:color="auto"/>
            </w:tcBorders>
          </w:tcPr>
          <w:p w14:paraId="64707B17" w14:textId="77777777" w:rsidR="00091CC4" w:rsidRPr="0078631E" w:rsidRDefault="00091CC4" w:rsidP="00527CFB">
            <w:pPr>
              <w:ind w:left="-22" w:firstLine="7"/>
              <w:jc w:val="center"/>
            </w:pPr>
            <w:r w:rsidRPr="0078631E">
              <w:t>2</w:t>
            </w:r>
          </w:p>
        </w:tc>
        <w:tc>
          <w:tcPr>
            <w:tcW w:w="709" w:type="dxa"/>
            <w:tcBorders>
              <w:top w:val="single" w:sz="4" w:space="0" w:color="auto"/>
              <w:left w:val="single" w:sz="4" w:space="0" w:color="auto"/>
              <w:bottom w:val="single" w:sz="4" w:space="0" w:color="auto"/>
              <w:right w:val="single" w:sz="4" w:space="0" w:color="auto"/>
            </w:tcBorders>
          </w:tcPr>
          <w:p w14:paraId="4A2F1EDC" w14:textId="77777777" w:rsidR="00091CC4" w:rsidRPr="0078631E" w:rsidRDefault="00091CC4" w:rsidP="00527CFB">
            <w:pPr>
              <w:ind w:firstLine="7"/>
              <w:jc w:val="center"/>
            </w:pPr>
            <w:r w:rsidRPr="0078631E">
              <w:t>2</w:t>
            </w:r>
          </w:p>
        </w:tc>
        <w:tc>
          <w:tcPr>
            <w:tcW w:w="709" w:type="dxa"/>
            <w:tcBorders>
              <w:top w:val="nil"/>
              <w:left w:val="single" w:sz="4" w:space="0" w:color="auto"/>
              <w:bottom w:val="single" w:sz="8" w:space="0" w:color="000000"/>
              <w:right w:val="single" w:sz="8" w:space="0" w:color="000000"/>
            </w:tcBorders>
          </w:tcPr>
          <w:p w14:paraId="0CBFC148" w14:textId="77777777" w:rsidR="00091CC4" w:rsidRPr="0078631E" w:rsidRDefault="00091CC4" w:rsidP="00527CFB">
            <w:pPr>
              <w:ind w:firstLine="7"/>
              <w:jc w:val="center"/>
            </w:pPr>
            <w:r w:rsidRPr="0078631E">
              <w:t>2</w:t>
            </w:r>
          </w:p>
        </w:tc>
        <w:tc>
          <w:tcPr>
            <w:tcW w:w="709" w:type="dxa"/>
            <w:tcBorders>
              <w:top w:val="nil"/>
              <w:left w:val="nil"/>
              <w:bottom w:val="single" w:sz="8" w:space="0" w:color="000000"/>
              <w:right w:val="single" w:sz="8" w:space="0" w:color="000000"/>
            </w:tcBorders>
          </w:tcPr>
          <w:p w14:paraId="33669517" w14:textId="77777777" w:rsidR="00091CC4" w:rsidRPr="0078631E" w:rsidRDefault="00091CC4" w:rsidP="00527CFB">
            <w:pPr>
              <w:ind w:firstLine="7"/>
              <w:jc w:val="center"/>
            </w:pPr>
            <w:r w:rsidRPr="0078631E">
              <w:t>2</w:t>
            </w:r>
          </w:p>
        </w:tc>
        <w:tc>
          <w:tcPr>
            <w:tcW w:w="709" w:type="dxa"/>
            <w:tcBorders>
              <w:top w:val="nil"/>
              <w:left w:val="nil"/>
              <w:bottom w:val="single" w:sz="8" w:space="0" w:color="000000"/>
              <w:right w:val="single" w:sz="8" w:space="0" w:color="000000"/>
            </w:tcBorders>
          </w:tcPr>
          <w:p w14:paraId="01725419" w14:textId="77777777" w:rsidR="00091CC4" w:rsidRPr="0078631E" w:rsidRDefault="00091CC4" w:rsidP="00527CFB">
            <w:pPr>
              <w:ind w:right="-391" w:firstLine="7"/>
              <w:jc w:val="center"/>
            </w:pPr>
            <w:r w:rsidRPr="0078631E">
              <w:t>2</w:t>
            </w:r>
          </w:p>
        </w:tc>
        <w:tc>
          <w:tcPr>
            <w:tcW w:w="710" w:type="dxa"/>
            <w:tcBorders>
              <w:top w:val="nil"/>
              <w:left w:val="nil"/>
              <w:bottom w:val="single" w:sz="8" w:space="0" w:color="000000"/>
              <w:right w:val="single" w:sz="8" w:space="0" w:color="000000"/>
            </w:tcBorders>
          </w:tcPr>
          <w:p w14:paraId="1A10F42A" w14:textId="77777777" w:rsidR="00091CC4" w:rsidRPr="0078631E" w:rsidRDefault="00091CC4" w:rsidP="00527CFB">
            <w:pPr>
              <w:ind w:firstLine="7"/>
              <w:jc w:val="center"/>
            </w:pPr>
            <w:r w:rsidRPr="0078631E">
              <w:t>2</w:t>
            </w:r>
          </w:p>
        </w:tc>
      </w:tr>
      <w:tr w:rsidR="00091CC4" w:rsidRPr="0078631E" w14:paraId="11504E2F" w14:textId="77777777" w:rsidTr="00C7383F">
        <w:trPr>
          <w:trHeight w:val="189"/>
          <w:tblHeader/>
        </w:trPr>
        <w:tc>
          <w:tcPr>
            <w:tcW w:w="3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118527" w14:textId="77777777" w:rsidR="00091CC4" w:rsidRPr="0078631E" w:rsidRDefault="00091CC4" w:rsidP="00DA3A49">
            <w:pPr>
              <w:ind w:firstLine="42"/>
              <w:jc w:val="both"/>
            </w:pPr>
            <w:r w:rsidRPr="0078631E">
              <w:t>Socialinė-pilietinė veikla</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2DFA0E" w14:textId="77777777" w:rsidR="00091CC4" w:rsidRPr="0078631E" w:rsidRDefault="00091CC4" w:rsidP="00527CFB">
            <w:pPr>
              <w:ind w:firstLine="7"/>
              <w:jc w:val="center"/>
            </w:pPr>
            <w:r w:rsidRPr="0078631E">
              <w:t>10</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DEB4D2" w14:textId="77777777" w:rsidR="00091CC4" w:rsidRPr="0078631E" w:rsidRDefault="00091CC4" w:rsidP="00527CFB">
            <w:pPr>
              <w:ind w:firstLine="7"/>
              <w:jc w:val="center"/>
            </w:pPr>
            <w:r w:rsidRPr="0078631E">
              <w:t>10</w:t>
            </w:r>
          </w:p>
        </w:tc>
        <w:tc>
          <w:tcPr>
            <w:tcW w:w="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CB8594" w14:textId="77777777" w:rsidR="00091CC4" w:rsidRPr="0078631E" w:rsidRDefault="00432BA9" w:rsidP="00527CFB">
            <w:pPr>
              <w:ind w:left="-15" w:firstLine="7"/>
              <w:jc w:val="center"/>
            </w:pPr>
            <w:r>
              <w:t>10</w:t>
            </w:r>
          </w:p>
        </w:tc>
        <w:tc>
          <w:tcPr>
            <w:tcW w:w="709" w:type="dxa"/>
            <w:tcBorders>
              <w:top w:val="nil"/>
              <w:left w:val="nil"/>
              <w:bottom w:val="single" w:sz="8" w:space="0" w:color="000000"/>
              <w:right w:val="single" w:sz="4" w:space="0" w:color="auto"/>
            </w:tcBorders>
          </w:tcPr>
          <w:p w14:paraId="6BD03576" w14:textId="77777777" w:rsidR="00091CC4" w:rsidRPr="0078631E" w:rsidRDefault="00091CC4" w:rsidP="00527CFB">
            <w:pPr>
              <w:ind w:left="-22" w:firstLine="7"/>
              <w:jc w:val="center"/>
            </w:pPr>
            <w:r w:rsidRPr="0078631E">
              <w:t>10</w:t>
            </w:r>
          </w:p>
        </w:tc>
        <w:tc>
          <w:tcPr>
            <w:tcW w:w="709" w:type="dxa"/>
            <w:tcBorders>
              <w:top w:val="single" w:sz="4" w:space="0" w:color="auto"/>
              <w:left w:val="single" w:sz="4" w:space="0" w:color="auto"/>
              <w:bottom w:val="single" w:sz="4" w:space="0" w:color="auto"/>
              <w:right w:val="single" w:sz="4" w:space="0" w:color="auto"/>
            </w:tcBorders>
          </w:tcPr>
          <w:p w14:paraId="2D9FE0A3" w14:textId="77777777" w:rsidR="00091CC4" w:rsidRPr="0078631E" w:rsidRDefault="00091CC4" w:rsidP="00527CFB">
            <w:pPr>
              <w:ind w:firstLine="7"/>
              <w:jc w:val="center"/>
            </w:pPr>
            <w:r w:rsidRPr="0078631E">
              <w:t>10</w:t>
            </w:r>
          </w:p>
        </w:tc>
        <w:tc>
          <w:tcPr>
            <w:tcW w:w="709" w:type="dxa"/>
            <w:tcBorders>
              <w:top w:val="nil"/>
              <w:left w:val="single" w:sz="4" w:space="0" w:color="auto"/>
              <w:bottom w:val="single" w:sz="8" w:space="0" w:color="000000"/>
              <w:right w:val="single" w:sz="8" w:space="0" w:color="000000"/>
            </w:tcBorders>
          </w:tcPr>
          <w:p w14:paraId="69798EED" w14:textId="77777777" w:rsidR="00091CC4" w:rsidRPr="0078631E" w:rsidRDefault="00091CC4" w:rsidP="00527CFB">
            <w:pPr>
              <w:ind w:firstLine="7"/>
              <w:jc w:val="center"/>
            </w:pPr>
            <w:r w:rsidRPr="0078631E">
              <w:t>10</w:t>
            </w:r>
          </w:p>
        </w:tc>
        <w:tc>
          <w:tcPr>
            <w:tcW w:w="709" w:type="dxa"/>
            <w:tcBorders>
              <w:top w:val="nil"/>
              <w:left w:val="nil"/>
              <w:bottom w:val="single" w:sz="8" w:space="0" w:color="000000"/>
              <w:right w:val="single" w:sz="8" w:space="0" w:color="000000"/>
            </w:tcBorders>
          </w:tcPr>
          <w:p w14:paraId="776CFF66" w14:textId="77777777" w:rsidR="00091CC4" w:rsidRPr="0078631E" w:rsidRDefault="00091CC4" w:rsidP="00527CFB">
            <w:pPr>
              <w:ind w:firstLine="7"/>
              <w:jc w:val="center"/>
            </w:pPr>
            <w:r w:rsidRPr="0078631E">
              <w:t>10</w:t>
            </w:r>
          </w:p>
        </w:tc>
        <w:tc>
          <w:tcPr>
            <w:tcW w:w="709" w:type="dxa"/>
            <w:tcBorders>
              <w:top w:val="nil"/>
              <w:left w:val="nil"/>
              <w:bottom w:val="single" w:sz="8" w:space="0" w:color="000000"/>
              <w:right w:val="single" w:sz="8" w:space="0" w:color="000000"/>
            </w:tcBorders>
          </w:tcPr>
          <w:p w14:paraId="2B8EDC13" w14:textId="77777777" w:rsidR="00091CC4" w:rsidRPr="0078631E" w:rsidRDefault="00091CC4" w:rsidP="00527CFB">
            <w:pPr>
              <w:ind w:firstLine="7"/>
              <w:jc w:val="center"/>
            </w:pPr>
            <w:r w:rsidRPr="0078631E">
              <w:t>10</w:t>
            </w:r>
          </w:p>
        </w:tc>
        <w:tc>
          <w:tcPr>
            <w:tcW w:w="710" w:type="dxa"/>
            <w:tcBorders>
              <w:top w:val="nil"/>
              <w:left w:val="nil"/>
              <w:bottom w:val="single" w:sz="8" w:space="0" w:color="000000"/>
              <w:right w:val="single" w:sz="8" w:space="0" w:color="000000"/>
            </w:tcBorders>
          </w:tcPr>
          <w:p w14:paraId="229D8DA9" w14:textId="77777777" w:rsidR="00091CC4" w:rsidRPr="0078631E" w:rsidRDefault="00091CC4" w:rsidP="00527CFB">
            <w:pPr>
              <w:ind w:firstLine="7"/>
              <w:jc w:val="center"/>
            </w:pPr>
            <w:r w:rsidRPr="0078631E">
              <w:t>10</w:t>
            </w:r>
          </w:p>
        </w:tc>
      </w:tr>
      <w:tr w:rsidR="00091CC4" w:rsidRPr="0078631E" w14:paraId="43586421" w14:textId="77777777" w:rsidTr="00C7383F">
        <w:trPr>
          <w:trHeight w:val="380"/>
          <w:tblHeader/>
        </w:trPr>
        <w:tc>
          <w:tcPr>
            <w:tcW w:w="3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D426FB" w14:textId="77777777" w:rsidR="00091CC4" w:rsidRPr="0078631E" w:rsidRDefault="00091CC4" w:rsidP="00DA3A49">
            <w:pPr>
              <w:ind w:firstLine="42"/>
              <w:jc w:val="both"/>
            </w:pPr>
            <w:r w:rsidRPr="0078631E">
              <w:t>Geografija</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E85714" w14:textId="77777777" w:rsidR="00091CC4" w:rsidRPr="0078631E" w:rsidRDefault="00091CC4" w:rsidP="00527CFB">
            <w:pPr>
              <w:ind w:firstLine="7"/>
              <w:jc w:val="cente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6189AE" w14:textId="77777777" w:rsidR="00091CC4" w:rsidRPr="0078631E" w:rsidRDefault="00091CC4" w:rsidP="00527CFB">
            <w:pPr>
              <w:ind w:firstLine="7"/>
              <w:jc w:val="center"/>
            </w:pPr>
          </w:p>
        </w:tc>
        <w:tc>
          <w:tcPr>
            <w:tcW w:w="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EBDC4F" w14:textId="77777777" w:rsidR="00091CC4" w:rsidRPr="0078631E" w:rsidRDefault="00091CC4" w:rsidP="00527CFB">
            <w:pPr>
              <w:ind w:left="-15" w:firstLine="7"/>
              <w:jc w:val="center"/>
            </w:pPr>
            <w:r w:rsidRPr="0078631E">
              <w:t>2</w:t>
            </w:r>
          </w:p>
        </w:tc>
        <w:tc>
          <w:tcPr>
            <w:tcW w:w="709" w:type="dxa"/>
            <w:tcBorders>
              <w:top w:val="nil"/>
              <w:left w:val="nil"/>
              <w:bottom w:val="single" w:sz="8" w:space="0" w:color="000000"/>
              <w:right w:val="single" w:sz="4" w:space="0" w:color="auto"/>
            </w:tcBorders>
          </w:tcPr>
          <w:p w14:paraId="606FA587" w14:textId="77777777" w:rsidR="00091CC4" w:rsidRPr="0078631E" w:rsidRDefault="00091CC4" w:rsidP="00527CFB">
            <w:pPr>
              <w:ind w:left="-22" w:firstLine="7"/>
              <w:jc w:val="center"/>
            </w:pPr>
            <w:r w:rsidRPr="0078631E">
              <w:t>2</w:t>
            </w:r>
          </w:p>
        </w:tc>
        <w:tc>
          <w:tcPr>
            <w:tcW w:w="709" w:type="dxa"/>
            <w:tcBorders>
              <w:top w:val="single" w:sz="4" w:space="0" w:color="auto"/>
              <w:left w:val="single" w:sz="4" w:space="0" w:color="auto"/>
              <w:bottom w:val="single" w:sz="4" w:space="0" w:color="auto"/>
              <w:right w:val="single" w:sz="4" w:space="0" w:color="auto"/>
            </w:tcBorders>
          </w:tcPr>
          <w:p w14:paraId="362E1C49" w14:textId="77777777" w:rsidR="00091CC4" w:rsidRPr="0078631E" w:rsidRDefault="00091CC4" w:rsidP="00527CFB">
            <w:pPr>
              <w:ind w:firstLine="7"/>
              <w:jc w:val="center"/>
            </w:pPr>
            <w:r w:rsidRPr="0078631E">
              <w:t>2</w:t>
            </w:r>
          </w:p>
        </w:tc>
        <w:tc>
          <w:tcPr>
            <w:tcW w:w="709" w:type="dxa"/>
            <w:tcBorders>
              <w:top w:val="nil"/>
              <w:left w:val="single" w:sz="4" w:space="0" w:color="auto"/>
              <w:bottom w:val="single" w:sz="8" w:space="0" w:color="000000"/>
              <w:right w:val="single" w:sz="8" w:space="0" w:color="000000"/>
            </w:tcBorders>
          </w:tcPr>
          <w:p w14:paraId="21FFFA1B" w14:textId="77777777" w:rsidR="00091CC4" w:rsidRPr="0078631E" w:rsidRDefault="00091CC4" w:rsidP="00527CFB">
            <w:pPr>
              <w:ind w:firstLine="7"/>
              <w:jc w:val="center"/>
            </w:pPr>
            <w:r w:rsidRPr="0078631E">
              <w:t>2</w:t>
            </w:r>
          </w:p>
        </w:tc>
        <w:tc>
          <w:tcPr>
            <w:tcW w:w="709" w:type="dxa"/>
            <w:tcBorders>
              <w:top w:val="nil"/>
              <w:left w:val="nil"/>
              <w:bottom w:val="single" w:sz="8" w:space="0" w:color="000000"/>
              <w:right w:val="single" w:sz="8" w:space="0" w:color="000000"/>
            </w:tcBorders>
          </w:tcPr>
          <w:p w14:paraId="742AB2A0" w14:textId="77777777" w:rsidR="00091CC4" w:rsidRPr="0078631E" w:rsidRDefault="00091CC4" w:rsidP="00527CFB">
            <w:pPr>
              <w:ind w:firstLine="7"/>
              <w:jc w:val="center"/>
            </w:pPr>
            <w:r w:rsidRPr="0078631E">
              <w:t>2</w:t>
            </w:r>
          </w:p>
        </w:tc>
        <w:tc>
          <w:tcPr>
            <w:tcW w:w="709" w:type="dxa"/>
            <w:tcBorders>
              <w:top w:val="nil"/>
              <w:left w:val="nil"/>
              <w:bottom w:val="single" w:sz="8" w:space="0" w:color="000000"/>
              <w:right w:val="single" w:sz="8" w:space="0" w:color="000000"/>
            </w:tcBorders>
          </w:tcPr>
          <w:p w14:paraId="251395A5" w14:textId="77777777" w:rsidR="00091CC4" w:rsidRPr="0078631E" w:rsidRDefault="00091CC4" w:rsidP="00527CFB">
            <w:pPr>
              <w:ind w:firstLine="7"/>
              <w:jc w:val="center"/>
            </w:pPr>
            <w:r w:rsidRPr="0078631E">
              <w:t>2</w:t>
            </w:r>
          </w:p>
        </w:tc>
        <w:tc>
          <w:tcPr>
            <w:tcW w:w="710" w:type="dxa"/>
            <w:tcBorders>
              <w:top w:val="nil"/>
              <w:left w:val="nil"/>
              <w:bottom w:val="single" w:sz="8" w:space="0" w:color="000000"/>
              <w:right w:val="single" w:sz="8" w:space="0" w:color="000000"/>
            </w:tcBorders>
          </w:tcPr>
          <w:p w14:paraId="7B60959B" w14:textId="77777777" w:rsidR="00091CC4" w:rsidRPr="0078631E" w:rsidRDefault="00091CC4" w:rsidP="00527CFB">
            <w:pPr>
              <w:ind w:firstLine="7"/>
              <w:jc w:val="center"/>
            </w:pPr>
            <w:r w:rsidRPr="0078631E">
              <w:t>2</w:t>
            </w:r>
          </w:p>
        </w:tc>
      </w:tr>
      <w:tr w:rsidR="00091CC4" w:rsidRPr="0078631E" w14:paraId="1D578FC9" w14:textId="77777777" w:rsidTr="00C7383F">
        <w:trPr>
          <w:trHeight w:val="193"/>
          <w:tblHeader/>
        </w:trPr>
        <w:tc>
          <w:tcPr>
            <w:tcW w:w="3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06138A" w14:textId="77777777" w:rsidR="00091CC4" w:rsidRPr="0078631E" w:rsidRDefault="00091CC4" w:rsidP="00DA3A49">
            <w:pPr>
              <w:ind w:firstLine="42"/>
              <w:jc w:val="both"/>
            </w:pPr>
            <w:r w:rsidRPr="0078631E">
              <w:rPr>
                <w:b/>
              </w:rPr>
              <w:t>Meninis ugdymas:</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286EE5" w14:textId="77777777" w:rsidR="00091CC4" w:rsidRPr="0078631E" w:rsidRDefault="00091CC4" w:rsidP="00527CFB">
            <w:pPr>
              <w:ind w:firstLine="7"/>
              <w:jc w:val="cente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333843" w14:textId="77777777" w:rsidR="00091CC4" w:rsidRPr="0078631E" w:rsidRDefault="00091CC4" w:rsidP="00527CFB">
            <w:pPr>
              <w:ind w:firstLine="7"/>
              <w:jc w:val="center"/>
            </w:pPr>
          </w:p>
        </w:tc>
        <w:tc>
          <w:tcPr>
            <w:tcW w:w="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02197D" w14:textId="77777777" w:rsidR="00091CC4" w:rsidRPr="0078631E" w:rsidRDefault="00091CC4" w:rsidP="00527CFB">
            <w:pPr>
              <w:ind w:left="-15" w:firstLine="7"/>
              <w:jc w:val="center"/>
            </w:pPr>
          </w:p>
        </w:tc>
        <w:tc>
          <w:tcPr>
            <w:tcW w:w="709" w:type="dxa"/>
            <w:tcBorders>
              <w:top w:val="nil"/>
              <w:left w:val="nil"/>
              <w:bottom w:val="single" w:sz="8" w:space="0" w:color="000000"/>
              <w:right w:val="single" w:sz="4" w:space="0" w:color="auto"/>
            </w:tcBorders>
          </w:tcPr>
          <w:p w14:paraId="22989E43" w14:textId="77777777" w:rsidR="00091CC4" w:rsidRPr="0078631E" w:rsidRDefault="00091CC4" w:rsidP="00527CFB">
            <w:pPr>
              <w:ind w:left="-22" w:firstLine="7"/>
              <w:jc w:val="center"/>
            </w:pPr>
          </w:p>
        </w:tc>
        <w:tc>
          <w:tcPr>
            <w:tcW w:w="709" w:type="dxa"/>
            <w:tcBorders>
              <w:top w:val="single" w:sz="4" w:space="0" w:color="auto"/>
              <w:left w:val="single" w:sz="4" w:space="0" w:color="auto"/>
              <w:bottom w:val="single" w:sz="4" w:space="0" w:color="auto"/>
              <w:right w:val="single" w:sz="4" w:space="0" w:color="auto"/>
            </w:tcBorders>
          </w:tcPr>
          <w:p w14:paraId="53FC3F9D" w14:textId="77777777" w:rsidR="00091CC4" w:rsidRPr="0078631E" w:rsidRDefault="00091CC4" w:rsidP="00527CFB">
            <w:pPr>
              <w:ind w:firstLine="7"/>
              <w:jc w:val="center"/>
            </w:pPr>
          </w:p>
        </w:tc>
        <w:tc>
          <w:tcPr>
            <w:tcW w:w="709" w:type="dxa"/>
            <w:tcBorders>
              <w:top w:val="nil"/>
              <w:left w:val="single" w:sz="4" w:space="0" w:color="auto"/>
              <w:bottom w:val="single" w:sz="8" w:space="0" w:color="000000"/>
              <w:right w:val="single" w:sz="8" w:space="0" w:color="000000"/>
            </w:tcBorders>
          </w:tcPr>
          <w:p w14:paraId="0F214A9F" w14:textId="77777777" w:rsidR="00091CC4" w:rsidRPr="0078631E" w:rsidRDefault="00091CC4" w:rsidP="00527CFB">
            <w:pPr>
              <w:ind w:firstLine="7"/>
              <w:jc w:val="center"/>
            </w:pPr>
          </w:p>
        </w:tc>
        <w:tc>
          <w:tcPr>
            <w:tcW w:w="709" w:type="dxa"/>
            <w:tcBorders>
              <w:top w:val="nil"/>
              <w:left w:val="nil"/>
              <w:bottom w:val="single" w:sz="8" w:space="0" w:color="000000"/>
              <w:right w:val="single" w:sz="8" w:space="0" w:color="000000"/>
            </w:tcBorders>
          </w:tcPr>
          <w:p w14:paraId="0B386E69" w14:textId="77777777" w:rsidR="00091CC4" w:rsidRPr="0078631E" w:rsidRDefault="00091CC4" w:rsidP="00527CFB">
            <w:pPr>
              <w:ind w:firstLine="7"/>
              <w:jc w:val="center"/>
            </w:pPr>
          </w:p>
        </w:tc>
        <w:tc>
          <w:tcPr>
            <w:tcW w:w="709" w:type="dxa"/>
            <w:tcBorders>
              <w:top w:val="nil"/>
              <w:left w:val="nil"/>
              <w:bottom w:val="single" w:sz="8" w:space="0" w:color="000000"/>
              <w:right w:val="single" w:sz="8" w:space="0" w:color="000000"/>
            </w:tcBorders>
          </w:tcPr>
          <w:p w14:paraId="0EF071E9" w14:textId="77777777" w:rsidR="00091CC4" w:rsidRPr="0078631E" w:rsidRDefault="00091CC4" w:rsidP="00527CFB">
            <w:pPr>
              <w:ind w:firstLine="7"/>
              <w:jc w:val="center"/>
            </w:pPr>
          </w:p>
        </w:tc>
        <w:tc>
          <w:tcPr>
            <w:tcW w:w="710" w:type="dxa"/>
            <w:tcBorders>
              <w:top w:val="nil"/>
              <w:left w:val="nil"/>
              <w:bottom w:val="single" w:sz="8" w:space="0" w:color="000000"/>
              <w:right w:val="single" w:sz="8" w:space="0" w:color="000000"/>
            </w:tcBorders>
          </w:tcPr>
          <w:p w14:paraId="394EC13A" w14:textId="77777777" w:rsidR="00091CC4" w:rsidRPr="0078631E" w:rsidRDefault="00091CC4" w:rsidP="00527CFB">
            <w:pPr>
              <w:ind w:firstLine="7"/>
              <w:jc w:val="center"/>
            </w:pPr>
          </w:p>
        </w:tc>
      </w:tr>
      <w:tr w:rsidR="00091CC4" w:rsidRPr="0078631E" w14:paraId="0B6F0AF2" w14:textId="77777777" w:rsidTr="00C7383F">
        <w:trPr>
          <w:trHeight w:val="193"/>
          <w:tblHeader/>
        </w:trPr>
        <w:tc>
          <w:tcPr>
            <w:tcW w:w="3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33D0F6" w14:textId="77777777" w:rsidR="00091CC4" w:rsidRPr="0078631E" w:rsidRDefault="00091CC4" w:rsidP="00DA3A49">
            <w:pPr>
              <w:ind w:firstLine="42"/>
              <w:jc w:val="both"/>
            </w:pPr>
            <w:r w:rsidRPr="0078631E">
              <w:t>Dailė</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E43706" w14:textId="77777777" w:rsidR="00091CC4" w:rsidRPr="0078631E" w:rsidRDefault="00091CC4" w:rsidP="00527CFB">
            <w:pPr>
              <w:ind w:firstLine="7"/>
              <w:jc w:val="center"/>
            </w:pPr>
            <w:r w:rsidRPr="0078631E">
              <w:t>1</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1FA9DD" w14:textId="77777777" w:rsidR="00091CC4" w:rsidRPr="0078631E" w:rsidRDefault="00091CC4" w:rsidP="00527CFB">
            <w:pPr>
              <w:ind w:firstLine="7"/>
              <w:jc w:val="center"/>
            </w:pPr>
            <w:r w:rsidRPr="0078631E">
              <w:t>1</w:t>
            </w:r>
          </w:p>
        </w:tc>
        <w:tc>
          <w:tcPr>
            <w:tcW w:w="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C43E1A" w14:textId="77777777" w:rsidR="00091CC4" w:rsidRPr="0078631E" w:rsidRDefault="00091CC4" w:rsidP="00527CFB">
            <w:pPr>
              <w:ind w:left="-15" w:firstLine="7"/>
              <w:jc w:val="center"/>
            </w:pPr>
            <w:r w:rsidRPr="0078631E">
              <w:t>1</w:t>
            </w:r>
          </w:p>
        </w:tc>
        <w:tc>
          <w:tcPr>
            <w:tcW w:w="709" w:type="dxa"/>
            <w:tcBorders>
              <w:top w:val="nil"/>
              <w:left w:val="nil"/>
              <w:bottom w:val="single" w:sz="8" w:space="0" w:color="000000"/>
              <w:right w:val="single" w:sz="4" w:space="0" w:color="auto"/>
            </w:tcBorders>
          </w:tcPr>
          <w:p w14:paraId="1F8F5BD7" w14:textId="77777777" w:rsidR="00091CC4" w:rsidRPr="0078631E" w:rsidRDefault="00091CC4" w:rsidP="00527CFB">
            <w:pPr>
              <w:ind w:left="-22" w:firstLine="7"/>
              <w:jc w:val="center"/>
            </w:pPr>
            <w:r w:rsidRPr="0078631E">
              <w:t>1</w:t>
            </w:r>
          </w:p>
        </w:tc>
        <w:tc>
          <w:tcPr>
            <w:tcW w:w="709" w:type="dxa"/>
            <w:tcBorders>
              <w:top w:val="single" w:sz="4" w:space="0" w:color="auto"/>
              <w:left w:val="single" w:sz="4" w:space="0" w:color="auto"/>
              <w:bottom w:val="single" w:sz="4" w:space="0" w:color="auto"/>
              <w:right w:val="single" w:sz="4" w:space="0" w:color="auto"/>
            </w:tcBorders>
          </w:tcPr>
          <w:p w14:paraId="59C30C43" w14:textId="77777777" w:rsidR="00091CC4" w:rsidRPr="0078631E" w:rsidRDefault="00091CC4" w:rsidP="00527CFB">
            <w:pPr>
              <w:ind w:firstLine="7"/>
              <w:jc w:val="center"/>
            </w:pPr>
            <w:r w:rsidRPr="0078631E">
              <w:t>1</w:t>
            </w:r>
          </w:p>
        </w:tc>
        <w:tc>
          <w:tcPr>
            <w:tcW w:w="709" w:type="dxa"/>
            <w:tcBorders>
              <w:top w:val="nil"/>
              <w:left w:val="single" w:sz="4" w:space="0" w:color="auto"/>
              <w:bottom w:val="single" w:sz="8" w:space="0" w:color="000000"/>
              <w:right w:val="single" w:sz="8" w:space="0" w:color="000000"/>
            </w:tcBorders>
          </w:tcPr>
          <w:p w14:paraId="2ABA5948" w14:textId="77777777" w:rsidR="00091CC4" w:rsidRPr="0078631E" w:rsidRDefault="00091CC4" w:rsidP="00527CFB">
            <w:pPr>
              <w:ind w:firstLine="7"/>
              <w:jc w:val="center"/>
            </w:pPr>
            <w:r w:rsidRPr="0078631E">
              <w:t>1</w:t>
            </w:r>
          </w:p>
        </w:tc>
        <w:tc>
          <w:tcPr>
            <w:tcW w:w="709" w:type="dxa"/>
            <w:tcBorders>
              <w:top w:val="nil"/>
              <w:left w:val="nil"/>
              <w:bottom w:val="single" w:sz="8" w:space="0" w:color="000000"/>
              <w:right w:val="single" w:sz="8" w:space="0" w:color="000000"/>
            </w:tcBorders>
          </w:tcPr>
          <w:p w14:paraId="49FFEB0F" w14:textId="77777777" w:rsidR="00091CC4" w:rsidRPr="0078631E" w:rsidRDefault="00091CC4" w:rsidP="00527CFB">
            <w:pPr>
              <w:ind w:firstLine="7"/>
              <w:jc w:val="center"/>
            </w:pPr>
            <w:r w:rsidRPr="0078631E">
              <w:t>1</w:t>
            </w:r>
          </w:p>
        </w:tc>
        <w:tc>
          <w:tcPr>
            <w:tcW w:w="709" w:type="dxa"/>
            <w:tcBorders>
              <w:top w:val="nil"/>
              <w:left w:val="nil"/>
              <w:bottom w:val="single" w:sz="8" w:space="0" w:color="000000"/>
              <w:right w:val="single" w:sz="8" w:space="0" w:color="000000"/>
            </w:tcBorders>
          </w:tcPr>
          <w:p w14:paraId="79E9785C" w14:textId="77777777" w:rsidR="00091CC4" w:rsidRPr="0078631E" w:rsidRDefault="00091CC4" w:rsidP="00527CFB">
            <w:pPr>
              <w:ind w:firstLine="7"/>
              <w:jc w:val="center"/>
            </w:pPr>
            <w:r w:rsidRPr="0078631E">
              <w:t>1</w:t>
            </w:r>
          </w:p>
        </w:tc>
        <w:tc>
          <w:tcPr>
            <w:tcW w:w="710" w:type="dxa"/>
            <w:tcBorders>
              <w:top w:val="nil"/>
              <w:left w:val="nil"/>
              <w:bottom w:val="single" w:sz="8" w:space="0" w:color="000000"/>
              <w:right w:val="single" w:sz="8" w:space="0" w:color="000000"/>
            </w:tcBorders>
          </w:tcPr>
          <w:p w14:paraId="0CBB606E" w14:textId="77777777" w:rsidR="00091CC4" w:rsidRPr="0078631E" w:rsidRDefault="00091CC4" w:rsidP="00527CFB">
            <w:pPr>
              <w:ind w:firstLine="7"/>
              <w:jc w:val="center"/>
            </w:pPr>
            <w:r w:rsidRPr="0078631E">
              <w:t>1</w:t>
            </w:r>
          </w:p>
        </w:tc>
      </w:tr>
      <w:tr w:rsidR="00091CC4" w:rsidRPr="0078631E" w14:paraId="15957714" w14:textId="77777777" w:rsidTr="00C7383F">
        <w:trPr>
          <w:trHeight w:val="193"/>
          <w:tblHeader/>
        </w:trPr>
        <w:tc>
          <w:tcPr>
            <w:tcW w:w="3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03951F" w14:textId="77777777" w:rsidR="00091CC4" w:rsidRPr="0078631E" w:rsidRDefault="00091CC4" w:rsidP="00DA3A49">
            <w:pPr>
              <w:ind w:firstLine="42"/>
              <w:jc w:val="both"/>
            </w:pPr>
            <w:r w:rsidRPr="0078631E">
              <w:t>Muzika</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7C8A60" w14:textId="77777777" w:rsidR="00091CC4" w:rsidRPr="0078631E" w:rsidRDefault="00091CC4" w:rsidP="00527CFB">
            <w:pPr>
              <w:ind w:firstLine="7"/>
              <w:jc w:val="center"/>
            </w:pPr>
            <w:r w:rsidRPr="0078631E">
              <w:t>1</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D53CA0" w14:textId="77777777" w:rsidR="00091CC4" w:rsidRPr="0078631E" w:rsidRDefault="00091CC4" w:rsidP="00527CFB">
            <w:pPr>
              <w:ind w:firstLine="7"/>
              <w:jc w:val="center"/>
            </w:pPr>
            <w:r w:rsidRPr="0078631E">
              <w:t>1</w:t>
            </w:r>
          </w:p>
        </w:tc>
        <w:tc>
          <w:tcPr>
            <w:tcW w:w="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837EFF" w14:textId="77777777" w:rsidR="00091CC4" w:rsidRPr="0078631E" w:rsidRDefault="00091CC4" w:rsidP="00527CFB">
            <w:pPr>
              <w:ind w:left="-15" w:firstLine="7"/>
              <w:jc w:val="center"/>
            </w:pPr>
            <w:r w:rsidRPr="0078631E">
              <w:t>1</w:t>
            </w:r>
          </w:p>
        </w:tc>
        <w:tc>
          <w:tcPr>
            <w:tcW w:w="709" w:type="dxa"/>
            <w:tcBorders>
              <w:top w:val="nil"/>
              <w:left w:val="nil"/>
              <w:bottom w:val="single" w:sz="8" w:space="0" w:color="000000"/>
              <w:right w:val="single" w:sz="4" w:space="0" w:color="auto"/>
            </w:tcBorders>
          </w:tcPr>
          <w:p w14:paraId="78ABD14D" w14:textId="77777777" w:rsidR="00091CC4" w:rsidRPr="0078631E" w:rsidRDefault="00091CC4" w:rsidP="00527CFB">
            <w:pPr>
              <w:ind w:left="-22" w:firstLine="7"/>
              <w:jc w:val="center"/>
            </w:pPr>
            <w:r w:rsidRPr="0078631E">
              <w:t>1</w:t>
            </w:r>
          </w:p>
        </w:tc>
        <w:tc>
          <w:tcPr>
            <w:tcW w:w="709" w:type="dxa"/>
            <w:tcBorders>
              <w:top w:val="single" w:sz="4" w:space="0" w:color="auto"/>
              <w:left w:val="single" w:sz="4" w:space="0" w:color="auto"/>
              <w:bottom w:val="single" w:sz="4" w:space="0" w:color="auto"/>
              <w:right w:val="single" w:sz="4" w:space="0" w:color="auto"/>
            </w:tcBorders>
          </w:tcPr>
          <w:p w14:paraId="728980EA" w14:textId="77777777" w:rsidR="00091CC4" w:rsidRPr="0078631E" w:rsidRDefault="00091CC4" w:rsidP="00527CFB">
            <w:pPr>
              <w:ind w:firstLine="7"/>
              <w:jc w:val="center"/>
            </w:pPr>
            <w:r w:rsidRPr="0078631E">
              <w:t>1</w:t>
            </w:r>
          </w:p>
        </w:tc>
        <w:tc>
          <w:tcPr>
            <w:tcW w:w="709" w:type="dxa"/>
            <w:tcBorders>
              <w:top w:val="nil"/>
              <w:left w:val="single" w:sz="4" w:space="0" w:color="auto"/>
              <w:bottom w:val="single" w:sz="8" w:space="0" w:color="000000"/>
              <w:right w:val="single" w:sz="8" w:space="0" w:color="000000"/>
            </w:tcBorders>
          </w:tcPr>
          <w:p w14:paraId="20237A49" w14:textId="77777777" w:rsidR="00091CC4" w:rsidRPr="0078631E" w:rsidRDefault="00091CC4" w:rsidP="00527CFB">
            <w:pPr>
              <w:ind w:firstLine="7"/>
              <w:jc w:val="center"/>
            </w:pPr>
            <w:r w:rsidRPr="0078631E">
              <w:t>1</w:t>
            </w:r>
          </w:p>
        </w:tc>
        <w:tc>
          <w:tcPr>
            <w:tcW w:w="709" w:type="dxa"/>
            <w:tcBorders>
              <w:top w:val="nil"/>
              <w:left w:val="nil"/>
              <w:bottom w:val="single" w:sz="8" w:space="0" w:color="000000"/>
              <w:right w:val="single" w:sz="8" w:space="0" w:color="000000"/>
            </w:tcBorders>
          </w:tcPr>
          <w:p w14:paraId="0C16FDF1" w14:textId="77777777" w:rsidR="00091CC4" w:rsidRPr="0078631E" w:rsidRDefault="00091CC4" w:rsidP="00527CFB">
            <w:pPr>
              <w:ind w:firstLine="7"/>
              <w:jc w:val="center"/>
            </w:pPr>
            <w:r w:rsidRPr="0078631E">
              <w:t>1</w:t>
            </w:r>
          </w:p>
        </w:tc>
        <w:tc>
          <w:tcPr>
            <w:tcW w:w="709" w:type="dxa"/>
            <w:tcBorders>
              <w:top w:val="nil"/>
              <w:left w:val="nil"/>
              <w:bottom w:val="single" w:sz="8" w:space="0" w:color="000000"/>
              <w:right w:val="single" w:sz="8" w:space="0" w:color="000000"/>
            </w:tcBorders>
          </w:tcPr>
          <w:p w14:paraId="6918BB99" w14:textId="77777777" w:rsidR="00091CC4" w:rsidRPr="0078631E" w:rsidRDefault="00091CC4" w:rsidP="00527CFB">
            <w:pPr>
              <w:ind w:firstLine="7"/>
              <w:jc w:val="center"/>
            </w:pPr>
            <w:r w:rsidRPr="0078631E">
              <w:t>1</w:t>
            </w:r>
          </w:p>
        </w:tc>
        <w:tc>
          <w:tcPr>
            <w:tcW w:w="710" w:type="dxa"/>
            <w:tcBorders>
              <w:top w:val="nil"/>
              <w:left w:val="nil"/>
              <w:bottom w:val="single" w:sz="8" w:space="0" w:color="000000"/>
              <w:right w:val="single" w:sz="8" w:space="0" w:color="000000"/>
            </w:tcBorders>
          </w:tcPr>
          <w:p w14:paraId="74E1CD7F" w14:textId="77777777" w:rsidR="00091CC4" w:rsidRPr="0078631E" w:rsidRDefault="00091CC4" w:rsidP="00527CFB">
            <w:pPr>
              <w:ind w:firstLine="7"/>
              <w:jc w:val="center"/>
            </w:pPr>
            <w:r w:rsidRPr="0078631E">
              <w:t>1</w:t>
            </w:r>
          </w:p>
        </w:tc>
      </w:tr>
      <w:tr w:rsidR="00091CC4" w:rsidRPr="0078631E" w14:paraId="237A766A" w14:textId="77777777" w:rsidTr="00C7383F">
        <w:trPr>
          <w:trHeight w:val="193"/>
          <w:tblHeader/>
        </w:trPr>
        <w:tc>
          <w:tcPr>
            <w:tcW w:w="3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05EA26" w14:textId="77777777" w:rsidR="00091CC4" w:rsidRPr="0078631E" w:rsidRDefault="00091CC4" w:rsidP="00DA3A49">
            <w:pPr>
              <w:ind w:firstLine="42"/>
            </w:pPr>
            <w:r w:rsidRPr="0078631E">
              <w:t>Technologijos:</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F469E7" w14:textId="77777777" w:rsidR="00091CC4" w:rsidRPr="0078631E" w:rsidRDefault="00091CC4" w:rsidP="00527CFB">
            <w:pPr>
              <w:ind w:firstLine="7"/>
              <w:jc w:val="center"/>
            </w:pPr>
            <w:r w:rsidRPr="0078631E">
              <w:t>2/2</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8FA24D" w14:textId="77777777" w:rsidR="00091CC4" w:rsidRPr="0078631E" w:rsidRDefault="00091CC4" w:rsidP="00527CFB">
            <w:pPr>
              <w:ind w:firstLine="7"/>
              <w:jc w:val="center"/>
            </w:pPr>
            <w:r w:rsidRPr="0078631E">
              <w:t>2/2</w:t>
            </w:r>
          </w:p>
        </w:tc>
        <w:tc>
          <w:tcPr>
            <w:tcW w:w="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524694" w14:textId="77777777" w:rsidR="00091CC4" w:rsidRPr="0078631E" w:rsidRDefault="00091CC4" w:rsidP="00527CFB">
            <w:pPr>
              <w:ind w:left="-15" w:firstLine="7"/>
            </w:pPr>
            <w:r w:rsidRPr="0078631E">
              <w:t>2/2</w:t>
            </w:r>
          </w:p>
        </w:tc>
        <w:tc>
          <w:tcPr>
            <w:tcW w:w="709" w:type="dxa"/>
            <w:tcBorders>
              <w:top w:val="nil"/>
              <w:left w:val="nil"/>
              <w:bottom w:val="single" w:sz="8" w:space="0" w:color="000000"/>
              <w:right w:val="single" w:sz="4" w:space="0" w:color="auto"/>
            </w:tcBorders>
            <w:shd w:val="clear" w:color="auto" w:fill="auto"/>
          </w:tcPr>
          <w:p w14:paraId="726A771A" w14:textId="77777777" w:rsidR="00091CC4" w:rsidRPr="0078631E" w:rsidRDefault="00091CC4" w:rsidP="00527CFB">
            <w:pPr>
              <w:ind w:left="-22" w:firstLine="7"/>
            </w:pPr>
            <w:r w:rsidRPr="0078631E">
              <w:t>2/2</w:t>
            </w:r>
          </w:p>
        </w:tc>
        <w:tc>
          <w:tcPr>
            <w:tcW w:w="709" w:type="dxa"/>
            <w:tcBorders>
              <w:top w:val="single" w:sz="4" w:space="0" w:color="auto"/>
              <w:left w:val="single" w:sz="4" w:space="0" w:color="auto"/>
              <w:bottom w:val="single" w:sz="4" w:space="0" w:color="auto"/>
              <w:right w:val="single" w:sz="4" w:space="0" w:color="auto"/>
            </w:tcBorders>
          </w:tcPr>
          <w:p w14:paraId="79680A64" w14:textId="77777777" w:rsidR="00091CC4" w:rsidRPr="0078631E" w:rsidRDefault="00091CC4" w:rsidP="00527CFB">
            <w:pPr>
              <w:ind w:firstLine="7"/>
            </w:pPr>
            <w:r w:rsidRPr="0078631E">
              <w:t>2/2</w:t>
            </w:r>
          </w:p>
        </w:tc>
        <w:tc>
          <w:tcPr>
            <w:tcW w:w="709" w:type="dxa"/>
            <w:tcBorders>
              <w:top w:val="nil"/>
              <w:left w:val="single" w:sz="4" w:space="0" w:color="auto"/>
              <w:bottom w:val="single" w:sz="8" w:space="0" w:color="000000"/>
              <w:right w:val="single" w:sz="8" w:space="0" w:color="000000"/>
            </w:tcBorders>
          </w:tcPr>
          <w:p w14:paraId="2763988A" w14:textId="77777777" w:rsidR="00091CC4" w:rsidRPr="0078631E" w:rsidRDefault="00091CC4" w:rsidP="00527CFB">
            <w:pPr>
              <w:ind w:firstLine="7"/>
            </w:pPr>
            <w:r w:rsidRPr="0078631E">
              <w:t>2/2</w:t>
            </w:r>
          </w:p>
        </w:tc>
        <w:tc>
          <w:tcPr>
            <w:tcW w:w="709" w:type="dxa"/>
            <w:tcBorders>
              <w:top w:val="nil"/>
              <w:left w:val="nil"/>
              <w:bottom w:val="single" w:sz="8" w:space="0" w:color="000000"/>
              <w:right w:val="single" w:sz="8" w:space="0" w:color="000000"/>
            </w:tcBorders>
          </w:tcPr>
          <w:p w14:paraId="32DFA380" w14:textId="77777777" w:rsidR="00091CC4" w:rsidRPr="0078631E" w:rsidRDefault="00091CC4" w:rsidP="00527CFB">
            <w:pPr>
              <w:ind w:firstLine="7"/>
            </w:pPr>
            <w:r>
              <w:t>2</w:t>
            </w:r>
          </w:p>
        </w:tc>
        <w:tc>
          <w:tcPr>
            <w:tcW w:w="709" w:type="dxa"/>
            <w:tcBorders>
              <w:top w:val="nil"/>
              <w:left w:val="nil"/>
              <w:bottom w:val="single" w:sz="8" w:space="0" w:color="000000"/>
              <w:right w:val="single" w:sz="8" w:space="0" w:color="000000"/>
            </w:tcBorders>
          </w:tcPr>
          <w:p w14:paraId="48903646" w14:textId="77777777" w:rsidR="00091CC4" w:rsidRPr="0078631E" w:rsidRDefault="00091CC4" w:rsidP="00527CFB">
            <w:pPr>
              <w:ind w:firstLine="7"/>
            </w:pPr>
            <w:r w:rsidRPr="0078631E">
              <w:t>1/1</w:t>
            </w:r>
          </w:p>
        </w:tc>
        <w:tc>
          <w:tcPr>
            <w:tcW w:w="710" w:type="dxa"/>
            <w:tcBorders>
              <w:top w:val="nil"/>
              <w:left w:val="nil"/>
              <w:bottom w:val="single" w:sz="8" w:space="0" w:color="000000"/>
              <w:right w:val="single" w:sz="8" w:space="0" w:color="000000"/>
            </w:tcBorders>
          </w:tcPr>
          <w:p w14:paraId="5F7EEDED" w14:textId="77777777" w:rsidR="00091CC4" w:rsidRPr="0078631E" w:rsidRDefault="00091CC4" w:rsidP="00527CFB">
            <w:pPr>
              <w:ind w:firstLine="7"/>
            </w:pPr>
            <w:r w:rsidRPr="0078631E">
              <w:t>1/1</w:t>
            </w:r>
          </w:p>
        </w:tc>
      </w:tr>
      <w:tr w:rsidR="00091CC4" w:rsidRPr="0078631E" w14:paraId="65A5898E" w14:textId="77777777" w:rsidTr="00C7383F">
        <w:trPr>
          <w:trHeight w:val="193"/>
          <w:tblHeader/>
        </w:trPr>
        <w:tc>
          <w:tcPr>
            <w:tcW w:w="3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1D87C4" w14:textId="77777777" w:rsidR="00091CC4" w:rsidRPr="0078631E" w:rsidRDefault="00091CC4" w:rsidP="00DA3A49">
            <w:pPr>
              <w:ind w:firstLine="42"/>
              <w:jc w:val="both"/>
            </w:pPr>
            <w:r w:rsidRPr="0078631E">
              <w:lastRenderedPageBreak/>
              <w:t xml:space="preserve">Fizinis ugdymas </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EE3A15" w14:textId="77777777" w:rsidR="00091CC4" w:rsidRPr="0078631E" w:rsidRDefault="00091CC4" w:rsidP="00527CFB">
            <w:pPr>
              <w:ind w:firstLine="7"/>
              <w:jc w:val="center"/>
            </w:pPr>
            <w:r w:rsidRPr="0078631E">
              <w:t>3</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36DCDE" w14:textId="77777777" w:rsidR="00091CC4" w:rsidRPr="0078631E" w:rsidRDefault="00091CC4" w:rsidP="00527CFB">
            <w:pPr>
              <w:ind w:firstLine="7"/>
              <w:jc w:val="center"/>
            </w:pPr>
            <w:r w:rsidRPr="0078631E">
              <w:t>3</w:t>
            </w:r>
          </w:p>
        </w:tc>
        <w:tc>
          <w:tcPr>
            <w:tcW w:w="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C4150E" w14:textId="77777777" w:rsidR="00091CC4" w:rsidRPr="0078631E" w:rsidRDefault="00091CC4" w:rsidP="00527CFB">
            <w:pPr>
              <w:ind w:left="-15" w:firstLine="7"/>
              <w:jc w:val="center"/>
            </w:pPr>
            <w:r w:rsidRPr="0078631E">
              <w:t>3</w:t>
            </w:r>
          </w:p>
        </w:tc>
        <w:tc>
          <w:tcPr>
            <w:tcW w:w="709" w:type="dxa"/>
            <w:tcBorders>
              <w:top w:val="nil"/>
              <w:left w:val="nil"/>
              <w:bottom w:val="single" w:sz="8" w:space="0" w:color="000000"/>
              <w:right w:val="single" w:sz="4" w:space="0" w:color="auto"/>
            </w:tcBorders>
          </w:tcPr>
          <w:p w14:paraId="71687CD8" w14:textId="77777777" w:rsidR="00091CC4" w:rsidRPr="0078631E" w:rsidRDefault="00091CC4" w:rsidP="00527CFB">
            <w:pPr>
              <w:ind w:left="-22" w:firstLine="7"/>
              <w:jc w:val="center"/>
            </w:pPr>
            <w:r w:rsidRPr="0078631E">
              <w:t>3</w:t>
            </w:r>
          </w:p>
        </w:tc>
        <w:tc>
          <w:tcPr>
            <w:tcW w:w="709" w:type="dxa"/>
            <w:tcBorders>
              <w:top w:val="single" w:sz="4" w:space="0" w:color="auto"/>
              <w:left w:val="single" w:sz="4" w:space="0" w:color="auto"/>
              <w:bottom w:val="single" w:sz="4" w:space="0" w:color="auto"/>
              <w:right w:val="single" w:sz="4" w:space="0" w:color="auto"/>
            </w:tcBorders>
          </w:tcPr>
          <w:p w14:paraId="508A649A" w14:textId="77777777" w:rsidR="00091CC4" w:rsidRPr="0078631E" w:rsidRDefault="00091CC4" w:rsidP="00527CFB">
            <w:pPr>
              <w:ind w:firstLine="7"/>
              <w:jc w:val="center"/>
            </w:pPr>
            <w:r w:rsidRPr="0078631E">
              <w:t>3</w:t>
            </w:r>
          </w:p>
        </w:tc>
        <w:tc>
          <w:tcPr>
            <w:tcW w:w="709" w:type="dxa"/>
            <w:tcBorders>
              <w:top w:val="nil"/>
              <w:left w:val="single" w:sz="4" w:space="0" w:color="auto"/>
              <w:bottom w:val="single" w:sz="8" w:space="0" w:color="000000"/>
              <w:right w:val="single" w:sz="8" w:space="0" w:color="000000"/>
            </w:tcBorders>
          </w:tcPr>
          <w:p w14:paraId="684244C8" w14:textId="77777777" w:rsidR="00091CC4" w:rsidRPr="0078631E" w:rsidRDefault="00091CC4" w:rsidP="00527CFB">
            <w:pPr>
              <w:ind w:firstLine="7"/>
              <w:jc w:val="center"/>
            </w:pPr>
            <w:r w:rsidRPr="0078631E">
              <w:t>3</w:t>
            </w:r>
          </w:p>
        </w:tc>
        <w:tc>
          <w:tcPr>
            <w:tcW w:w="709" w:type="dxa"/>
            <w:tcBorders>
              <w:top w:val="nil"/>
              <w:left w:val="nil"/>
              <w:bottom w:val="single" w:sz="8" w:space="0" w:color="000000"/>
              <w:right w:val="single" w:sz="8" w:space="0" w:color="000000"/>
            </w:tcBorders>
          </w:tcPr>
          <w:p w14:paraId="51558885" w14:textId="77777777" w:rsidR="00091CC4" w:rsidRPr="0078631E" w:rsidRDefault="00091CC4" w:rsidP="00527CFB">
            <w:pPr>
              <w:ind w:firstLine="7"/>
              <w:jc w:val="center"/>
            </w:pPr>
            <w:r w:rsidRPr="0078631E">
              <w:t>3</w:t>
            </w:r>
          </w:p>
        </w:tc>
        <w:tc>
          <w:tcPr>
            <w:tcW w:w="709" w:type="dxa"/>
            <w:tcBorders>
              <w:top w:val="nil"/>
              <w:left w:val="nil"/>
              <w:bottom w:val="single" w:sz="8" w:space="0" w:color="000000"/>
              <w:right w:val="single" w:sz="8" w:space="0" w:color="000000"/>
            </w:tcBorders>
          </w:tcPr>
          <w:p w14:paraId="59632451" w14:textId="77777777" w:rsidR="00091CC4" w:rsidRPr="0078631E" w:rsidRDefault="00091CC4" w:rsidP="00527CFB">
            <w:pPr>
              <w:ind w:firstLine="7"/>
              <w:jc w:val="center"/>
            </w:pPr>
            <w:r w:rsidRPr="0078631E">
              <w:t>3</w:t>
            </w:r>
          </w:p>
        </w:tc>
        <w:tc>
          <w:tcPr>
            <w:tcW w:w="710" w:type="dxa"/>
            <w:tcBorders>
              <w:top w:val="nil"/>
              <w:left w:val="nil"/>
              <w:bottom w:val="single" w:sz="8" w:space="0" w:color="000000"/>
              <w:right w:val="single" w:sz="8" w:space="0" w:color="000000"/>
            </w:tcBorders>
          </w:tcPr>
          <w:p w14:paraId="4B7514A3" w14:textId="77777777" w:rsidR="00091CC4" w:rsidRPr="0078631E" w:rsidRDefault="00091CC4" w:rsidP="00527CFB">
            <w:pPr>
              <w:ind w:firstLine="7"/>
              <w:jc w:val="center"/>
            </w:pPr>
            <w:r w:rsidRPr="0078631E">
              <w:t>3</w:t>
            </w:r>
          </w:p>
        </w:tc>
      </w:tr>
      <w:tr w:rsidR="00091CC4" w:rsidRPr="0078631E" w14:paraId="3AE31936" w14:textId="77777777" w:rsidTr="00C7383F">
        <w:trPr>
          <w:trHeight w:val="193"/>
          <w:tblHeader/>
        </w:trPr>
        <w:tc>
          <w:tcPr>
            <w:tcW w:w="3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9AEC59" w14:textId="77777777" w:rsidR="00091CC4" w:rsidRPr="0078631E" w:rsidRDefault="00091CC4" w:rsidP="00DA3A49">
            <w:pPr>
              <w:ind w:firstLine="42"/>
              <w:jc w:val="both"/>
            </w:pPr>
            <w:r w:rsidRPr="0078631E">
              <w:t xml:space="preserve">Žmogaus sauga </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69CB0E" w14:textId="77777777" w:rsidR="00091CC4" w:rsidRPr="0078631E" w:rsidRDefault="00091CC4" w:rsidP="00527CFB">
            <w:pPr>
              <w:ind w:firstLine="7"/>
              <w:jc w:val="center"/>
            </w:pPr>
            <w:r w:rsidRPr="0078631E">
              <w:t>1</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9F9ED2" w14:textId="77777777" w:rsidR="00091CC4" w:rsidRPr="0078631E" w:rsidRDefault="00091CC4" w:rsidP="00527CFB">
            <w:pPr>
              <w:ind w:firstLine="7"/>
              <w:jc w:val="center"/>
            </w:pPr>
            <w:r w:rsidRPr="0078631E">
              <w:t>1</w:t>
            </w:r>
          </w:p>
        </w:tc>
        <w:tc>
          <w:tcPr>
            <w:tcW w:w="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9CA3BF" w14:textId="77777777" w:rsidR="00091CC4" w:rsidRPr="0078631E" w:rsidRDefault="00091CC4" w:rsidP="00527CFB">
            <w:pPr>
              <w:ind w:left="-15" w:firstLine="7"/>
              <w:jc w:val="center"/>
            </w:pPr>
          </w:p>
        </w:tc>
        <w:tc>
          <w:tcPr>
            <w:tcW w:w="709" w:type="dxa"/>
            <w:tcBorders>
              <w:top w:val="nil"/>
              <w:left w:val="nil"/>
              <w:bottom w:val="single" w:sz="8" w:space="0" w:color="000000"/>
              <w:right w:val="single" w:sz="4" w:space="0" w:color="auto"/>
            </w:tcBorders>
          </w:tcPr>
          <w:p w14:paraId="7342BED5" w14:textId="77777777" w:rsidR="00091CC4" w:rsidRPr="0078631E" w:rsidRDefault="00091CC4" w:rsidP="00527CFB">
            <w:pPr>
              <w:ind w:left="-22" w:firstLine="7"/>
              <w:jc w:val="center"/>
            </w:pPr>
          </w:p>
        </w:tc>
        <w:tc>
          <w:tcPr>
            <w:tcW w:w="709" w:type="dxa"/>
            <w:tcBorders>
              <w:top w:val="single" w:sz="4" w:space="0" w:color="auto"/>
              <w:left w:val="single" w:sz="4" w:space="0" w:color="auto"/>
              <w:bottom w:val="single" w:sz="4" w:space="0" w:color="auto"/>
              <w:right w:val="single" w:sz="4" w:space="0" w:color="auto"/>
            </w:tcBorders>
          </w:tcPr>
          <w:p w14:paraId="629FF9AC" w14:textId="77777777" w:rsidR="00091CC4" w:rsidRPr="0078631E" w:rsidRDefault="00091CC4" w:rsidP="00527CFB">
            <w:pPr>
              <w:tabs>
                <w:tab w:val="left" w:pos="188"/>
              </w:tabs>
              <w:ind w:right="34" w:firstLine="7"/>
              <w:jc w:val="center"/>
            </w:pPr>
          </w:p>
        </w:tc>
        <w:tc>
          <w:tcPr>
            <w:tcW w:w="709" w:type="dxa"/>
            <w:tcBorders>
              <w:top w:val="nil"/>
              <w:left w:val="single" w:sz="4" w:space="0" w:color="auto"/>
              <w:bottom w:val="single" w:sz="8" w:space="0" w:color="000000"/>
              <w:right w:val="single" w:sz="8" w:space="0" w:color="000000"/>
            </w:tcBorders>
          </w:tcPr>
          <w:p w14:paraId="2E3A24E9" w14:textId="77777777" w:rsidR="00091CC4" w:rsidRPr="0078631E" w:rsidRDefault="00091CC4" w:rsidP="00527CFB">
            <w:pPr>
              <w:tabs>
                <w:tab w:val="left" w:pos="188"/>
              </w:tabs>
              <w:ind w:right="34" w:firstLine="7"/>
              <w:jc w:val="center"/>
            </w:pPr>
          </w:p>
        </w:tc>
        <w:tc>
          <w:tcPr>
            <w:tcW w:w="709" w:type="dxa"/>
            <w:tcBorders>
              <w:top w:val="nil"/>
              <w:left w:val="nil"/>
              <w:bottom w:val="single" w:sz="8" w:space="0" w:color="000000"/>
              <w:right w:val="single" w:sz="8" w:space="0" w:color="000000"/>
            </w:tcBorders>
          </w:tcPr>
          <w:p w14:paraId="07A6C7EE" w14:textId="77777777" w:rsidR="00091CC4" w:rsidRPr="0078631E" w:rsidRDefault="00091CC4" w:rsidP="00527CFB">
            <w:pPr>
              <w:ind w:firstLine="7"/>
              <w:jc w:val="center"/>
            </w:pPr>
          </w:p>
        </w:tc>
        <w:tc>
          <w:tcPr>
            <w:tcW w:w="709" w:type="dxa"/>
            <w:tcBorders>
              <w:top w:val="nil"/>
              <w:left w:val="nil"/>
              <w:bottom w:val="single" w:sz="8" w:space="0" w:color="000000"/>
              <w:right w:val="single" w:sz="8" w:space="0" w:color="000000"/>
            </w:tcBorders>
          </w:tcPr>
          <w:p w14:paraId="24509B4D" w14:textId="77777777" w:rsidR="00091CC4" w:rsidRPr="0078631E" w:rsidRDefault="00091CC4" w:rsidP="00527CFB">
            <w:pPr>
              <w:tabs>
                <w:tab w:val="left" w:pos="175"/>
              </w:tabs>
              <w:ind w:firstLine="7"/>
              <w:jc w:val="center"/>
            </w:pPr>
            <w:r w:rsidRPr="0078631E">
              <w:t>1</w:t>
            </w:r>
          </w:p>
        </w:tc>
        <w:tc>
          <w:tcPr>
            <w:tcW w:w="710" w:type="dxa"/>
            <w:tcBorders>
              <w:top w:val="nil"/>
              <w:left w:val="nil"/>
              <w:bottom w:val="single" w:sz="8" w:space="0" w:color="000000"/>
              <w:right w:val="single" w:sz="8" w:space="0" w:color="000000"/>
            </w:tcBorders>
          </w:tcPr>
          <w:p w14:paraId="4362A866" w14:textId="77777777" w:rsidR="00091CC4" w:rsidRPr="0078631E" w:rsidRDefault="00091CC4" w:rsidP="00527CFB">
            <w:pPr>
              <w:tabs>
                <w:tab w:val="left" w:pos="161"/>
              </w:tabs>
              <w:ind w:firstLine="7"/>
              <w:jc w:val="center"/>
            </w:pPr>
            <w:r w:rsidRPr="0078631E">
              <w:t>1</w:t>
            </w:r>
          </w:p>
        </w:tc>
      </w:tr>
      <w:tr w:rsidR="00091CC4" w:rsidRPr="0078631E" w14:paraId="736AFAD9" w14:textId="77777777" w:rsidTr="00C7383F">
        <w:trPr>
          <w:trHeight w:val="193"/>
          <w:tblHeader/>
        </w:trPr>
        <w:tc>
          <w:tcPr>
            <w:tcW w:w="3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4B0363" w14:textId="77777777" w:rsidR="00091CC4" w:rsidRPr="0078631E" w:rsidRDefault="00091CC4" w:rsidP="00DA3A49">
            <w:pPr>
              <w:ind w:firstLine="42"/>
            </w:pPr>
            <w:r w:rsidRPr="0078631E">
              <w:t>Minimalus pamokų skaičius mokiniui per savaitę</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CDAD7B" w14:textId="77777777" w:rsidR="00091CC4" w:rsidRPr="0078631E" w:rsidRDefault="00091CC4" w:rsidP="00527CFB">
            <w:pPr>
              <w:ind w:firstLine="7"/>
              <w:jc w:val="center"/>
              <w:rPr>
                <w:b/>
              </w:rPr>
            </w:pPr>
            <w:r w:rsidRPr="0078631E">
              <w:rPr>
                <w:b/>
              </w:rPr>
              <w:t>26</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850A39" w14:textId="77777777" w:rsidR="00091CC4" w:rsidRPr="0078631E" w:rsidRDefault="00091CC4" w:rsidP="00527CFB">
            <w:pPr>
              <w:ind w:firstLine="7"/>
              <w:jc w:val="center"/>
              <w:rPr>
                <w:b/>
              </w:rPr>
            </w:pPr>
            <w:r w:rsidRPr="0078631E">
              <w:rPr>
                <w:b/>
              </w:rPr>
              <w:t>26</w:t>
            </w:r>
          </w:p>
        </w:tc>
        <w:tc>
          <w:tcPr>
            <w:tcW w:w="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E5EB92" w14:textId="77777777" w:rsidR="00091CC4" w:rsidRPr="00BC4B1B" w:rsidRDefault="00091CC4" w:rsidP="00527CFB">
            <w:pPr>
              <w:ind w:left="-15" w:firstLine="7"/>
              <w:jc w:val="center"/>
              <w:rPr>
                <w:b/>
              </w:rPr>
            </w:pPr>
            <w:r w:rsidRPr="00BC4B1B">
              <w:rPr>
                <w:b/>
              </w:rPr>
              <w:t>29</w:t>
            </w:r>
          </w:p>
        </w:tc>
        <w:tc>
          <w:tcPr>
            <w:tcW w:w="709" w:type="dxa"/>
            <w:tcBorders>
              <w:top w:val="nil"/>
              <w:left w:val="nil"/>
              <w:bottom w:val="single" w:sz="8" w:space="0" w:color="000000"/>
              <w:right w:val="single" w:sz="4" w:space="0" w:color="auto"/>
            </w:tcBorders>
          </w:tcPr>
          <w:p w14:paraId="438B2917" w14:textId="77777777" w:rsidR="00091CC4" w:rsidRPr="00BC4B1B" w:rsidRDefault="00091CC4" w:rsidP="00527CFB">
            <w:pPr>
              <w:ind w:left="-22" w:firstLine="7"/>
              <w:jc w:val="center"/>
              <w:rPr>
                <w:b/>
              </w:rPr>
            </w:pPr>
            <w:r w:rsidRPr="00BC4B1B">
              <w:rPr>
                <w:b/>
              </w:rPr>
              <w:t>29</w:t>
            </w:r>
          </w:p>
        </w:tc>
        <w:tc>
          <w:tcPr>
            <w:tcW w:w="709" w:type="dxa"/>
            <w:tcBorders>
              <w:top w:val="single" w:sz="4" w:space="0" w:color="auto"/>
              <w:left w:val="single" w:sz="4" w:space="0" w:color="auto"/>
              <w:bottom w:val="single" w:sz="4" w:space="0" w:color="auto"/>
              <w:right w:val="single" w:sz="4" w:space="0" w:color="auto"/>
            </w:tcBorders>
          </w:tcPr>
          <w:p w14:paraId="4CB43B29" w14:textId="77777777" w:rsidR="00091CC4" w:rsidRPr="00BC4B1B" w:rsidRDefault="00091CC4" w:rsidP="00527CFB">
            <w:pPr>
              <w:ind w:firstLine="7"/>
              <w:jc w:val="center"/>
              <w:rPr>
                <w:b/>
              </w:rPr>
            </w:pPr>
            <w:r w:rsidRPr="00BC4B1B">
              <w:rPr>
                <w:b/>
              </w:rPr>
              <w:t>30</w:t>
            </w:r>
          </w:p>
        </w:tc>
        <w:tc>
          <w:tcPr>
            <w:tcW w:w="709" w:type="dxa"/>
            <w:tcBorders>
              <w:top w:val="nil"/>
              <w:left w:val="single" w:sz="4" w:space="0" w:color="auto"/>
              <w:bottom w:val="single" w:sz="8" w:space="0" w:color="000000"/>
              <w:right w:val="single" w:sz="8" w:space="0" w:color="000000"/>
            </w:tcBorders>
          </w:tcPr>
          <w:p w14:paraId="394E6BA3" w14:textId="77777777" w:rsidR="00091CC4" w:rsidRPr="00BC4B1B" w:rsidRDefault="00091CC4" w:rsidP="00527CFB">
            <w:pPr>
              <w:ind w:firstLine="7"/>
              <w:jc w:val="center"/>
              <w:rPr>
                <w:b/>
              </w:rPr>
            </w:pPr>
            <w:r w:rsidRPr="00BC4B1B">
              <w:rPr>
                <w:b/>
              </w:rPr>
              <w:t>30</w:t>
            </w:r>
          </w:p>
        </w:tc>
        <w:tc>
          <w:tcPr>
            <w:tcW w:w="709" w:type="dxa"/>
            <w:tcBorders>
              <w:top w:val="nil"/>
              <w:left w:val="nil"/>
              <w:bottom w:val="single" w:sz="8" w:space="0" w:color="000000"/>
              <w:right w:val="single" w:sz="8" w:space="0" w:color="000000"/>
            </w:tcBorders>
          </w:tcPr>
          <w:p w14:paraId="10841A98" w14:textId="77777777" w:rsidR="00091CC4" w:rsidRPr="00BC4B1B" w:rsidRDefault="00091CC4" w:rsidP="00527CFB">
            <w:pPr>
              <w:ind w:firstLine="7"/>
              <w:jc w:val="center"/>
              <w:rPr>
                <w:b/>
              </w:rPr>
            </w:pPr>
            <w:r w:rsidRPr="00BC4B1B">
              <w:rPr>
                <w:b/>
              </w:rPr>
              <w:t>30</w:t>
            </w:r>
          </w:p>
        </w:tc>
        <w:tc>
          <w:tcPr>
            <w:tcW w:w="709" w:type="dxa"/>
            <w:tcBorders>
              <w:top w:val="nil"/>
              <w:left w:val="nil"/>
              <w:bottom w:val="single" w:sz="8" w:space="0" w:color="000000"/>
              <w:right w:val="single" w:sz="8" w:space="0" w:color="000000"/>
            </w:tcBorders>
          </w:tcPr>
          <w:p w14:paraId="36FCEC8C" w14:textId="77777777" w:rsidR="00091CC4" w:rsidRPr="00BC4B1B" w:rsidRDefault="00091CC4" w:rsidP="00527CFB">
            <w:pPr>
              <w:ind w:firstLine="7"/>
              <w:jc w:val="center"/>
              <w:rPr>
                <w:b/>
              </w:rPr>
            </w:pPr>
            <w:r w:rsidRPr="00BC4B1B">
              <w:rPr>
                <w:b/>
              </w:rPr>
              <w:t>31</w:t>
            </w:r>
          </w:p>
        </w:tc>
        <w:tc>
          <w:tcPr>
            <w:tcW w:w="710" w:type="dxa"/>
            <w:tcBorders>
              <w:top w:val="nil"/>
              <w:left w:val="nil"/>
              <w:bottom w:val="single" w:sz="8" w:space="0" w:color="000000"/>
              <w:right w:val="single" w:sz="8" w:space="0" w:color="000000"/>
            </w:tcBorders>
          </w:tcPr>
          <w:p w14:paraId="200B7A99" w14:textId="77777777" w:rsidR="00091CC4" w:rsidRPr="00BC4B1B" w:rsidRDefault="00091CC4" w:rsidP="00527CFB">
            <w:pPr>
              <w:ind w:firstLine="7"/>
              <w:jc w:val="center"/>
              <w:rPr>
                <w:b/>
              </w:rPr>
            </w:pPr>
            <w:r w:rsidRPr="00BC4B1B">
              <w:rPr>
                <w:b/>
              </w:rPr>
              <w:t>31</w:t>
            </w:r>
          </w:p>
        </w:tc>
      </w:tr>
      <w:tr w:rsidR="00091CC4" w:rsidRPr="0078631E" w14:paraId="058B07BA" w14:textId="77777777" w:rsidTr="00C7383F">
        <w:trPr>
          <w:trHeight w:val="193"/>
          <w:tblHeader/>
        </w:trPr>
        <w:tc>
          <w:tcPr>
            <w:tcW w:w="8223" w:type="dxa"/>
            <w:gridSpan w:val="9"/>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264AAB" w14:textId="77777777" w:rsidR="00091CC4" w:rsidRPr="0078631E" w:rsidRDefault="00091CC4" w:rsidP="00527CFB">
            <w:pPr>
              <w:ind w:firstLine="7"/>
              <w:rPr>
                <w:b/>
              </w:rPr>
            </w:pPr>
            <w:r w:rsidRPr="0078631E">
              <w:rPr>
                <w:b/>
              </w:rPr>
              <w:t>Pamokų, skirtų mokinio ugdymo poreikiams tenkinti, mokymosi pagalbai teikti, skaičius:</w:t>
            </w:r>
          </w:p>
        </w:tc>
        <w:tc>
          <w:tcPr>
            <w:tcW w:w="141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0B7B6E" w14:textId="77777777" w:rsidR="00091CC4" w:rsidRPr="0078631E" w:rsidRDefault="00091CC4" w:rsidP="00527CFB">
            <w:pPr>
              <w:ind w:firstLine="7"/>
              <w:jc w:val="center"/>
              <w:rPr>
                <w:b/>
              </w:rPr>
            </w:pPr>
            <w:r w:rsidRPr="0078631E">
              <w:rPr>
                <w:b/>
                <w:i/>
              </w:rPr>
              <w:t>28</w:t>
            </w:r>
          </w:p>
        </w:tc>
      </w:tr>
      <w:tr w:rsidR="00091CC4" w:rsidRPr="0078631E" w14:paraId="1F3BB384" w14:textId="77777777" w:rsidTr="00C7383F">
        <w:trPr>
          <w:trHeight w:val="203"/>
          <w:tblHeader/>
        </w:trPr>
        <w:tc>
          <w:tcPr>
            <w:tcW w:w="3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B4191A" w14:textId="77777777" w:rsidR="00091CC4" w:rsidRPr="0078631E" w:rsidRDefault="00091CC4" w:rsidP="00DA3A49">
            <w:pPr>
              <w:ind w:firstLine="42"/>
              <w:jc w:val="both"/>
            </w:pPr>
            <w:r w:rsidRPr="0078631E">
              <w:t>Pasirenkamieji dalykai*</w:t>
            </w:r>
            <w:r w:rsidR="007F363F">
              <w:t>*</w:t>
            </w:r>
            <w:r w:rsidRPr="0078631E">
              <w:t>:</w:t>
            </w:r>
          </w:p>
        </w:tc>
        <w:tc>
          <w:tcPr>
            <w:tcW w:w="6063" w:type="dxa"/>
            <w:gridSpan w:val="10"/>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33CC91" w14:textId="77777777" w:rsidR="00091CC4" w:rsidRPr="0078631E" w:rsidRDefault="00B865B2" w:rsidP="00527CFB">
            <w:pPr>
              <w:ind w:firstLine="7"/>
              <w:jc w:val="center"/>
            </w:pPr>
            <w:r>
              <w:t>14</w:t>
            </w:r>
          </w:p>
        </w:tc>
      </w:tr>
      <w:tr w:rsidR="00432BA9" w:rsidRPr="0078631E" w14:paraId="13346E7E" w14:textId="77777777" w:rsidTr="00B865B2">
        <w:trPr>
          <w:trHeight w:val="193"/>
          <w:tblHeader/>
        </w:trPr>
        <w:tc>
          <w:tcPr>
            <w:tcW w:w="3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628474" w14:textId="77777777" w:rsidR="00432BA9" w:rsidRPr="0078631E" w:rsidRDefault="00432BA9" w:rsidP="00DA3A49">
            <w:pPr>
              <w:ind w:firstLine="42"/>
              <w:jc w:val="both"/>
            </w:pPr>
            <w:r w:rsidRPr="0078631E">
              <w:t>programavimo ir elektronikos pradmenys su Micro:bit</w:t>
            </w:r>
          </w:p>
        </w:tc>
        <w:tc>
          <w:tcPr>
            <w:tcW w:w="6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802423" w14:textId="77777777" w:rsidR="00432BA9" w:rsidRPr="0078631E" w:rsidRDefault="00432BA9" w:rsidP="00527CFB">
            <w:pPr>
              <w:tabs>
                <w:tab w:val="left" w:pos="743"/>
              </w:tabs>
              <w:ind w:firstLine="7"/>
              <w:jc w:val="center"/>
            </w:pPr>
            <w:r>
              <w:t>1</w:t>
            </w:r>
          </w:p>
        </w:tc>
        <w:tc>
          <w:tcPr>
            <w:tcW w:w="617" w:type="dxa"/>
            <w:gridSpan w:val="2"/>
            <w:tcBorders>
              <w:top w:val="nil"/>
              <w:left w:val="nil"/>
              <w:bottom w:val="single" w:sz="8" w:space="0" w:color="000000"/>
              <w:right w:val="single" w:sz="8" w:space="0" w:color="000000"/>
            </w:tcBorders>
            <w:shd w:val="clear" w:color="auto" w:fill="auto"/>
          </w:tcPr>
          <w:p w14:paraId="44F7564A" w14:textId="77777777" w:rsidR="00432BA9" w:rsidRPr="0078631E" w:rsidRDefault="00432BA9" w:rsidP="00527CFB">
            <w:pPr>
              <w:tabs>
                <w:tab w:val="left" w:pos="743"/>
              </w:tabs>
              <w:ind w:firstLine="7"/>
              <w:jc w:val="center"/>
            </w:pPr>
            <w:r>
              <w:t>1</w:t>
            </w:r>
          </w:p>
        </w:tc>
        <w:tc>
          <w:tcPr>
            <w:tcW w:w="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B62D39" w14:textId="77777777" w:rsidR="00432BA9" w:rsidRPr="0078631E" w:rsidRDefault="00432BA9" w:rsidP="00527CFB">
            <w:pPr>
              <w:ind w:left="-15" w:firstLine="7"/>
              <w:jc w:val="center"/>
            </w:pPr>
          </w:p>
        </w:tc>
        <w:tc>
          <w:tcPr>
            <w:tcW w:w="709" w:type="dxa"/>
            <w:tcBorders>
              <w:top w:val="nil"/>
              <w:left w:val="nil"/>
              <w:bottom w:val="single" w:sz="8" w:space="0" w:color="000000"/>
              <w:right w:val="single" w:sz="4" w:space="0" w:color="auto"/>
            </w:tcBorders>
          </w:tcPr>
          <w:p w14:paraId="6AF1C377" w14:textId="77777777" w:rsidR="00432BA9" w:rsidRPr="0078631E" w:rsidRDefault="00432BA9" w:rsidP="00527CFB">
            <w:pPr>
              <w:ind w:left="-22" w:firstLine="7"/>
              <w:jc w:val="center"/>
            </w:pPr>
          </w:p>
        </w:tc>
        <w:tc>
          <w:tcPr>
            <w:tcW w:w="709" w:type="dxa"/>
            <w:tcBorders>
              <w:top w:val="single" w:sz="4" w:space="0" w:color="auto"/>
              <w:left w:val="single" w:sz="4" w:space="0" w:color="auto"/>
              <w:bottom w:val="single" w:sz="4" w:space="0" w:color="auto"/>
              <w:right w:val="single" w:sz="4" w:space="0" w:color="auto"/>
            </w:tcBorders>
          </w:tcPr>
          <w:p w14:paraId="57E48B50" w14:textId="77777777" w:rsidR="00432BA9" w:rsidRPr="0078631E" w:rsidRDefault="00432BA9" w:rsidP="00527CFB">
            <w:pPr>
              <w:ind w:firstLine="7"/>
              <w:jc w:val="center"/>
            </w:pPr>
          </w:p>
        </w:tc>
        <w:tc>
          <w:tcPr>
            <w:tcW w:w="709" w:type="dxa"/>
            <w:tcBorders>
              <w:top w:val="nil"/>
              <w:left w:val="single" w:sz="4" w:space="0" w:color="auto"/>
              <w:bottom w:val="single" w:sz="8" w:space="0" w:color="000000"/>
              <w:right w:val="single" w:sz="8" w:space="0" w:color="000000"/>
            </w:tcBorders>
          </w:tcPr>
          <w:p w14:paraId="75C1693B" w14:textId="77777777" w:rsidR="00432BA9" w:rsidRPr="0078631E" w:rsidRDefault="00432BA9" w:rsidP="00527CFB">
            <w:pPr>
              <w:ind w:firstLine="7"/>
              <w:jc w:val="center"/>
            </w:pPr>
          </w:p>
        </w:tc>
        <w:tc>
          <w:tcPr>
            <w:tcW w:w="709" w:type="dxa"/>
            <w:tcBorders>
              <w:top w:val="nil"/>
              <w:left w:val="nil"/>
              <w:bottom w:val="single" w:sz="8" w:space="0" w:color="000000"/>
              <w:right w:val="single" w:sz="8" w:space="0" w:color="000000"/>
            </w:tcBorders>
          </w:tcPr>
          <w:p w14:paraId="17EEEF3A" w14:textId="77777777" w:rsidR="00432BA9" w:rsidRPr="0078631E" w:rsidRDefault="00432BA9" w:rsidP="00527CFB">
            <w:pPr>
              <w:ind w:firstLine="7"/>
              <w:jc w:val="center"/>
            </w:pPr>
          </w:p>
        </w:tc>
        <w:tc>
          <w:tcPr>
            <w:tcW w:w="709" w:type="dxa"/>
            <w:tcBorders>
              <w:top w:val="nil"/>
              <w:left w:val="nil"/>
              <w:bottom w:val="single" w:sz="8" w:space="0" w:color="000000"/>
              <w:right w:val="single" w:sz="8" w:space="0" w:color="000000"/>
            </w:tcBorders>
          </w:tcPr>
          <w:p w14:paraId="445C4209" w14:textId="77777777" w:rsidR="00432BA9" w:rsidRPr="0078631E" w:rsidRDefault="00432BA9" w:rsidP="00527CFB">
            <w:pPr>
              <w:ind w:firstLine="7"/>
              <w:jc w:val="center"/>
            </w:pPr>
          </w:p>
        </w:tc>
        <w:tc>
          <w:tcPr>
            <w:tcW w:w="710" w:type="dxa"/>
            <w:tcBorders>
              <w:top w:val="nil"/>
              <w:left w:val="nil"/>
              <w:bottom w:val="single" w:sz="8" w:space="0" w:color="000000"/>
              <w:right w:val="single" w:sz="8" w:space="0" w:color="000000"/>
            </w:tcBorders>
          </w:tcPr>
          <w:p w14:paraId="225E356D" w14:textId="77777777" w:rsidR="00432BA9" w:rsidRPr="0078631E" w:rsidRDefault="00432BA9" w:rsidP="00527CFB">
            <w:pPr>
              <w:ind w:firstLine="7"/>
              <w:jc w:val="center"/>
            </w:pPr>
          </w:p>
        </w:tc>
      </w:tr>
      <w:tr w:rsidR="00091CC4" w:rsidRPr="0078631E" w14:paraId="11ABF75F" w14:textId="77777777" w:rsidTr="00C7383F">
        <w:trPr>
          <w:trHeight w:val="193"/>
          <w:tblHeader/>
        </w:trPr>
        <w:tc>
          <w:tcPr>
            <w:tcW w:w="3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7F8DB8" w14:textId="77777777" w:rsidR="00091CC4" w:rsidRPr="0078631E" w:rsidRDefault="00091CC4" w:rsidP="00DA3A49">
            <w:pPr>
              <w:ind w:firstLine="42"/>
              <w:jc w:val="both"/>
            </w:pPr>
            <w:r>
              <w:t>Švenčionių krašto istorija</w:t>
            </w:r>
          </w:p>
        </w:tc>
        <w:tc>
          <w:tcPr>
            <w:tcW w:w="123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6CC3A9" w14:textId="77777777" w:rsidR="00091CC4" w:rsidRPr="0078631E" w:rsidRDefault="00432BA9" w:rsidP="00527CFB">
            <w:pPr>
              <w:tabs>
                <w:tab w:val="left" w:pos="743"/>
              </w:tabs>
              <w:ind w:firstLine="7"/>
              <w:jc w:val="center"/>
            </w:pPr>
            <w:r>
              <w:t>1</w:t>
            </w:r>
          </w:p>
        </w:tc>
        <w:tc>
          <w:tcPr>
            <w:tcW w:w="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9AC884" w14:textId="77777777" w:rsidR="00091CC4" w:rsidRPr="0078631E" w:rsidRDefault="00091CC4" w:rsidP="00527CFB">
            <w:pPr>
              <w:ind w:left="-15" w:firstLine="7"/>
              <w:jc w:val="center"/>
            </w:pPr>
            <w:r w:rsidRPr="0078631E">
              <w:t>1</w:t>
            </w:r>
          </w:p>
        </w:tc>
        <w:tc>
          <w:tcPr>
            <w:tcW w:w="709" w:type="dxa"/>
            <w:tcBorders>
              <w:top w:val="nil"/>
              <w:left w:val="nil"/>
              <w:bottom w:val="single" w:sz="8" w:space="0" w:color="000000"/>
              <w:right w:val="single" w:sz="4" w:space="0" w:color="auto"/>
            </w:tcBorders>
          </w:tcPr>
          <w:p w14:paraId="010B4A8C" w14:textId="77777777" w:rsidR="00091CC4" w:rsidRPr="0078631E" w:rsidRDefault="00091CC4" w:rsidP="00527CFB">
            <w:pPr>
              <w:ind w:left="-22" w:firstLine="7"/>
              <w:jc w:val="center"/>
            </w:pPr>
          </w:p>
        </w:tc>
        <w:tc>
          <w:tcPr>
            <w:tcW w:w="709" w:type="dxa"/>
            <w:tcBorders>
              <w:top w:val="nil"/>
              <w:left w:val="nil"/>
              <w:bottom w:val="single" w:sz="8" w:space="0" w:color="000000"/>
              <w:right w:val="single" w:sz="4" w:space="0" w:color="auto"/>
            </w:tcBorders>
          </w:tcPr>
          <w:p w14:paraId="29378C97" w14:textId="77777777" w:rsidR="00091CC4" w:rsidRPr="0078631E" w:rsidRDefault="00091CC4" w:rsidP="00527CFB">
            <w:pPr>
              <w:ind w:firstLine="7"/>
              <w:jc w:val="center"/>
            </w:pPr>
          </w:p>
        </w:tc>
        <w:tc>
          <w:tcPr>
            <w:tcW w:w="709" w:type="dxa"/>
            <w:tcBorders>
              <w:top w:val="nil"/>
              <w:left w:val="single" w:sz="4" w:space="0" w:color="auto"/>
              <w:bottom w:val="single" w:sz="8" w:space="0" w:color="000000"/>
              <w:right w:val="single" w:sz="8" w:space="0" w:color="000000"/>
            </w:tcBorders>
          </w:tcPr>
          <w:p w14:paraId="53194B61" w14:textId="77777777" w:rsidR="00091CC4" w:rsidRPr="0078631E" w:rsidRDefault="00091CC4" w:rsidP="00527CFB">
            <w:pPr>
              <w:ind w:firstLine="7"/>
              <w:jc w:val="center"/>
            </w:pPr>
          </w:p>
        </w:tc>
        <w:tc>
          <w:tcPr>
            <w:tcW w:w="709" w:type="dxa"/>
            <w:tcBorders>
              <w:top w:val="nil"/>
              <w:left w:val="nil"/>
              <w:bottom w:val="single" w:sz="8" w:space="0" w:color="000000"/>
              <w:right w:val="single" w:sz="8" w:space="0" w:color="000000"/>
            </w:tcBorders>
          </w:tcPr>
          <w:p w14:paraId="0C6DBB5E" w14:textId="77777777" w:rsidR="00091CC4" w:rsidRPr="0078631E" w:rsidRDefault="00091CC4" w:rsidP="00527CFB">
            <w:pPr>
              <w:ind w:firstLine="7"/>
              <w:jc w:val="center"/>
            </w:pPr>
          </w:p>
        </w:tc>
        <w:tc>
          <w:tcPr>
            <w:tcW w:w="709" w:type="dxa"/>
            <w:tcBorders>
              <w:top w:val="nil"/>
              <w:left w:val="nil"/>
              <w:bottom w:val="single" w:sz="8" w:space="0" w:color="000000"/>
              <w:right w:val="single" w:sz="8" w:space="0" w:color="000000"/>
            </w:tcBorders>
          </w:tcPr>
          <w:p w14:paraId="68B9CF53" w14:textId="77777777" w:rsidR="00091CC4" w:rsidRPr="0078631E" w:rsidRDefault="00091CC4" w:rsidP="00527CFB">
            <w:pPr>
              <w:ind w:firstLine="7"/>
              <w:jc w:val="center"/>
            </w:pPr>
          </w:p>
        </w:tc>
        <w:tc>
          <w:tcPr>
            <w:tcW w:w="710" w:type="dxa"/>
            <w:tcBorders>
              <w:top w:val="nil"/>
              <w:left w:val="nil"/>
              <w:bottom w:val="single" w:sz="8" w:space="0" w:color="000000"/>
              <w:right w:val="single" w:sz="8" w:space="0" w:color="000000"/>
            </w:tcBorders>
          </w:tcPr>
          <w:p w14:paraId="3B539C9D" w14:textId="77777777" w:rsidR="00091CC4" w:rsidRPr="0078631E" w:rsidRDefault="00091CC4" w:rsidP="00527CFB">
            <w:pPr>
              <w:ind w:firstLine="7"/>
              <w:jc w:val="center"/>
            </w:pPr>
          </w:p>
        </w:tc>
      </w:tr>
      <w:tr w:rsidR="00072530" w:rsidRPr="0078631E" w14:paraId="7B7BA1F2" w14:textId="77777777" w:rsidTr="00072530">
        <w:trPr>
          <w:trHeight w:val="193"/>
          <w:tblHeader/>
        </w:trPr>
        <w:tc>
          <w:tcPr>
            <w:tcW w:w="3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3DC42B" w14:textId="77777777" w:rsidR="00072530" w:rsidRDefault="00072530" w:rsidP="00DA3A49">
            <w:pPr>
              <w:ind w:firstLine="42"/>
              <w:jc w:val="both"/>
            </w:pPr>
            <w:r>
              <w:t>įdomusis mokslas apie žodžius</w:t>
            </w:r>
          </w:p>
        </w:tc>
        <w:tc>
          <w:tcPr>
            <w:tcW w:w="6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9B5222" w14:textId="77777777" w:rsidR="00072530" w:rsidRPr="0078631E" w:rsidRDefault="00072530" w:rsidP="00527CFB">
            <w:pPr>
              <w:tabs>
                <w:tab w:val="left" w:pos="743"/>
              </w:tabs>
              <w:ind w:firstLine="7"/>
              <w:jc w:val="center"/>
            </w:pPr>
          </w:p>
        </w:tc>
        <w:tc>
          <w:tcPr>
            <w:tcW w:w="617" w:type="dxa"/>
            <w:gridSpan w:val="2"/>
            <w:tcBorders>
              <w:top w:val="nil"/>
              <w:left w:val="nil"/>
              <w:bottom w:val="single" w:sz="8" w:space="0" w:color="000000"/>
              <w:right w:val="single" w:sz="8" w:space="0" w:color="000000"/>
            </w:tcBorders>
            <w:shd w:val="clear" w:color="auto" w:fill="auto"/>
          </w:tcPr>
          <w:p w14:paraId="02AA91C9" w14:textId="77777777" w:rsidR="00072530" w:rsidRPr="0078631E" w:rsidRDefault="00072530" w:rsidP="00527CFB">
            <w:pPr>
              <w:tabs>
                <w:tab w:val="left" w:pos="743"/>
              </w:tabs>
              <w:ind w:firstLine="7"/>
              <w:jc w:val="center"/>
            </w:pPr>
          </w:p>
        </w:tc>
        <w:tc>
          <w:tcPr>
            <w:tcW w:w="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A77EAB" w14:textId="77777777" w:rsidR="00072530" w:rsidRPr="0078631E" w:rsidRDefault="00072530" w:rsidP="00527CFB">
            <w:pPr>
              <w:ind w:left="-15" w:firstLine="7"/>
              <w:jc w:val="center"/>
            </w:pPr>
          </w:p>
        </w:tc>
        <w:tc>
          <w:tcPr>
            <w:tcW w:w="709" w:type="dxa"/>
            <w:tcBorders>
              <w:top w:val="nil"/>
              <w:left w:val="nil"/>
              <w:bottom w:val="single" w:sz="8" w:space="0" w:color="000000"/>
              <w:right w:val="single" w:sz="4" w:space="0" w:color="auto"/>
            </w:tcBorders>
          </w:tcPr>
          <w:p w14:paraId="08B35E3D" w14:textId="77777777" w:rsidR="00072530" w:rsidRPr="0078631E" w:rsidRDefault="00072530" w:rsidP="00527CFB">
            <w:pPr>
              <w:ind w:left="-22" w:firstLine="7"/>
              <w:jc w:val="center"/>
            </w:pPr>
          </w:p>
        </w:tc>
        <w:tc>
          <w:tcPr>
            <w:tcW w:w="709" w:type="dxa"/>
            <w:tcBorders>
              <w:top w:val="nil"/>
              <w:left w:val="nil"/>
              <w:bottom w:val="single" w:sz="8" w:space="0" w:color="000000"/>
              <w:right w:val="single" w:sz="4" w:space="0" w:color="auto"/>
            </w:tcBorders>
          </w:tcPr>
          <w:p w14:paraId="6432F4CB" w14:textId="77777777" w:rsidR="00072530" w:rsidRPr="0078631E" w:rsidRDefault="00072530" w:rsidP="00527CFB">
            <w:pPr>
              <w:ind w:firstLine="7"/>
              <w:jc w:val="center"/>
            </w:pPr>
          </w:p>
        </w:tc>
        <w:tc>
          <w:tcPr>
            <w:tcW w:w="709" w:type="dxa"/>
            <w:tcBorders>
              <w:top w:val="nil"/>
              <w:left w:val="single" w:sz="4" w:space="0" w:color="auto"/>
              <w:bottom w:val="single" w:sz="8" w:space="0" w:color="000000"/>
              <w:right w:val="single" w:sz="8" w:space="0" w:color="000000"/>
            </w:tcBorders>
          </w:tcPr>
          <w:p w14:paraId="11E5F726" w14:textId="77777777" w:rsidR="00072530" w:rsidRPr="0078631E" w:rsidRDefault="00072530" w:rsidP="00527CFB">
            <w:pPr>
              <w:ind w:firstLine="7"/>
              <w:jc w:val="center"/>
            </w:pPr>
          </w:p>
        </w:tc>
        <w:tc>
          <w:tcPr>
            <w:tcW w:w="709" w:type="dxa"/>
            <w:tcBorders>
              <w:top w:val="nil"/>
              <w:left w:val="nil"/>
              <w:bottom w:val="single" w:sz="8" w:space="0" w:color="000000"/>
              <w:right w:val="single" w:sz="8" w:space="0" w:color="000000"/>
            </w:tcBorders>
          </w:tcPr>
          <w:p w14:paraId="3E4739C2" w14:textId="77777777" w:rsidR="00072530" w:rsidRPr="0078631E" w:rsidRDefault="00072530" w:rsidP="00527CFB">
            <w:pPr>
              <w:ind w:firstLine="7"/>
              <w:jc w:val="center"/>
            </w:pPr>
          </w:p>
        </w:tc>
        <w:tc>
          <w:tcPr>
            <w:tcW w:w="709" w:type="dxa"/>
            <w:tcBorders>
              <w:top w:val="nil"/>
              <w:left w:val="nil"/>
              <w:bottom w:val="single" w:sz="8" w:space="0" w:color="000000"/>
              <w:right w:val="single" w:sz="8" w:space="0" w:color="000000"/>
            </w:tcBorders>
          </w:tcPr>
          <w:p w14:paraId="4D7F8FDB" w14:textId="77777777" w:rsidR="00072530" w:rsidRPr="0078631E" w:rsidRDefault="00072530" w:rsidP="00527CFB">
            <w:pPr>
              <w:ind w:firstLine="7"/>
              <w:jc w:val="center"/>
            </w:pPr>
          </w:p>
        </w:tc>
        <w:tc>
          <w:tcPr>
            <w:tcW w:w="710" w:type="dxa"/>
            <w:tcBorders>
              <w:top w:val="nil"/>
              <w:left w:val="nil"/>
              <w:bottom w:val="single" w:sz="8" w:space="0" w:color="000000"/>
              <w:right w:val="single" w:sz="8" w:space="0" w:color="000000"/>
            </w:tcBorders>
          </w:tcPr>
          <w:p w14:paraId="31BEB03B" w14:textId="77777777" w:rsidR="00072530" w:rsidRPr="0078631E" w:rsidRDefault="00072530" w:rsidP="00527CFB">
            <w:pPr>
              <w:ind w:firstLine="7"/>
              <w:jc w:val="center"/>
            </w:pPr>
          </w:p>
        </w:tc>
      </w:tr>
      <w:tr w:rsidR="00091CC4" w:rsidRPr="0078631E" w14:paraId="55CFEAF2" w14:textId="77777777" w:rsidTr="00C7383F">
        <w:trPr>
          <w:trHeight w:val="193"/>
          <w:tblHeader/>
        </w:trPr>
        <w:tc>
          <w:tcPr>
            <w:tcW w:w="3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00AAF0" w14:textId="77777777" w:rsidR="00091CC4" w:rsidRDefault="00091CC4" w:rsidP="00DA3A49">
            <w:pPr>
              <w:ind w:firstLine="42"/>
              <w:jc w:val="both"/>
            </w:pPr>
            <w:r>
              <w:t>keramika</w:t>
            </w:r>
          </w:p>
        </w:tc>
        <w:tc>
          <w:tcPr>
            <w:tcW w:w="6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AA93EE" w14:textId="77777777" w:rsidR="00091CC4" w:rsidRDefault="00091CC4" w:rsidP="00527CFB">
            <w:pPr>
              <w:tabs>
                <w:tab w:val="left" w:pos="743"/>
              </w:tabs>
              <w:ind w:firstLine="7"/>
              <w:jc w:val="center"/>
            </w:pPr>
          </w:p>
        </w:tc>
        <w:tc>
          <w:tcPr>
            <w:tcW w:w="617" w:type="dxa"/>
            <w:gridSpan w:val="2"/>
            <w:tcBorders>
              <w:top w:val="nil"/>
              <w:left w:val="nil"/>
              <w:bottom w:val="single" w:sz="8" w:space="0" w:color="000000"/>
              <w:right w:val="single" w:sz="8" w:space="0" w:color="000000"/>
            </w:tcBorders>
            <w:shd w:val="clear" w:color="auto" w:fill="auto"/>
          </w:tcPr>
          <w:p w14:paraId="27F9C3AA" w14:textId="77777777" w:rsidR="00091CC4" w:rsidRDefault="00091CC4" w:rsidP="00527CFB">
            <w:pPr>
              <w:tabs>
                <w:tab w:val="left" w:pos="743"/>
              </w:tabs>
              <w:ind w:firstLine="7"/>
              <w:jc w:val="center"/>
            </w:pPr>
          </w:p>
        </w:tc>
        <w:tc>
          <w:tcPr>
            <w:tcW w:w="575"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14:paraId="33D41F0F" w14:textId="77777777" w:rsidR="00091CC4" w:rsidRPr="0078631E" w:rsidRDefault="00091CC4" w:rsidP="00527CFB">
            <w:pPr>
              <w:ind w:left="-15" w:firstLine="7"/>
              <w:jc w:val="center"/>
            </w:pPr>
            <w:r>
              <w:t>1</w:t>
            </w:r>
          </w:p>
        </w:tc>
        <w:tc>
          <w:tcPr>
            <w:tcW w:w="709" w:type="dxa"/>
            <w:tcBorders>
              <w:top w:val="nil"/>
              <w:left w:val="nil"/>
              <w:bottom w:val="single" w:sz="8" w:space="0" w:color="000000"/>
              <w:right w:val="single" w:sz="4" w:space="0" w:color="auto"/>
            </w:tcBorders>
            <w:shd w:val="clear" w:color="auto" w:fill="auto"/>
          </w:tcPr>
          <w:p w14:paraId="6BB8552B" w14:textId="77777777" w:rsidR="00091CC4" w:rsidRPr="0078631E" w:rsidRDefault="00091CC4" w:rsidP="00527CFB">
            <w:pPr>
              <w:ind w:left="-22" w:firstLine="7"/>
              <w:jc w:val="center"/>
            </w:pPr>
            <w:r>
              <w:t>1</w:t>
            </w:r>
          </w:p>
        </w:tc>
        <w:tc>
          <w:tcPr>
            <w:tcW w:w="2127" w:type="dxa"/>
            <w:gridSpan w:val="3"/>
            <w:tcBorders>
              <w:top w:val="nil"/>
              <w:left w:val="nil"/>
              <w:bottom w:val="single" w:sz="8" w:space="0" w:color="000000"/>
              <w:right w:val="single" w:sz="8" w:space="0" w:color="000000"/>
            </w:tcBorders>
          </w:tcPr>
          <w:p w14:paraId="19A840D8" w14:textId="77777777" w:rsidR="00091CC4" w:rsidRPr="0078631E" w:rsidRDefault="00091CC4" w:rsidP="00527CFB">
            <w:pPr>
              <w:ind w:firstLine="7"/>
              <w:jc w:val="center"/>
            </w:pPr>
          </w:p>
        </w:tc>
        <w:tc>
          <w:tcPr>
            <w:tcW w:w="709" w:type="dxa"/>
            <w:tcBorders>
              <w:top w:val="nil"/>
              <w:left w:val="nil"/>
              <w:bottom w:val="single" w:sz="8" w:space="0" w:color="000000"/>
              <w:right w:val="single" w:sz="8" w:space="0" w:color="000000"/>
            </w:tcBorders>
          </w:tcPr>
          <w:p w14:paraId="66CC596F" w14:textId="77777777" w:rsidR="00091CC4" w:rsidRPr="0078631E" w:rsidRDefault="00091CC4" w:rsidP="00527CFB">
            <w:pPr>
              <w:ind w:firstLine="7"/>
              <w:jc w:val="center"/>
            </w:pPr>
          </w:p>
        </w:tc>
        <w:tc>
          <w:tcPr>
            <w:tcW w:w="710" w:type="dxa"/>
            <w:tcBorders>
              <w:top w:val="nil"/>
              <w:left w:val="nil"/>
              <w:bottom w:val="single" w:sz="8" w:space="0" w:color="000000"/>
              <w:right w:val="single" w:sz="8" w:space="0" w:color="000000"/>
            </w:tcBorders>
          </w:tcPr>
          <w:p w14:paraId="488FF5A7" w14:textId="77777777" w:rsidR="00091CC4" w:rsidRPr="0078631E" w:rsidRDefault="00091CC4" w:rsidP="00527CFB">
            <w:pPr>
              <w:ind w:firstLine="7"/>
              <w:jc w:val="center"/>
            </w:pPr>
          </w:p>
        </w:tc>
      </w:tr>
      <w:tr w:rsidR="00091CC4" w:rsidRPr="0078631E" w14:paraId="68BA73CD" w14:textId="77777777" w:rsidTr="00C7383F">
        <w:trPr>
          <w:trHeight w:val="193"/>
          <w:tblHeader/>
        </w:trPr>
        <w:tc>
          <w:tcPr>
            <w:tcW w:w="3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75399B" w14:textId="77777777" w:rsidR="00091CC4" w:rsidRDefault="00091CC4" w:rsidP="00DA3A49">
            <w:pPr>
              <w:ind w:firstLine="42"/>
              <w:jc w:val="both"/>
            </w:pPr>
            <w:r>
              <w:t>robotai VEX</w:t>
            </w:r>
          </w:p>
        </w:tc>
        <w:tc>
          <w:tcPr>
            <w:tcW w:w="6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2FB42B" w14:textId="77777777" w:rsidR="00091CC4" w:rsidRDefault="00091CC4" w:rsidP="00527CFB">
            <w:pPr>
              <w:tabs>
                <w:tab w:val="left" w:pos="743"/>
              </w:tabs>
              <w:ind w:firstLine="7"/>
              <w:jc w:val="center"/>
            </w:pPr>
          </w:p>
        </w:tc>
        <w:tc>
          <w:tcPr>
            <w:tcW w:w="617" w:type="dxa"/>
            <w:gridSpan w:val="2"/>
            <w:tcBorders>
              <w:top w:val="nil"/>
              <w:left w:val="nil"/>
              <w:bottom w:val="single" w:sz="8" w:space="0" w:color="000000"/>
              <w:right w:val="single" w:sz="8" w:space="0" w:color="000000"/>
            </w:tcBorders>
            <w:shd w:val="clear" w:color="auto" w:fill="auto"/>
          </w:tcPr>
          <w:p w14:paraId="011FACB1" w14:textId="77777777" w:rsidR="00091CC4" w:rsidRDefault="00091CC4" w:rsidP="00527CFB">
            <w:pPr>
              <w:tabs>
                <w:tab w:val="left" w:pos="743"/>
              </w:tabs>
              <w:ind w:firstLine="7"/>
              <w:jc w:val="center"/>
            </w:pPr>
          </w:p>
        </w:tc>
        <w:tc>
          <w:tcPr>
            <w:tcW w:w="575"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14:paraId="3730B853" w14:textId="77777777" w:rsidR="00091CC4" w:rsidRPr="0078631E" w:rsidRDefault="00091CC4" w:rsidP="00527CFB">
            <w:pPr>
              <w:ind w:left="-15" w:firstLine="7"/>
              <w:jc w:val="center"/>
            </w:pPr>
            <w:r>
              <w:t>1</w:t>
            </w:r>
          </w:p>
        </w:tc>
        <w:tc>
          <w:tcPr>
            <w:tcW w:w="709" w:type="dxa"/>
            <w:tcBorders>
              <w:top w:val="nil"/>
              <w:left w:val="nil"/>
              <w:bottom w:val="single" w:sz="8" w:space="0" w:color="000000"/>
              <w:right w:val="single" w:sz="4" w:space="0" w:color="auto"/>
            </w:tcBorders>
            <w:shd w:val="clear" w:color="auto" w:fill="auto"/>
          </w:tcPr>
          <w:p w14:paraId="631C2091" w14:textId="77777777" w:rsidR="00091CC4" w:rsidRPr="0078631E" w:rsidRDefault="00091CC4" w:rsidP="00527CFB">
            <w:pPr>
              <w:ind w:left="-22" w:firstLine="7"/>
              <w:jc w:val="center"/>
            </w:pPr>
            <w:r>
              <w:t>1</w:t>
            </w:r>
          </w:p>
        </w:tc>
        <w:tc>
          <w:tcPr>
            <w:tcW w:w="709" w:type="dxa"/>
            <w:tcBorders>
              <w:top w:val="nil"/>
              <w:left w:val="nil"/>
              <w:bottom w:val="single" w:sz="8" w:space="0" w:color="000000"/>
              <w:right w:val="single" w:sz="4" w:space="0" w:color="auto"/>
            </w:tcBorders>
          </w:tcPr>
          <w:p w14:paraId="491A4CDE" w14:textId="77777777" w:rsidR="00091CC4" w:rsidRPr="0078631E" w:rsidRDefault="00091CC4" w:rsidP="00527CFB">
            <w:pPr>
              <w:ind w:firstLine="7"/>
              <w:jc w:val="center"/>
            </w:pPr>
          </w:p>
        </w:tc>
        <w:tc>
          <w:tcPr>
            <w:tcW w:w="709" w:type="dxa"/>
            <w:tcBorders>
              <w:top w:val="nil"/>
              <w:left w:val="single" w:sz="4" w:space="0" w:color="auto"/>
              <w:bottom w:val="single" w:sz="8" w:space="0" w:color="000000"/>
              <w:right w:val="single" w:sz="8" w:space="0" w:color="000000"/>
            </w:tcBorders>
          </w:tcPr>
          <w:p w14:paraId="1103B399" w14:textId="77777777" w:rsidR="00091CC4" w:rsidRPr="0078631E" w:rsidRDefault="00091CC4" w:rsidP="00527CFB">
            <w:pPr>
              <w:ind w:firstLine="7"/>
              <w:jc w:val="center"/>
            </w:pPr>
          </w:p>
        </w:tc>
        <w:tc>
          <w:tcPr>
            <w:tcW w:w="709" w:type="dxa"/>
            <w:tcBorders>
              <w:top w:val="nil"/>
              <w:left w:val="nil"/>
              <w:bottom w:val="single" w:sz="8" w:space="0" w:color="000000"/>
              <w:right w:val="single" w:sz="8" w:space="0" w:color="000000"/>
            </w:tcBorders>
          </w:tcPr>
          <w:p w14:paraId="560DAAFB" w14:textId="77777777" w:rsidR="00091CC4" w:rsidRPr="0078631E" w:rsidRDefault="00091CC4" w:rsidP="00527CFB">
            <w:pPr>
              <w:ind w:firstLine="7"/>
              <w:jc w:val="center"/>
            </w:pPr>
          </w:p>
        </w:tc>
        <w:tc>
          <w:tcPr>
            <w:tcW w:w="709" w:type="dxa"/>
            <w:tcBorders>
              <w:top w:val="nil"/>
              <w:left w:val="nil"/>
              <w:bottom w:val="single" w:sz="8" w:space="0" w:color="000000"/>
              <w:right w:val="single" w:sz="8" w:space="0" w:color="000000"/>
            </w:tcBorders>
          </w:tcPr>
          <w:p w14:paraId="65653413" w14:textId="77777777" w:rsidR="00091CC4" w:rsidRPr="0078631E" w:rsidRDefault="00091CC4" w:rsidP="00527CFB">
            <w:pPr>
              <w:ind w:firstLine="7"/>
              <w:jc w:val="center"/>
            </w:pPr>
          </w:p>
        </w:tc>
        <w:tc>
          <w:tcPr>
            <w:tcW w:w="710" w:type="dxa"/>
            <w:tcBorders>
              <w:top w:val="nil"/>
              <w:left w:val="nil"/>
              <w:bottom w:val="single" w:sz="8" w:space="0" w:color="000000"/>
              <w:right w:val="single" w:sz="8" w:space="0" w:color="000000"/>
            </w:tcBorders>
          </w:tcPr>
          <w:p w14:paraId="768BB562" w14:textId="77777777" w:rsidR="00091CC4" w:rsidRPr="0078631E" w:rsidRDefault="00091CC4" w:rsidP="00527CFB">
            <w:pPr>
              <w:ind w:firstLine="7"/>
              <w:jc w:val="center"/>
            </w:pPr>
          </w:p>
        </w:tc>
      </w:tr>
      <w:tr w:rsidR="00091CC4" w:rsidRPr="0078631E" w14:paraId="78402BE5" w14:textId="77777777" w:rsidTr="00C7383F">
        <w:trPr>
          <w:trHeight w:val="193"/>
          <w:tblHeader/>
        </w:trPr>
        <w:tc>
          <w:tcPr>
            <w:tcW w:w="3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F95B69" w14:textId="77777777" w:rsidR="00091CC4" w:rsidRDefault="00091CC4" w:rsidP="00DA3A49">
            <w:pPr>
              <w:ind w:firstLine="42"/>
              <w:jc w:val="both"/>
            </w:pPr>
            <w:r>
              <w:t>geometrija</w:t>
            </w:r>
          </w:p>
        </w:tc>
        <w:tc>
          <w:tcPr>
            <w:tcW w:w="6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34A01E" w14:textId="77777777" w:rsidR="00091CC4" w:rsidRDefault="00091CC4" w:rsidP="00527CFB">
            <w:pPr>
              <w:tabs>
                <w:tab w:val="left" w:pos="743"/>
              </w:tabs>
              <w:ind w:firstLine="7"/>
              <w:jc w:val="center"/>
            </w:pPr>
          </w:p>
        </w:tc>
        <w:tc>
          <w:tcPr>
            <w:tcW w:w="617" w:type="dxa"/>
            <w:gridSpan w:val="2"/>
            <w:tcBorders>
              <w:top w:val="nil"/>
              <w:left w:val="nil"/>
              <w:bottom w:val="single" w:sz="8" w:space="0" w:color="000000"/>
              <w:right w:val="single" w:sz="8" w:space="0" w:color="000000"/>
            </w:tcBorders>
            <w:shd w:val="clear" w:color="auto" w:fill="auto"/>
          </w:tcPr>
          <w:p w14:paraId="1DEF51A1" w14:textId="77777777" w:rsidR="00091CC4" w:rsidRDefault="00091CC4" w:rsidP="00527CFB">
            <w:pPr>
              <w:tabs>
                <w:tab w:val="left" w:pos="743"/>
              </w:tabs>
              <w:ind w:firstLine="7"/>
              <w:jc w:val="center"/>
            </w:pPr>
          </w:p>
        </w:tc>
        <w:tc>
          <w:tcPr>
            <w:tcW w:w="575"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14:paraId="011B3FD8" w14:textId="77777777" w:rsidR="00091CC4" w:rsidRPr="0078631E" w:rsidRDefault="00091CC4" w:rsidP="00527CFB">
            <w:pPr>
              <w:ind w:left="-15" w:firstLine="7"/>
              <w:jc w:val="center"/>
            </w:pPr>
          </w:p>
        </w:tc>
        <w:tc>
          <w:tcPr>
            <w:tcW w:w="709" w:type="dxa"/>
            <w:tcBorders>
              <w:top w:val="nil"/>
              <w:left w:val="nil"/>
              <w:bottom w:val="single" w:sz="8" w:space="0" w:color="000000"/>
              <w:right w:val="single" w:sz="4" w:space="0" w:color="auto"/>
            </w:tcBorders>
            <w:shd w:val="clear" w:color="auto" w:fill="auto"/>
          </w:tcPr>
          <w:p w14:paraId="0D6CF758" w14:textId="77777777" w:rsidR="00091CC4" w:rsidRPr="0078631E" w:rsidRDefault="00091CC4" w:rsidP="00527CFB">
            <w:pPr>
              <w:ind w:left="-22" w:firstLine="7"/>
              <w:jc w:val="center"/>
            </w:pPr>
          </w:p>
        </w:tc>
        <w:tc>
          <w:tcPr>
            <w:tcW w:w="709" w:type="dxa"/>
            <w:tcBorders>
              <w:top w:val="nil"/>
              <w:left w:val="nil"/>
              <w:bottom w:val="single" w:sz="8" w:space="0" w:color="000000"/>
              <w:right w:val="single" w:sz="4" w:space="0" w:color="auto"/>
            </w:tcBorders>
          </w:tcPr>
          <w:p w14:paraId="2859B573" w14:textId="77777777" w:rsidR="00091CC4" w:rsidRPr="0078631E" w:rsidRDefault="00091CC4" w:rsidP="00527CFB">
            <w:pPr>
              <w:ind w:firstLine="7"/>
              <w:jc w:val="center"/>
            </w:pPr>
          </w:p>
        </w:tc>
        <w:tc>
          <w:tcPr>
            <w:tcW w:w="709" w:type="dxa"/>
            <w:tcBorders>
              <w:top w:val="nil"/>
              <w:left w:val="single" w:sz="4" w:space="0" w:color="auto"/>
              <w:bottom w:val="single" w:sz="8" w:space="0" w:color="000000"/>
              <w:right w:val="single" w:sz="8" w:space="0" w:color="000000"/>
            </w:tcBorders>
          </w:tcPr>
          <w:p w14:paraId="1492D0E3" w14:textId="77777777" w:rsidR="00091CC4" w:rsidRPr="0078631E" w:rsidRDefault="00091CC4" w:rsidP="00527CFB">
            <w:pPr>
              <w:ind w:firstLine="7"/>
              <w:jc w:val="center"/>
            </w:pPr>
          </w:p>
        </w:tc>
        <w:tc>
          <w:tcPr>
            <w:tcW w:w="709" w:type="dxa"/>
            <w:tcBorders>
              <w:top w:val="nil"/>
              <w:left w:val="nil"/>
              <w:bottom w:val="single" w:sz="8" w:space="0" w:color="000000"/>
              <w:right w:val="single" w:sz="8" w:space="0" w:color="000000"/>
            </w:tcBorders>
          </w:tcPr>
          <w:p w14:paraId="5F6456F6" w14:textId="77777777" w:rsidR="00091CC4" w:rsidRPr="0078631E" w:rsidRDefault="00091CC4" w:rsidP="00527CFB">
            <w:pPr>
              <w:ind w:firstLine="7"/>
              <w:jc w:val="center"/>
            </w:pPr>
          </w:p>
        </w:tc>
        <w:tc>
          <w:tcPr>
            <w:tcW w:w="709" w:type="dxa"/>
            <w:tcBorders>
              <w:top w:val="nil"/>
              <w:left w:val="nil"/>
              <w:bottom w:val="single" w:sz="8" w:space="0" w:color="000000"/>
              <w:right w:val="single" w:sz="8" w:space="0" w:color="000000"/>
            </w:tcBorders>
          </w:tcPr>
          <w:p w14:paraId="2769104B" w14:textId="77777777" w:rsidR="00091CC4" w:rsidRPr="0078631E" w:rsidRDefault="00091CC4" w:rsidP="00527CFB">
            <w:pPr>
              <w:ind w:firstLine="7"/>
              <w:jc w:val="center"/>
            </w:pPr>
          </w:p>
        </w:tc>
        <w:tc>
          <w:tcPr>
            <w:tcW w:w="710" w:type="dxa"/>
            <w:tcBorders>
              <w:top w:val="nil"/>
              <w:left w:val="nil"/>
              <w:bottom w:val="single" w:sz="8" w:space="0" w:color="000000"/>
              <w:right w:val="single" w:sz="8" w:space="0" w:color="000000"/>
            </w:tcBorders>
          </w:tcPr>
          <w:p w14:paraId="04A2E537" w14:textId="77777777" w:rsidR="00091CC4" w:rsidRPr="0078631E" w:rsidRDefault="00091CC4" w:rsidP="00527CFB">
            <w:pPr>
              <w:ind w:firstLine="7"/>
              <w:jc w:val="center"/>
            </w:pPr>
          </w:p>
        </w:tc>
      </w:tr>
      <w:tr w:rsidR="00091CC4" w:rsidRPr="0078631E" w14:paraId="4ED94288" w14:textId="77777777" w:rsidTr="00C7383F">
        <w:trPr>
          <w:trHeight w:val="193"/>
          <w:tblHeader/>
        </w:trPr>
        <w:tc>
          <w:tcPr>
            <w:tcW w:w="3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E0E3E1" w14:textId="77777777" w:rsidR="00091CC4" w:rsidRDefault="00091CC4" w:rsidP="00DA3A49">
            <w:pPr>
              <w:ind w:firstLine="42"/>
              <w:jc w:val="both"/>
            </w:pPr>
            <w:r>
              <w:t>eksperimentinė biologija</w:t>
            </w:r>
          </w:p>
        </w:tc>
        <w:tc>
          <w:tcPr>
            <w:tcW w:w="6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9319F6" w14:textId="77777777" w:rsidR="00091CC4" w:rsidRDefault="00091CC4" w:rsidP="00527CFB">
            <w:pPr>
              <w:tabs>
                <w:tab w:val="left" w:pos="743"/>
              </w:tabs>
              <w:ind w:firstLine="7"/>
              <w:jc w:val="center"/>
            </w:pPr>
          </w:p>
        </w:tc>
        <w:tc>
          <w:tcPr>
            <w:tcW w:w="617" w:type="dxa"/>
            <w:gridSpan w:val="2"/>
            <w:tcBorders>
              <w:top w:val="nil"/>
              <w:left w:val="nil"/>
              <w:bottom w:val="single" w:sz="8" w:space="0" w:color="000000"/>
              <w:right w:val="single" w:sz="8" w:space="0" w:color="000000"/>
            </w:tcBorders>
            <w:shd w:val="clear" w:color="auto" w:fill="auto"/>
          </w:tcPr>
          <w:p w14:paraId="4C57C96F" w14:textId="77777777" w:rsidR="00091CC4" w:rsidRDefault="00091CC4" w:rsidP="00527CFB">
            <w:pPr>
              <w:tabs>
                <w:tab w:val="left" w:pos="743"/>
              </w:tabs>
              <w:ind w:firstLine="7"/>
              <w:jc w:val="center"/>
            </w:pPr>
          </w:p>
        </w:tc>
        <w:tc>
          <w:tcPr>
            <w:tcW w:w="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D783B6" w14:textId="77777777" w:rsidR="00091CC4" w:rsidRPr="0078631E" w:rsidRDefault="00091CC4" w:rsidP="00527CFB">
            <w:pPr>
              <w:ind w:left="-15" w:firstLine="7"/>
              <w:jc w:val="center"/>
            </w:pPr>
          </w:p>
        </w:tc>
        <w:tc>
          <w:tcPr>
            <w:tcW w:w="709" w:type="dxa"/>
            <w:tcBorders>
              <w:top w:val="nil"/>
              <w:left w:val="nil"/>
              <w:bottom w:val="single" w:sz="8" w:space="0" w:color="000000"/>
              <w:right w:val="single" w:sz="4" w:space="0" w:color="auto"/>
            </w:tcBorders>
          </w:tcPr>
          <w:p w14:paraId="0CE4B589" w14:textId="77777777" w:rsidR="00091CC4" w:rsidRPr="0078631E" w:rsidRDefault="00091CC4" w:rsidP="00527CFB">
            <w:pPr>
              <w:ind w:left="-22" w:firstLine="7"/>
              <w:jc w:val="center"/>
            </w:pPr>
          </w:p>
        </w:tc>
        <w:tc>
          <w:tcPr>
            <w:tcW w:w="2127" w:type="dxa"/>
            <w:gridSpan w:val="3"/>
            <w:tcBorders>
              <w:top w:val="nil"/>
              <w:left w:val="nil"/>
              <w:bottom w:val="single" w:sz="8" w:space="0" w:color="000000"/>
              <w:right w:val="single" w:sz="8" w:space="0" w:color="000000"/>
            </w:tcBorders>
          </w:tcPr>
          <w:p w14:paraId="3D150922" w14:textId="77777777" w:rsidR="00091CC4" w:rsidRPr="0078631E" w:rsidRDefault="00091CC4" w:rsidP="00527CFB">
            <w:pPr>
              <w:ind w:firstLine="7"/>
              <w:jc w:val="center"/>
            </w:pPr>
            <w:r>
              <w:t>1</w:t>
            </w:r>
            <w:r w:rsidR="00432BA9">
              <w:t>/1</w:t>
            </w:r>
          </w:p>
        </w:tc>
        <w:tc>
          <w:tcPr>
            <w:tcW w:w="1419" w:type="dxa"/>
            <w:gridSpan w:val="2"/>
            <w:tcBorders>
              <w:top w:val="nil"/>
              <w:left w:val="nil"/>
              <w:bottom w:val="single" w:sz="8" w:space="0" w:color="000000"/>
              <w:right w:val="single" w:sz="8" w:space="0" w:color="000000"/>
            </w:tcBorders>
          </w:tcPr>
          <w:p w14:paraId="6B0C3850" w14:textId="77777777" w:rsidR="00091CC4" w:rsidRPr="0078631E" w:rsidRDefault="00091CC4" w:rsidP="00527CFB">
            <w:pPr>
              <w:ind w:firstLine="7"/>
              <w:jc w:val="center"/>
            </w:pPr>
            <w:r>
              <w:t>1</w:t>
            </w:r>
          </w:p>
        </w:tc>
      </w:tr>
      <w:tr w:rsidR="00091CC4" w:rsidRPr="0078631E" w14:paraId="595C28E6" w14:textId="77777777" w:rsidTr="00C7383F">
        <w:trPr>
          <w:trHeight w:val="193"/>
          <w:tblHeader/>
        </w:trPr>
        <w:tc>
          <w:tcPr>
            <w:tcW w:w="3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DA43C7" w14:textId="77777777" w:rsidR="00091CC4" w:rsidRDefault="00072530" w:rsidP="00DA3A49">
            <w:pPr>
              <w:ind w:firstLine="42"/>
              <w:jc w:val="both"/>
            </w:pPr>
            <w:r>
              <w:t xml:space="preserve">anglų k. </w:t>
            </w:r>
            <w:r w:rsidR="00091CC4">
              <w:t>„Gramar Lab“</w:t>
            </w:r>
          </w:p>
        </w:tc>
        <w:tc>
          <w:tcPr>
            <w:tcW w:w="6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672A77" w14:textId="77777777" w:rsidR="00091CC4" w:rsidRDefault="00091CC4" w:rsidP="00527CFB">
            <w:pPr>
              <w:tabs>
                <w:tab w:val="left" w:pos="743"/>
              </w:tabs>
              <w:ind w:firstLine="7"/>
              <w:jc w:val="center"/>
            </w:pPr>
          </w:p>
        </w:tc>
        <w:tc>
          <w:tcPr>
            <w:tcW w:w="617" w:type="dxa"/>
            <w:gridSpan w:val="2"/>
            <w:tcBorders>
              <w:top w:val="nil"/>
              <w:left w:val="nil"/>
              <w:bottom w:val="single" w:sz="8" w:space="0" w:color="000000"/>
              <w:right w:val="single" w:sz="8" w:space="0" w:color="000000"/>
            </w:tcBorders>
            <w:shd w:val="clear" w:color="auto" w:fill="auto"/>
          </w:tcPr>
          <w:p w14:paraId="57D51D20" w14:textId="77777777" w:rsidR="00091CC4" w:rsidRDefault="00091CC4" w:rsidP="00527CFB">
            <w:pPr>
              <w:tabs>
                <w:tab w:val="left" w:pos="743"/>
              </w:tabs>
              <w:ind w:firstLine="7"/>
              <w:jc w:val="center"/>
            </w:pPr>
          </w:p>
        </w:tc>
        <w:tc>
          <w:tcPr>
            <w:tcW w:w="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CB453F" w14:textId="77777777" w:rsidR="00091CC4" w:rsidRPr="0078631E" w:rsidRDefault="00091CC4" w:rsidP="00527CFB">
            <w:pPr>
              <w:ind w:left="-15" w:firstLine="7"/>
              <w:jc w:val="center"/>
            </w:pPr>
          </w:p>
        </w:tc>
        <w:tc>
          <w:tcPr>
            <w:tcW w:w="709" w:type="dxa"/>
            <w:tcBorders>
              <w:top w:val="nil"/>
              <w:left w:val="nil"/>
              <w:bottom w:val="single" w:sz="8" w:space="0" w:color="000000"/>
              <w:right w:val="single" w:sz="4" w:space="0" w:color="auto"/>
            </w:tcBorders>
          </w:tcPr>
          <w:p w14:paraId="022C3597" w14:textId="77777777" w:rsidR="00091CC4" w:rsidRPr="0078631E" w:rsidRDefault="00091CC4" w:rsidP="00527CFB">
            <w:pPr>
              <w:ind w:left="-22" w:firstLine="7"/>
              <w:jc w:val="center"/>
            </w:pPr>
          </w:p>
        </w:tc>
        <w:tc>
          <w:tcPr>
            <w:tcW w:w="2127" w:type="dxa"/>
            <w:gridSpan w:val="3"/>
            <w:tcBorders>
              <w:top w:val="nil"/>
              <w:left w:val="nil"/>
              <w:bottom w:val="single" w:sz="8" w:space="0" w:color="000000"/>
              <w:right w:val="single" w:sz="8" w:space="0" w:color="000000"/>
            </w:tcBorders>
          </w:tcPr>
          <w:p w14:paraId="7510A211" w14:textId="77777777" w:rsidR="00091CC4" w:rsidRPr="0078631E" w:rsidRDefault="00091CC4" w:rsidP="00527CFB">
            <w:pPr>
              <w:ind w:firstLine="7"/>
              <w:jc w:val="center"/>
            </w:pPr>
            <w:r>
              <w:t>1</w:t>
            </w:r>
            <w:r w:rsidR="00432BA9">
              <w:t>/1</w:t>
            </w:r>
          </w:p>
        </w:tc>
        <w:tc>
          <w:tcPr>
            <w:tcW w:w="709" w:type="dxa"/>
            <w:tcBorders>
              <w:top w:val="nil"/>
              <w:left w:val="nil"/>
              <w:bottom w:val="single" w:sz="8" w:space="0" w:color="000000"/>
              <w:right w:val="single" w:sz="8" w:space="0" w:color="000000"/>
            </w:tcBorders>
          </w:tcPr>
          <w:p w14:paraId="1A265992" w14:textId="77777777" w:rsidR="00091CC4" w:rsidRPr="0078631E" w:rsidRDefault="00091CC4" w:rsidP="00527CFB">
            <w:pPr>
              <w:ind w:firstLine="7"/>
              <w:jc w:val="center"/>
            </w:pPr>
          </w:p>
        </w:tc>
        <w:tc>
          <w:tcPr>
            <w:tcW w:w="710" w:type="dxa"/>
            <w:tcBorders>
              <w:top w:val="nil"/>
              <w:left w:val="nil"/>
              <w:bottom w:val="single" w:sz="8" w:space="0" w:color="000000"/>
              <w:right w:val="single" w:sz="8" w:space="0" w:color="000000"/>
            </w:tcBorders>
          </w:tcPr>
          <w:p w14:paraId="4C46F61A" w14:textId="77777777" w:rsidR="00091CC4" w:rsidRPr="0078631E" w:rsidRDefault="00091CC4" w:rsidP="00527CFB">
            <w:pPr>
              <w:ind w:firstLine="7"/>
              <w:jc w:val="center"/>
            </w:pPr>
          </w:p>
        </w:tc>
      </w:tr>
      <w:tr w:rsidR="00091CC4" w:rsidRPr="0078631E" w14:paraId="41A67CBB" w14:textId="77777777" w:rsidTr="00C7383F">
        <w:trPr>
          <w:trHeight w:val="193"/>
          <w:tblHeader/>
        </w:trPr>
        <w:tc>
          <w:tcPr>
            <w:tcW w:w="3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99D725" w14:textId="77777777" w:rsidR="00091CC4" w:rsidRDefault="00091CC4" w:rsidP="00DA3A49">
            <w:pPr>
              <w:ind w:firstLine="42"/>
              <w:jc w:val="both"/>
            </w:pPr>
            <w:r>
              <w:t>Lietuvių kalba ir profesija</w:t>
            </w:r>
          </w:p>
        </w:tc>
        <w:tc>
          <w:tcPr>
            <w:tcW w:w="6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DF8D3F" w14:textId="77777777" w:rsidR="00091CC4" w:rsidRDefault="00091CC4" w:rsidP="00527CFB">
            <w:pPr>
              <w:tabs>
                <w:tab w:val="left" w:pos="743"/>
              </w:tabs>
              <w:ind w:firstLine="7"/>
              <w:jc w:val="center"/>
            </w:pPr>
          </w:p>
        </w:tc>
        <w:tc>
          <w:tcPr>
            <w:tcW w:w="617" w:type="dxa"/>
            <w:gridSpan w:val="2"/>
            <w:tcBorders>
              <w:top w:val="nil"/>
              <w:left w:val="nil"/>
              <w:bottom w:val="single" w:sz="8" w:space="0" w:color="000000"/>
              <w:right w:val="single" w:sz="8" w:space="0" w:color="000000"/>
            </w:tcBorders>
            <w:shd w:val="clear" w:color="auto" w:fill="auto"/>
          </w:tcPr>
          <w:p w14:paraId="1A3A6575" w14:textId="77777777" w:rsidR="00091CC4" w:rsidRDefault="00091CC4" w:rsidP="00527CFB">
            <w:pPr>
              <w:tabs>
                <w:tab w:val="left" w:pos="743"/>
              </w:tabs>
              <w:ind w:firstLine="7"/>
              <w:jc w:val="center"/>
            </w:pPr>
          </w:p>
        </w:tc>
        <w:tc>
          <w:tcPr>
            <w:tcW w:w="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52FC7D" w14:textId="77777777" w:rsidR="00091CC4" w:rsidRPr="0078631E" w:rsidRDefault="00091CC4" w:rsidP="00527CFB">
            <w:pPr>
              <w:ind w:left="-15" w:firstLine="7"/>
              <w:jc w:val="center"/>
            </w:pPr>
          </w:p>
        </w:tc>
        <w:tc>
          <w:tcPr>
            <w:tcW w:w="709" w:type="dxa"/>
            <w:tcBorders>
              <w:top w:val="nil"/>
              <w:left w:val="nil"/>
              <w:bottom w:val="single" w:sz="8" w:space="0" w:color="000000"/>
              <w:right w:val="single" w:sz="4" w:space="0" w:color="auto"/>
            </w:tcBorders>
          </w:tcPr>
          <w:p w14:paraId="03AD3017" w14:textId="77777777" w:rsidR="00091CC4" w:rsidRPr="0078631E" w:rsidRDefault="00091CC4" w:rsidP="00527CFB">
            <w:pPr>
              <w:ind w:left="-22" w:firstLine="7"/>
              <w:jc w:val="center"/>
            </w:pPr>
          </w:p>
        </w:tc>
        <w:tc>
          <w:tcPr>
            <w:tcW w:w="709" w:type="dxa"/>
            <w:tcBorders>
              <w:top w:val="nil"/>
              <w:left w:val="nil"/>
              <w:bottom w:val="single" w:sz="8" w:space="0" w:color="000000"/>
              <w:right w:val="single" w:sz="4" w:space="0" w:color="auto"/>
            </w:tcBorders>
          </w:tcPr>
          <w:p w14:paraId="261A8C51" w14:textId="77777777" w:rsidR="00091CC4" w:rsidRPr="0078631E" w:rsidRDefault="00091CC4" w:rsidP="00527CFB">
            <w:pPr>
              <w:ind w:firstLine="7"/>
              <w:jc w:val="center"/>
            </w:pPr>
          </w:p>
        </w:tc>
        <w:tc>
          <w:tcPr>
            <w:tcW w:w="709" w:type="dxa"/>
            <w:tcBorders>
              <w:top w:val="nil"/>
              <w:left w:val="single" w:sz="4" w:space="0" w:color="auto"/>
              <w:bottom w:val="single" w:sz="8" w:space="0" w:color="000000"/>
              <w:right w:val="single" w:sz="8" w:space="0" w:color="000000"/>
            </w:tcBorders>
          </w:tcPr>
          <w:p w14:paraId="6385CE79" w14:textId="77777777" w:rsidR="00091CC4" w:rsidRPr="0078631E" w:rsidRDefault="00091CC4" w:rsidP="00527CFB">
            <w:pPr>
              <w:ind w:firstLine="7"/>
              <w:jc w:val="center"/>
            </w:pPr>
          </w:p>
        </w:tc>
        <w:tc>
          <w:tcPr>
            <w:tcW w:w="709" w:type="dxa"/>
            <w:tcBorders>
              <w:top w:val="nil"/>
              <w:left w:val="nil"/>
              <w:bottom w:val="single" w:sz="8" w:space="0" w:color="000000"/>
              <w:right w:val="single" w:sz="8" w:space="0" w:color="000000"/>
            </w:tcBorders>
          </w:tcPr>
          <w:p w14:paraId="1F4EEA00" w14:textId="77777777" w:rsidR="00091CC4" w:rsidRPr="0078631E" w:rsidRDefault="00091CC4" w:rsidP="00527CFB">
            <w:pPr>
              <w:ind w:firstLine="7"/>
              <w:jc w:val="center"/>
            </w:pPr>
          </w:p>
        </w:tc>
        <w:tc>
          <w:tcPr>
            <w:tcW w:w="1419" w:type="dxa"/>
            <w:gridSpan w:val="2"/>
            <w:tcBorders>
              <w:top w:val="nil"/>
              <w:left w:val="nil"/>
              <w:bottom w:val="single" w:sz="8" w:space="0" w:color="000000"/>
              <w:right w:val="single" w:sz="8" w:space="0" w:color="000000"/>
            </w:tcBorders>
          </w:tcPr>
          <w:p w14:paraId="3173C703" w14:textId="77777777" w:rsidR="00091CC4" w:rsidRPr="0078631E" w:rsidRDefault="00091CC4" w:rsidP="00527CFB">
            <w:pPr>
              <w:ind w:firstLine="7"/>
              <w:jc w:val="center"/>
            </w:pPr>
            <w:r>
              <w:t>1</w:t>
            </w:r>
          </w:p>
        </w:tc>
      </w:tr>
      <w:tr w:rsidR="00091CC4" w:rsidRPr="0078631E" w14:paraId="48B7CF68" w14:textId="77777777" w:rsidTr="00C7383F">
        <w:trPr>
          <w:trHeight w:val="193"/>
          <w:tblHeader/>
        </w:trPr>
        <w:tc>
          <w:tcPr>
            <w:tcW w:w="3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0BE614" w14:textId="77777777" w:rsidR="00091CC4" w:rsidRDefault="00072530" w:rsidP="00DA3A49">
            <w:pPr>
              <w:ind w:firstLine="42"/>
              <w:jc w:val="both"/>
            </w:pPr>
            <w:r>
              <w:t xml:space="preserve">anglų k. </w:t>
            </w:r>
            <w:r w:rsidR="00091CC4">
              <w:t>„Write right“</w:t>
            </w:r>
          </w:p>
        </w:tc>
        <w:tc>
          <w:tcPr>
            <w:tcW w:w="6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86666F" w14:textId="77777777" w:rsidR="00091CC4" w:rsidRDefault="00091CC4" w:rsidP="00527CFB">
            <w:pPr>
              <w:tabs>
                <w:tab w:val="left" w:pos="743"/>
              </w:tabs>
              <w:ind w:firstLine="7"/>
              <w:jc w:val="center"/>
            </w:pPr>
          </w:p>
        </w:tc>
        <w:tc>
          <w:tcPr>
            <w:tcW w:w="617" w:type="dxa"/>
            <w:gridSpan w:val="2"/>
            <w:tcBorders>
              <w:top w:val="nil"/>
              <w:left w:val="nil"/>
              <w:bottom w:val="single" w:sz="8" w:space="0" w:color="000000"/>
              <w:right w:val="single" w:sz="8" w:space="0" w:color="000000"/>
            </w:tcBorders>
            <w:shd w:val="clear" w:color="auto" w:fill="auto"/>
          </w:tcPr>
          <w:p w14:paraId="791469A4" w14:textId="77777777" w:rsidR="00091CC4" w:rsidRDefault="00091CC4" w:rsidP="00527CFB">
            <w:pPr>
              <w:tabs>
                <w:tab w:val="left" w:pos="743"/>
              </w:tabs>
              <w:ind w:firstLine="7"/>
              <w:jc w:val="center"/>
            </w:pPr>
          </w:p>
        </w:tc>
        <w:tc>
          <w:tcPr>
            <w:tcW w:w="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25B710" w14:textId="77777777" w:rsidR="00091CC4" w:rsidRPr="0078631E" w:rsidRDefault="00091CC4" w:rsidP="00527CFB">
            <w:pPr>
              <w:ind w:left="-15" w:firstLine="7"/>
              <w:jc w:val="center"/>
            </w:pPr>
          </w:p>
        </w:tc>
        <w:tc>
          <w:tcPr>
            <w:tcW w:w="709" w:type="dxa"/>
            <w:tcBorders>
              <w:top w:val="nil"/>
              <w:left w:val="nil"/>
              <w:bottom w:val="single" w:sz="8" w:space="0" w:color="000000"/>
              <w:right w:val="single" w:sz="4" w:space="0" w:color="auto"/>
            </w:tcBorders>
          </w:tcPr>
          <w:p w14:paraId="04EC9C62" w14:textId="77777777" w:rsidR="00091CC4" w:rsidRPr="0078631E" w:rsidRDefault="00091CC4" w:rsidP="00527CFB">
            <w:pPr>
              <w:ind w:left="-22" w:firstLine="7"/>
              <w:jc w:val="center"/>
            </w:pPr>
          </w:p>
        </w:tc>
        <w:tc>
          <w:tcPr>
            <w:tcW w:w="709" w:type="dxa"/>
            <w:tcBorders>
              <w:top w:val="nil"/>
              <w:left w:val="nil"/>
              <w:bottom w:val="single" w:sz="8" w:space="0" w:color="000000"/>
              <w:right w:val="single" w:sz="4" w:space="0" w:color="auto"/>
            </w:tcBorders>
          </w:tcPr>
          <w:p w14:paraId="04381E97" w14:textId="77777777" w:rsidR="00091CC4" w:rsidRPr="0078631E" w:rsidRDefault="00091CC4" w:rsidP="00527CFB">
            <w:pPr>
              <w:ind w:firstLine="7"/>
              <w:jc w:val="center"/>
            </w:pPr>
          </w:p>
        </w:tc>
        <w:tc>
          <w:tcPr>
            <w:tcW w:w="709" w:type="dxa"/>
            <w:tcBorders>
              <w:top w:val="nil"/>
              <w:left w:val="single" w:sz="4" w:space="0" w:color="auto"/>
              <w:bottom w:val="single" w:sz="8" w:space="0" w:color="000000"/>
              <w:right w:val="single" w:sz="8" w:space="0" w:color="000000"/>
            </w:tcBorders>
          </w:tcPr>
          <w:p w14:paraId="77FA492A" w14:textId="77777777" w:rsidR="00091CC4" w:rsidRPr="0078631E" w:rsidRDefault="00091CC4" w:rsidP="00527CFB">
            <w:pPr>
              <w:ind w:firstLine="7"/>
              <w:jc w:val="center"/>
            </w:pPr>
          </w:p>
        </w:tc>
        <w:tc>
          <w:tcPr>
            <w:tcW w:w="709" w:type="dxa"/>
            <w:tcBorders>
              <w:top w:val="nil"/>
              <w:left w:val="nil"/>
              <w:bottom w:val="single" w:sz="8" w:space="0" w:color="000000"/>
              <w:right w:val="single" w:sz="8" w:space="0" w:color="000000"/>
            </w:tcBorders>
          </w:tcPr>
          <w:p w14:paraId="57D5C6F1" w14:textId="77777777" w:rsidR="00091CC4" w:rsidRPr="0078631E" w:rsidRDefault="00091CC4" w:rsidP="00527CFB">
            <w:pPr>
              <w:ind w:firstLine="7"/>
              <w:jc w:val="center"/>
            </w:pPr>
          </w:p>
        </w:tc>
        <w:tc>
          <w:tcPr>
            <w:tcW w:w="1419" w:type="dxa"/>
            <w:gridSpan w:val="2"/>
            <w:tcBorders>
              <w:top w:val="nil"/>
              <w:left w:val="nil"/>
              <w:bottom w:val="single" w:sz="8" w:space="0" w:color="000000"/>
              <w:right w:val="single" w:sz="8" w:space="0" w:color="000000"/>
            </w:tcBorders>
          </w:tcPr>
          <w:p w14:paraId="3F3E00F7" w14:textId="77777777" w:rsidR="00091CC4" w:rsidRPr="0078631E" w:rsidRDefault="00091CC4" w:rsidP="00527CFB">
            <w:pPr>
              <w:ind w:firstLine="7"/>
              <w:jc w:val="center"/>
            </w:pPr>
            <w:r>
              <w:t>1</w:t>
            </w:r>
          </w:p>
        </w:tc>
      </w:tr>
      <w:tr w:rsidR="00091CC4" w:rsidRPr="0078631E" w14:paraId="28FC624E" w14:textId="77777777" w:rsidTr="00C7383F">
        <w:trPr>
          <w:trHeight w:val="193"/>
          <w:tblHeader/>
        </w:trPr>
        <w:tc>
          <w:tcPr>
            <w:tcW w:w="3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9CB427" w14:textId="77777777" w:rsidR="00091CC4" w:rsidRPr="0078631E" w:rsidRDefault="00091CC4" w:rsidP="00DA3A49">
            <w:pPr>
              <w:ind w:firstLine="42"/>
              <w:jc w:val="both"/>
              <w:rPr>
                <w:b/>
              </w:rPr>
            </w:pPr>
            <w:r w:rsidRPr="0078631E">
              <w:rPr>
                <w:b/>
              </w:rPr>
              <w:t>Iš viso val. mokiniui/sav.</w:t>
            </w:r>
          </w:p>
        </w:tc>
        <w:tc>
          <w:tcPr>
            <w:tcW w:w="6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B8212B" w14:textId="77777777" w:rsidR="00091CC4" w:rsidRPr="0078631E" w:rsidRDefault="00091CC4" w:rsidP="00527CFB">
            <w:pPr>
              <w:tabs>
                <w:tab w:val="left" w:pos="743"/>
              </w:tabs>
              <w:ind w:firstLine="7"/>
              <w:jc w:val="center"/>
            </w:pPr>
            <w:r w:rsidRPr="0078631E">
              <w:t>27</w:t>
            </w:r>
          </w:p>
        </w:tc>
        <w:tc>
          <w:tcPr>
            <w:tcW w:w="617" w:type="dxa"/>
            <w:gridSpan w:val="2"/>
            <w:tcBorders>
              <w:top w:val="nil"/>
              <w:left w:val="nil"/>
              <w:bottom w:val="single" w:sz="8" w:space="0" w:color="000000"/>
              <w:right w:val="single" w:sz="8" w:space="0" w:color="000000"/>
            </w:tcBorders>
            <w:shd w:val="clear" w:color="auto" w:fill="auto"/>
          </w:tcPr>
          <w:p w14:paraId="6EDD6920" w14:textId="77777777" w:rsidR="00091CC4" w:rsidRPr="0078631E" w:rsidRDefault="00091CC4" w:rsidP="00527CFB">
            <w:pPr>
              <w:tabs>
                <w:tab w:val="left" w:pos="743"/>
              </w:tabs>
              <w:ind w:firstLine="7"/>
              <w:jc w:val="center"/>
            </w:pPr>
            <w:r w:rsidRPr="0078631E">
              <w:t>27</w:t>
            </w:r>
          </w:p>
        </w:tc>
        <w:tc>
          <w:tcPr>
            <w:tcW w:w="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16F03A" w14:textId="77777777" w:rsidR="00091CC4" w:rsidRPr="0078631E" w:rsidRDefault="00091CC4" w:rsidP="00527CFB">
            <w:pPr>
              <w:ind w:left="-15" w:firstLine="7"/>
              <w:jc w:val="center"/>
            </w:pPr>
            <w:r w:rsidRPr="0078631E">
              <w:t>30</w:t>
            </w:r>
          </w:p>
        </w:tc>
        <w:tc>
          <w:tcPr>
            <w:tcW w:w="709" w:type="dxa"/>
            <w:tcBorders>
              <w:top w:val="nil"/>
              <w:left w:val="nil"/>
              <w:bottom w:val="single" w:sz="8" w:space="0" w:color="000000"/>
              <w:right w:val="single" w:sz="4" w:space="0" w:color="auto"/>
            </w:tcBorders>
            <w:shd w:val="clear" w:color="auto" w:fill="auto"/>
          </w:tcPr>
          <w:p w14:paraId="6E0AC7CB" w14:textId="77777777" w:rsidR="00091CC4" w:rsidRPr="0078631E" w:rsidRDefault="00091CC4" w:rsidP="00527CFB">
            <w:pPr>
              <w:ind w:left="-22" w:firstLine="7"/>
              <w:jc w:val="center"/>
            </w:pPr>
            <w:r w:rsidRPr="0078631E">
              <w:t>30</w:t>
            </w:r>
          </w:p>
        </w:tc>
        <w:tc>
          <w:tcPr>
            <w:tcW w:w="709" w:type="dxa"/>
            <w:tcBorders>
              <w:top w:val="single" w:sz="4" w:space="0" w:color="auto"/>
              <w:left w:val="single" w:sz="4" w:space="0" w:color="auto"/>
              <w:bottom w:val="single" w:sz="4" w:space="0" w:color="auto"/>
              <w:right w:val="single" w:sz="4" w:space="0" w:color="auto"/>
            </w:tcBorders>
          </w:tcPr>
          <w:p w14:paraId="2E9FB813" w14:textId="77777777" w:rsidR="00091CC4" w:rsidRPr="0078631E" w:rsidRDefault="00091CC4" w:rsidP="00527CFB">
            <w:pPr>
              <w:ind w:firstLine="7"/>
              <w:jc w:val="center"/>
            </w:pPr>
            <w:r>
              <w:t>31</w:t>
            </w:r>
          </w:p>
        </w:tc>
        <w:tc>
          <w:tcPr>
            <w:tcW w:w="709" w:type="dxa"/>
            <w:tcBorders>
              <w:top w:val="nil"/>
              <w:left w:val="single" w:sz="4" w:space="0" w:color="auto"/>
              <w:bottom w:val="single" w:sz="8" w:space="0" w:color="000000"/>
              <w:right w:val="single" w:sz="8" w:space="0" w:color="000000"/>
            </w:tcBorders>
          </w:tcPr>
          <w:p w14:paraId="40657829" w14:textId="77777777" w:rsidR="00091CC4" w:rsidRPr="0078631E" w:rsidRDefault="00091CC4" w:rsidP="00527CFB">
            <w:pPr>
              <w:ind w:firstLine="7"/>
              <w:jc w:val="center"/>
            </w:pPr>
            <w:r w:rsidRPr="0078631E">
              <w:t>31</w:t>
            </w:r>
          </w:p>
        </w:tc>
        <w:tc>
          <w:tcPr>
            <w:tcW w:w="709" w:type="dxa"/>
            <w:tcBorders>
              <w:top w:val="nil"/>
              <w:left w:val="nil"/>
              <w:bottom w:val="single" w:sz="8" w:space="0" w:color="000000"/>
              <w:right w:val="single" w:sz="8" w:space="0" w:color="000000"/>
            </w:tcBorders>
          </w:tcPr>
          <w:p w14:paraId="0FBF8CC5" w14:textId="77777777" w:rsidR="00091CC4" w:rsidRPr="0078631E" w:rsidRDefault="00091CC4" w:rsidP="00527CFB">
            <w:pPr>
              <w:ind w:firstLine="7"/>
              <w:jc w:val="center"/>
            </w:pPr>
            <w:r w:rsidRPr="0078631E">
              <w:t>31</w:t>
            </w:r>
          </w:p>
        </w:tc>
        <w:tc>
          <w:tcPr>
            <w:tcW w:w="709" w:type="dxa"/>
            <w:tcBorders>
              <w:top w:val="nil"/>
              <w:left w:val="nil"/>
              <w:bottom w:val="single" w:sz="8" w:space="0" w:color="000000"/>
              <w:right w:val="single" w:sz="8" w:space="0" w:color="000000"/>
            </w:tcBorders>
          </w:tcPr>
          <w:p w14:paraId="42882D2B" w14:textId="77777777" w:rsidR="00091CC4" w:rsidRPr="0078631E" w:rsidRDefault="00091CC4" w:rsidP="00527CFB">
            <w:pPr>
              <w:ind w:firstLine="7"/>
              <w:jc w:val="center"/>
            </w:pPr>
            <w:r w:rsidRPr="0078631E">
              <w:t>32</w:t>
            </w:r>
          </w:p>
        </w:tc>
        <w:tc>
          <w:tcPr>
            <w:tcW w:w="710" w:type="dxa"/>
            <w:tcBorders>
              <w:top w:val="nil"/>
              <w:left w:val="nil"/>
              <w:bottom w:val="single" w:sz="8" w:space="0" w:color="000000"/>
              <w:right w:val="single" w:sz="8" w:space="0" w:color="000000"/>
            </w:tcBorders>
          </w:tcPr>
          <w:p w14:paraId="7D39AF06" w14:textId="77777777" w:rsidR="00091CC4" w:rsidRPr="0078631E" w:rsidRDefault="00091CC4" w:rsidP="00527CFB">
            <w:pPr>
              <w:ind w:firstLine="7"/>
              <w:jc w:val="center"/>
            </w:pPr>
            <w:r w:rsidRPr="0078631E">
              <w:t>32</w:t>
            </w:r>
          </w:p>
        </w:tc>
      </w:tr>
      <w:tr w:rsidR="00091CC4" w:rsidRPr="0078631E" w14:paraId="3111F64C" w14:textId="77777777" w:rsidTr="00C7383F">
        <w:trPr>
          <w:trHeight w:val="193"/>
          <w:tblHeader/>
        </w:trPr>
        <w:tc>
          <w:tcPr>
            <w:tcW w:w="3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541E2E" w14:textId="77777777" w:rsidR="00091CC4" w:rsidRPr="0078631E" w:rsidRDefault="00091CC4" w:rsidP="00DA3A49">
            <w:pPr>
              <w:ind w:firstLine="42"/>
              <w:jc w:val="both"/>
              <w:rPr>
                <w:b/>
              </w:rPr>
            </w:pPr>
            <w:r w:rsidRPr="0078631E">
              <w:rPr>
                <w:b/>
              </w:rPr>
              <w:t>Iš viso val. mokiniui/metus</w:t>
            </w:r>
          </w:p>
        </w:tc>
        <w:tc>
          <w:tcPr>
            <w:tcW w:w="123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16AE5E" w14:textId="77777777" w:rsidR="00091CC4" w:rsidRPr="0078631E" w:rsidRDefault="00091CC4" w:rsidP="00527CFB">
            <w:pPr>
              <w:tabs>
                <w:tab w:val="left" w:pos="743"/>
              </w:tabs>
              <w:ind w:firstLine="7"/>
              <w:jc w:val="center"/>
            </w:pPr>
            <w:r w:rsidRPr="0078631E">
              <w:t>999</w:t>
            </w:r>
          </w:p>
        </w:tc>
        <w:tc>
          <w:tcPr>
            <w:tcW w:w="1993" w:type="dxa"/>
            <w:gridSpan w:val="3"/>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14:paraId="7C2C1619" w14:textId="77777777" w:rsidR="00091CC4" w:rsidRPr="0078631E" w:rsidRDefault="00091CC4" w:rsidP="00527CFB">
            <w:pPr>
              <w:ind w:firstLine="7"/>
              <w:jc w:val="center"/>
            </w:pPr>
            <w:r w:rsidRPr="0078631E">
              <w:t>1110</w:t>
            </w:r>
          </w:p>
        </w:tc>
        <w:tc>
          <w:tcPr>
            <w:tcW w:w="1418" w:type="dxa"/>
            <w:gridSpan w:val="2"/>
            <w:tcBorders>
              <w:top w:val="nil"/>
              <w:left w:val="single" w:sz="4" w:space="0" w:color="auto"/>
              <w:bottom w:val="single" w:sz="8" w:space="0" w:color="000000"/>
              <w:right w:val="single" w:sz="8" w:space="0" w:color="000000"/>
            </w:tcBorders>
          </w:tcPr>
          <w:p w14:paraId="4258C800" w14:textId="77777777" w:rsidR="00091CC4" w:rsidRPr="0078631E" w:rsidRDefault="00091CC4" w:rsidP="00527CFB">
            <w:pPr>
              <w:ind w:firstLine="7"/>
              <w:jc w:val="center"/>
            </w:pPr>
            <w:r w:rsidRPr="0078631E">
              <w:t>1147</w:t>
            </w:r>
          </w:p>
        </w:tc>
        <w:tc>
          <w:tcPr>
            <w:tcW w:w="1419" w:type="dxa"/>
            <w:gridSpan w:val="2"/>
            <w:tcBorders>
              <w:top w:val="nil"/>
              <w:left w:val="nil"/>
              <w:bottom w:val="single" w:sz="8" w:space="0" w:color="000000"/>
              <w:right w:val="single" w:sz="8" w:space="0" w:color="000000"/>
            </w:tcBorders>
          </w:tcPr>
          <w:p w14:paraId="62FD78D9" w14:textId="77777777" w:rsidR="00091CC4" w:rsidRPr="0078631E" w:rsidRDefault="00091CC4" w:rsidP="00527CFB">
            <w:pPr>
              <w:ind w:firstLine="7"/>
              <w:jc w:val="center"/>
            </w:pPr>
            <w:r w:rsidRPr="0078631E">
              <w:t>1184</w:t>
            </w:r>
          </w:p>
        </w:tc>
      </w:tr>
      <w:tr w:rsidR="00091CC4" w:rsidRPr="0078631E" w14:paraId="2383DBF3" w14:textId="77777777" w:rsidTr="00C7383F">
        <w:trPr>
          <w:trHeight w:val="193"/>
          <w:tblHeader/>
        </w:trPr>
        <w:tc>
          <w:tcPr>
            <w:tcW w:w="3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2296CE" w14:textId="77777777" w:rsidR="00091CC4" w:rsidRPr="0078631E" w:rsidRDefault="00091CC4" w:rsidP="00DA3A49">
            <w:pPr>
              <w:ind w:firstLine="42"/>
            </w:pPr>
            <w:r w:rsidRPr="0078631E">
              <w:t>Neformalusis vaikų švietimas</w:t>
            </w:r>
          </w:p>
        </w:tc>
        <w:tc>
          <w:tcPr>
            <w:tcW w:w="6063" w:type="dxa"/>
            <w:gridSpan w:val="10"/>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002477" w14:textId="77777777" w:rsidR="00091CC4" w:rsidRPr="0078631E" w:rsidRDefault="00B865B2" w:rsidP="00527CFB">
            <w:pPr>
              <w:pStyle w:val="Sraopastraipa"/>
              <w:numPr>
                <w:ilvl w:val="0"/>
                <w:numId w:val="13"/>
              </w:numPr>
              <w:ind w:left="0" w:firstLine="7"/>
              <w:jc w:val="center"/>
            </w:pPr>
            <w:r>
              <w:t>val./sav.</w:t>
            </w:r>
          </w:p>
        </w:tc>
      </w:tr>
    </w:tbl>
    <w:p w14:paraId="1499B047" w14:textId="77777777" w:rsidR="00091CC4" w:rsidRDefault="007F363F" w:rsidP="004F51D8">
      <w:pPr>
        <w:ind w:firstLine="567"/>
      </w:pPr>
      <w:r>
        <w:t>* iš mokinių poreikiams tenkinti valandų</w:t>
      </w:r>
    </w:p>
    <w:p w14:paraId="670C53B4" w14:textId="77777777" w:rsidR="00091CC4" w:rsidRDefault="007F363F" w:rsidP="004F51D8">
      <w:pPr>
        <w:ind w:firstLine="567"/>
      </w:pPr>
      <w:r>
        <w:t>*</w:t>
      </w:r>
      <w:r w:rsidR="00091CC4">
        <w:t xml:space="preserve">* </w:t>
      </w:r>
      <w:r w:rsidR="00DB1969">
        <w:t>r</w:t>
      </w:r>
      <w:r w:rsidR="00091CC4">
        <w:t>enkasi vieną</w:t>
      </w:r>
    </w:p>
    <w:p w14:paraId="5EF41E45" w14:textId="77777777" w:rsidR="00091CC4" w:rsidRDefault="00091CC4" w:rsidP="004F51D8">
      <w:pPr>
        <w:ind w:firstLine="567"/>
      </w:pPr>
    </w:p>
    <w:p w14:paraId="563A1CE6" w14:textId="77777777" w:rsidR="00091CC4" w:rsidRDefault="00091CC4" w:rsidP="004F51D8">
      <w:pPr>
        <w:ind w:firstLine="567"/>
      </w:pPr>
    </w:p>
    <w:p w14:paraId="0E73899C" w14:textId="77777777" w:rsidR="00091CC4" w:rsidRDefault="00091CC4" w:rsidP="004F51D8">
      <w:pPr>
        <w:ind w:firstLine="567"/>
      </w:pPr>
    </w:p>
    <w:p w14:paraId="0172E84A" w14:textId="77777777" w:rsidR="00091CC4" w:rsidRDefault="00091CC4" w:rsidP="004F51D8">
      <w:pPr>
        <w:ind w:firstLine="567"/>
      </w:pPr>
    </w:p>
    <w:p w14:paraId="3045FE5B" w14:textId="77777777" w:rsidR="00091CC4" w:rsidRDefault="00091CC4" w:rsidP="004F51D8">
      <w:pPr>
        <w:ind w:firstLine="567"/>
      </w:pPr>
    </w:p>
    <w:p w14:paraId="083BA7A1" w14:textId="77777777" w:rsidR="00091CC4" w:rsidRDefault="00091CC4" w:rsidP="004F51D8">
      <w:pPr>
        <w:ind w:firstLine="567"/>
      </w:pPr>
    </w:p>
    <w:p w14:paraId="739A7DCD" w14:textId="77777777" w:rsidR="00091CC4" w:rsidRDefault="00091CC4" w:rsidP="004F51D8">
      <w:pPr>
        <w:ind w:firstLine="567"/>
      </w:pPr>
    </w:p>
    <w:p w14:paraId="08D90D69" w14:textId="77777777" w:rsidR="00091CC4" w:rsidRDefault="00091CC4" w:rsidP="004F51D8">
      <w:pPr>
        <w:ind w:firstLine="567"/>
      </w:pPr>
    </w:p>
    <w:p w14:paraId="09E42E9E" w14:textId="77777777" w:rsidR="00091CC4" w:rsidRDefault="00091CC4" w:rsidP="004F51D8">
      <w:pPr>
        <w:tabs>
          <w:tab w:val="left" w:pos="1134"/>
          <w:tab w:val="left" w:pos="1418"/>
        </w:tabs>
        <w:ind w:firstLine="567"/>
        <w:jc w:val="both"/>
      </w:pPr>
    </w:p>
    <w:p w14:paraId="11DD2317" w14:textId="77777777" w:rsidR="00091CC4" w:rsidRDefault="00091CC4" w:rsidP="004F51D8">
      <w:pPr>
        <w:tabs>
          <w:tab w:val="left" w:pos="1134"/>
          <w:tab w:val="left" w:pos="1418"/>
        </w:tabs>
        <w:ind w:firstLine="567"/>
        <w:jc w:val="both"/>
      </w:pPr>
    </w:p>
    <w:p w14:paraId="6B97EBF7" w14:textId="77777777" w:rsidR="00091CC4" w:rsidRDefault="00091CC4" w:rsidP="004F51D8">
      <w:pPr>
        <w:tabs>
          <w:tab w:val="left" w:pos="1134"/>
          <w:tab w:val="left" w:pos="1418"/>
        </w:tabs>
        <w:ind w:firstLine="567"/>
        <w:jc w:val="both"/>
      </w:pPr>
    </w:p>
    <w:p w14:paraId="3E444EED" w14:textId="77777777" w:rsidR="00091CC4" w:rsidRDefault="00091CC4" w:rsidP="004F51D8">
      <w:pPr>
        <w:tabs>
          <w:tab w:val="left" w:pos="1134"/>
          <w:tab w:val="left" w:pos="1418"/>
        </w:tabs>
        <w:ind w:firstLine="567"/>
        <w:jc w:val="both"/>
      </w:pPr>
    </w:p>
    <w:p w14:paraId="5D94BF06" w14:textId="77777777" w:rsidR="00091CC4" w:rsidRDefault="00091CC4" w:rsidP="004F51D8">
      <w:pPr>
        <w:tabs>
          <w:tab w:val="left" w:pos="1134"/>
          <w:tab w:val="left" w:pos="1418"/>
        </w:tabs>
        <w:ind w:firstLine="567"/>
        <w:jc w:val="both"/>
      </w:pPr>
    </w:p>
    <w:p w14:paraId="2E713CB8" w14:textId="77777777" w:rsidR="00091CC4" w:rsidRDefault="00091CC4" w:rsidP="004F51D8">
      <w:pPr>
        <w:tabs>
          <w:tab w:val="left" w:pos="1134"/>
          <w:tab w:val="left" w:pos="1418"/>
        </w:tabs>
        <w:ind w:firstLine="567"/>
        <w:jc w:val="both"/>
      </w:pPr>
    </w:p>
    <w:p w14:paraId="49333C21" w14:textId="77777777" w:rsidR="00091CC4" w:rsidRDefault="00091CC4" w:rsidP="004F51D8">
      <w:pPr>
        <w:tabs>
          <w:tab w:val="left" w:pos="1134"/>
          <w:tab w:val="left" w:pos="1418"/>
        </w:tabs>
        <w:ind w:firstLine="567"/>
        <w:jc w:val="both"/>
      </w:pPr>
    </w:p>
    <w:p w14:paraId="4D969D4C" w14:textId="77777777" w:rsidR="004C28C1" w:rsidRDefault="00091CC4" w:rsidP="004F51D8">
      <w:pPr>
        <w:ind w:firstLine="567"/>
      </w:pPr>
      <w:r>
        <w:lastRenderedPageBreak/>
        <w:t>152</w:t>
      </w:r>
      <w:r w:rsidR="004C28C1" w:rsidRPr="0078631E">
        <w:t xml:space="preserve">. </w:t>
      </w:r>
      <w:r>
        <w:t>I - II</w:t>
      </w:r>
      <w:r w:rsidR="004C28C1" w:rsidRPr="0078631E">
        <w:t xml:space="preserve"> klasių ugdymo programos vykdymo </w:t>
      </w:r>
      <w:r>
        <w:rPr>
          <w:b/>
        </w:rPr>
        <w:t>2022-2023</w:t>
      </w:r>
      <w:r w:rsidR="004C28C1" w:rsidRPr="0078631E">
        <w:rPr>
          <w:b/>
        </w:rPr>
        <w:t xml:space="preserve"> </w:t>
      </w:r>
      <w:r w:rsidR="004C28C1" w:rsidRPr="0078631E">
        <w:t>m. m.</w:t>
      </w:r>
      <w:r w:rsidR="004C28C1" w:rsidRPr="0078631E">
        <w:rPr>
          <w:rFonts w:ascii="Gungsuh" w:eastAsia="Gungsuh" w:hAnsi="Gungsuh" w:cs="Gungsuh"/>
          <w:b/>
        </w:rPr>
        <w:t xml:space="preserve"> </w:t>
      </w:r>
      <w:r w:rsidR="004C28C1" w:rsidRPr="0078631E">
        <w:t xml:space="preserve">lentelė. Mokomieji dalykai ir jiems skiriamų savaitinių pamokų skaičius: </w:t>
      </w:r>
    </w:p>
    <w:tbl>
      <w:tblPr>
        <w:tblW w:w="902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76"/>
        <w:gridCol w:w="1361"/>
        <w:gridCol w:w="56"/>
        <w:gridCol w:w="1418"/>
        <w:gridCol w:w="1250"/>
        <w:gridCol w:w="26"/>
        <w:gridCol w:w="30"/>
        <w:gridCol w:w="1306"/>
      </w:tblGrid>
      <w:tr w:rsidR="00091CC4" w:rsidRPr="0078631E" w14:paraId="759D5D54" w14:textId="77777777" w:rsidTr="000433C6">
        <w:trPr>
          <w:trHeight w:val="601"/>
          <w:tblHeader/>
        </w:trPr>
        <w:tc>
          <w:tcPr>
            <w:tcW w:w="3576" w:type="dxa"/>
            <w:tcBorders>
              <w:top w:val="single" w:sz="8" w:space="0" w:color="000000"/>
              <w:left w:val="single" w:sz="8" w:space="0" w:color="000000"/>
              <w:bottom w:val="single" w:sz="8" w:space="0" w:color="000000"/>
              <w:right w:val="single" w:sz="8" w:space="0" w:color="000000"/>
              <w:tl2br w:val="single" w:sz="4" w:space="0" w:color="auto"/>
            </w:tcBorders>
            <w:shd w:val="clear" w:color="auto" w:fill="E6E6E6"/>
            <w:tcMar>
              <w:top w:w="100" w:type="dxa"/>
              <w:left w:w="100" w:type="dxa"/>
              <w:bottom w:w="100" w:type="dxa"/>
              <w:right w:w="100" w:type="dxa"/>
            </w:tcMar>
          </w:tcPr>
          <w:p w14:paraId="261D4840" w14:textId="77777777" w:rsidR="00091CC4" w:rsidRPr="0078631E" w:rsidRDefault="00091CC4" w:rsidP="00527CFB">
            <w:pPr>
              <w:jc w:val="right"/>
              <w:rPr>
                <w:b/>
              </w:rPr>
            </w:pPr>
            <w:r w:rsidRPr="0078631E">
              <w:rPr>
                <w:b/>
              </w:rPr>
              <w:t>KLASĖ</w:t>
            </w:r>
          </w:p>
          <w:p w14:paraId="4C697858" w14:textId="77777777" w:rsidR="00091CC4" w:rsidRPr="0078631E" w:rsidRDefault="00091CC4" w:rsidP="00527CFB">
            <w:pPr>
              <w:jc w:val="both"/>
              <w:rPr>
                <w:b/>
              </w:rPr>
            </w:pPr>
            <w:r w:rsidRPr="0078631E">
              <w:rPr>
                <w:b/>
              </w:rPr>
              <w:t>DALYKAS</w:t>
            </w:r>
          </w:p>
        </w:tc>
        <w:tc>
          <w:tcPr>
            <w:tcW w:w="1361"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053AB18C" w14:textId="77777777" w:rsidR="00091CC4" w:rsidRPr="0078631E" w:rsidRDefault="00183284" w:rsidP="00527CFB">
            <w:pPr>
              <w:ind w:firstLine="42"/>
              <w:jc w:val="center"/>
              <w:rPr>
                <w:b/>
              </w:rPr>
            </w:pPr>
            <w:r>
              <w:rPr>
                <w:b/>
              </w:rPr>
              <w:t>I</w:t>
            </w:r>
            <w:r w:rsidR="00091CC4" w:rsidRPr="0078631E">
              <w:rPr>
                <w:b/>
              </w:rPr>
              <w:t>a</w:t>
            </w:r>
          </w:p>
        </w:tc>
        <w:tc>
          <w:tcPr>
            <w:tcW w:w="1474" w:type="dxa"/>
            <w:gridSpan w:val="2"/>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37B9F8B7" w14:textId="77777777" w:rsidR="00091CC4" w:rsidRPr="0078631E" w:rsidRDefault="00183284" w:rsidP="00527CFB">
            <w:pPr>
              <w:ind w:firstLine="42"/>
              <w:jc w:val="center"/>
              <w:rPr>
                <w:b/>
              </w:rPr>
            </w:pPr>
            <w:r>
              <w:rPr>
                <w:b/>
              </w:rPr>
              <w:t>I</w:t>
            </w:r>
            <w:r w:rsidR="00091CC4" w:rsidRPr="0078631E">
              <w:rPr>
                <w:b/>
              </w:rPr>
              <w:t>b</w:t>
            </w:r>
          </w:p>
        </w:tc>
        <w:tc>
          <w:tcPr>
            <w:tcW w:w="1250"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74874870" w14:textId="77777777" w:rsidR="00091CC4" w:rsidRPr="008B2649" w:rsidRDefault="00183284" w:rsidP="00527CFB">
            <w:pPr>
              <w:ind w:firstLine="42"/>
              <w:jc w:val="center"/>
              <w:rPr>
                <w:b/>
              </w:rPr>
            </w:pPr>
            <w:r w:rsidRPr="008B2649">
              <w:rPr>
                <w:b/>
              </w:rPr>
              <w:t>II</w:t>
            </w:r>
            <w:r w:rsidR="00091CC4" w:rsidRPr="008B2649">
              <w:rPr>
                <w:b/>
              </w:rPr>
              <w:t>a</w:t>
            </w:r>
          </w:p>
        </w:tc>
        <w:tc>
          <w:tcPr>
            <w:tcW w:w="1362" w:type="dxa"/>
            <w:gridSpan w:val="3"/>
            <w:tcBorders>
              <w:top w:val="single" w:sz="8" w:space="0" w:color="000000"/>
              <w:left w:val="nil"/>
              <w:bottom w:val="single" w:sz="8" w:space="0" w:color="000000"/>
              <w:right w:val="single" w:sz="8" w:space="0" w:color="000000"/>
            </w:tcBorders>
            <w:shd w:val="clear" w:color="auto" w:fill="E6E6E6"/>
          </w:tcPr>
          <w:p w14:paraId="04F2E73A" w14:textId="77777777" w:rsidR="00091CC4" w:rsidRPr="008B2649" w:rsidRDefault="00183284" w:rsidP="00527CFB">
            <w:pPr>
              <w:ind w:firstLine="42"/>
              <w:jc w:val="center"/>
              <w:rPr>
                <w:b/>
              </w:rPr>
            </w:pPr>
            <w:r w:rsidRPr="008B2649">
              <w:rPr>
                <w:b/>
              </w:rPr>
              <w:t>II</w:t>
            </w:r>
            <w:r w:rsidR="00091CC4" w:rsidRPr="008B2649">
              <w:rPr>
                <w:b/>
              </w:rPr>
              <w:t>b</w:t>
            </w:r>
          </w:p>
        </w:tc>
      </w:tr>
      <w:tr w:rsidR="00091CC4" w:rsidRPr="0078631E" w14:paraId="60B95813" w14:textId="77777777" w:rsidTr="000433C6">
        <w:trPr>
          <w:trHeight w:val="57"/>
          <w:tblHeader/>
        </w:trPr>
        <w:tc>
          <w:tcPr>
            <w:tcW w:w="3576" w:type="dxa"/>
            <w:tcBorders>
              <w:top w:val="single" w:sz="8" w:space="0" w:color="000000"/>
              <w:left w:val="single" w:sz="8" w:space="0" w:color="000000"/>
              <w:bottom w:val="single" w:sz="8" w:space="0" w:color="000000"/>
              <w:right w:val="single" w:sz="8" w:space="0" w:color="000000"/>
              <w:tl2br w:val="single" w:sz="4" w:space="0" w:color="auto"/>
            </w:tcBorders>
            <w:shd w:val="clear" w:color="auto" w:fill="E6E6E6"/>
            <w:tcMar>
              <w:top w:w="100" w:type="dxa"/>
              <w:left w:w="100" w:type="dxa"/>
              <w:bottom w:w="100" w:type="dxa"/>
              <w:right w:w="100" w:type="dxa"/>
            </w:tcMar>
          </w:tcPr>
          <w:p w14:paraId="311267BD" w14:textId="77777777" w:rsidR="00091CC4" w:rsidRPr="0078631E" w:rsidRDefault="00091CC4" w:rsidP="00527CFB">
            <w:pPr>
              <w:jc w:val="right"/>
              <w:rPr>
                <w:b/>
              </w:rPr>
            </w:pPr>
          </w:p>
        </w:tc>
        <w:tc>
          <w:tcPr>
            <w:tcW w:w="1361"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2A2279D4" w14:textId="77777777" w:rsidR="00091CC4" w:rsidRPr="0078631E" w:rsidRDefault="008B2649" w:rsidP="00527CFB">
            <w:pPr>
              <w:ind w:firstLine="42"/>
              <w:jc w:val="center"/>
              <w:rPr>
                <w:b/>
              </w:rPr>
            </w:pPr>
            <w:r>
              <w:rPr>
                <w:b/>
              </w:rPr>
              <w:t>25</w:t>
            </w:r>
          </w:p>
        </w:tc>
        <w:tc>
          <w:tcPr>
            <w:tcW w:w="1474" w:type="dxa"/>
            <w:gridSpan w:val="2"/>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07A88E63" w14:textId="77777777" w:rsidR="00091CC4" w:rsidRPr="0078631E" w:rsidRDefault="008B2649" w:rsidP="00527CFB">
            <w:pPr>
              <w:ind w:firstLine="42"/>
              <w:jc w:val="center"/>
              <w:rPr>
                <w:b/>
              </w:rPr>
            </w:pPr>
            <w:r>
              <w:rPr>
                <w:b/>
              </w:rPr>
              <w:t>24</w:t>
            </w:r>
          </w:p>
        </w:tc>
        <w:tc>
          <w:tcPr>
            <w:tcW w:w="1250"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686B33AB" w14:textId="77777777" w:rsidR="00091CC4" w:rsidRPr="008B2649" w:rsidRDefault="00091CC4" w:rsidP="00527CFB">
            <w:pPr>
              <w:ind w:firstLine="42"/>
              <w:jc w:val="center"/>
              <w:rPr>
                <w:b/>
              </w:rPr>
            </w:pPr>
            <w:r w:rsidRPr="008B2649">
              <w:rPr>
                <w:b/>
              </w:rPr>
              <w:t>25</w:t>
            </w:r>
          </w:p>
        </w:tc>
        <w:tc>
          <w:tcPr>
            <w:tcW w:w="1362" w:type="dxa"/>
            <w:gridSpan w:val="3"/>
            <w:tcBorders>
              <w:top w:val="single" w:sz="8" w:space="0" w:color="000000"/>
              <w:left w:val="nil"/>
              <w:bottom w:val="single" w:sz="8" w:space="0" w:color="000000"/>
              <w:right w:val="single" w:sz="8" w:space="0" w:color="000000"/>
            </w:tcBorders>
            <w:shd w:val="clear" w:color="auto" w:fill="E6E6E6"/>
          </w:tcPr>
          <w:p w14:paraId="73AA20CD" w14:textId="77777777" w:rsidR="00091CC4" w:rsidRPr="008B2649" w:rsidRDefault="00091CC4" w:rsidP="00527CFB">
            <w:pPr>
              <w:ind w:firstLine="42"/>
              <w:jc w:val="center"/>
              <w:rPr>
                <w:b/>
              </w:rPr>
            </w:pPr>
            <w:r w:rsidRPr="008B2649">
              <w:rPr>
                <w:b/>
              </w:rPr>
              <w:t>19</w:t>
            </w:r>
          </w:p>
        </w:tc>
      </w:tr>
      <w:tr w:rsidR="008F59FD" w:rsidRPr="0078631E" w14:paraId="7C16D947" w14:textId="77777777" w:rsidTr="003A3444">
        <w:trPr>
          <w:trHeight w:val="294"/>
          <w:tblHeader/>
        </w:trPr>
        <w:tc>
          <w:tcPr>
            <w:tcW w:w="35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74B7A1" w14:textId="77777777" w:rsidR="008F59FD" w:rsidRPr="0078631E" w:rsidRDefault="008F59FD" w:rsidP="00527CFB">
            <w:r w:rsidRPr="0078631E">
              <w:t>Dorinis ugdymas (etika)</w:t>
            </w:r>
          </w:p>
        </w:tc>
        <w:tc>
          <w:tcPr>
            <w:tcW w:w="1417" w:type="dxa"/>
            <w:gridSpan w:val="2"/>
            <w:tcBorders>
              <w:top w:val="nil"/>
              <w:left w:val="nil"/>
              <w:right w:val="single" w:sz="8" w:space="0" w:color="000000"/>
            </w:tcBorders>
            <w:tcMar>
              <w:top w:w="100" w:type="dxa"/>
              <w:left w:w="100" w:type="dxa"/>
              <w:bottom w:w="100" w:type="dxa"/>
              <w:right w:w="100" w:type="dxa"/>
            </w:tcMar>
          </w:tcPr>
          <w:p w14:paraId="35B57674" w14:textId="77777777" w:rsidR="008F59FD" w:rsidRPr="0078631E" w:rsidRDefault="008F59FD" w:rsidP="00527CFB">
            <w:pPr>
              <w:ind w:firstLine="42"/>
              <w:jc w:val="center"/>
            </w:pPr>
            <w:r>
              <w:t>1</w:t>
            </w:r>
          </w:p>
        </w:tc>
        <w:tc>
          <w:tcPr>
            <w:tcW w:w="1418" w:type="dxa"/>
            <w:tcBorders>
              <w:top w:val="nil"/>
              <w:left w:val="nil"/>
              <w:right w:val="single" w:sz="8" w:space="0" w:color="000000"/>
            </w:tcBorders>
          </w:tcPr>
          <w:p w14:paraId="0D8E0740" w14:textId="77777777" w:rsidR="008F59FD" w:rsidRPr="0078631E" w:rsidRDefault="008F59FD" w:rsidP="00527CFB">
            <w:pPr>
              <w:ind w:firstLine="42"/>
              <w:jc w:val="center"/>
            </w:pPr>
            <w:r>
              <w:t>1</w:t>
            </w:r>
          </w:p>
        </w:tc>
        <w:tc>
          <w:tcPr>
            <w:tcW w:w="2612" w:type="dxa"/>
            <w:gridSpan w:val="4"/>
            <w:tcBorders>
              <w:top w:val="nil"/>
              <w:left w:val="nil"/>
              <w:bottom w:val="single" w:sz="8" w:space="0" w:color="000000"/>
              <w:right w:val="single" w:sz="8" w:space="0" w:color="000000"/>
            </w:tcBorders>
            <w:tcMar>
              <w:top w:w="100" w:type="dxa"/>
              <w:left w:w="100" w:type="dxa"/>
              <w:bottom w:w="100" w:type="dxa"/>
              <w:right w:w="100" w:type="dxa"/>
            </w:tcMar>
          </w:tcPr>
          <w:p w14:paraId="1CB8E430" w14:textId="77777777" w:rsidR="008F59FD" w:rsidRPr="0078631E" w:rsidRDefault="008F59FD" w:rsidP="00527CFB">
            <w:pPr>
              <w:ind w:firstLine="42"/>
              <w:jc w:val="center"/>
            </w:pPr>
            <w:r>
              <w:t>1</w:t>
            </w:r>
          </w:p>
        </w:tc>
      </w:tr>
      <w:tr w:rsidR="00091CC4" w:rsidRPr="0078631E" w14:paraId="3A6685B3" w14:textId="77777777" w:rsidTr="000433C6">
        <w:trPr>
          <w:trHeight w:val="331"/>
          <w:tblHeader/>
        </w:trPr>
        <w:tc>
          <w:tcPr>
            <w:tcW w:w="35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9A82D0" w14:textId="77777777" w:rsidR="00091CC4" w:rsidRPr="0078631E" w:rsidRDefault="00091CC4" w:rsidP="00527CFB">
            <w:pPr>
              <w:jc w:val="both"/>
            </w:pPr>
            <w:r w:rsidRPr="0078631E">
              <w:t>Dorinis ugdymas (tikyba)</w:t>
            </w:r>
          </w:p>
        </w:tc>
        <w:tc>
          <w:tcPr>
            <w:tcW w:w="1417" w:type="dxa"/>
            <w:gridSpan w:val="2"/>
            <w:tcBorders>
              <w:left w:val="nil"/>
              <w:bottom w:val="single" w:sz="8" w:space="0" w:color="000000"/>
              <w:right w:val="single" w:sz="8" w:space="0" w:color="000000"/>
            </w:tcBorders>
            <w:tcMar>
              <w:top w:w="100" w:type="dxa"/>
              <w:left w:w="100" w:type="dxa"/>
              <w:bottom w:w="100" w:type="dxa"/>
              <w:right w:w="100" w:type="dxa"/>
            </w:tcMar>
          </w:tcPr>
          <w:p w14:paraId="29992F85" w14:textId="77777777" w:rsidR="00091CC4" w:rsidRPr="0078631E" w:rsidRDefault="00091CC4" w:rsidP="00527CFB">
            <w:pPr>
              <w:widowControl w:val="0"/>
              <w:pBdr>
                <w:top w:val="nil"/>
                <w:left w:val="nil"/>
                <w:bottom w:val="nil"/>
                <w:right w:val="nil"/>
                <w:between w:val="nil"/>
              </w:pBdr>
              <w:ind w:firstLine="42"/>
              <w:jc w:val="center"/>
            </w:pPr>
            <w:r>
              <w:t>1</w:t>
            </w:r>
          </w:p>
        </w:tc>
        <w:tc>
          <w:tcPr>
            <w:tcW w:w="1418" w:type="dxa"/>
            <w:tcBorders>
              <w:left w:val="nil"/>
              <w:bottom w:val="single" w:sz="8" w:space="0" w:color="000000"/>
              <w:right w:val="single" w:sz="8" w:space="0" w:color="000000"/>
            </w:tcBorders>
          </w:tcPr>
          <w:p w14:paraId="74C0BF81" w14:textId="77777777" w:rsidR="00091CC4" w:rsidRPr="0078631E" w:rsidRDefault="00091CC4" w:rsidP="00527CFB">
            <w:pPr>
              <w:widowControl w:val="0"/>
              <w:pBdr>
                <w:top w:val="nil"/>
                <w:left w:val="nil"/>
                <w:bottom w:val="nil"/>
                <w:right w:val="nil"/>
                <w:between w:val="nil"/>
              </w:pBdr>
              <w:ind w:firstLine="42"/>
              <w:jc w:val="center"/>
            </w:pPr>
            <w:r>
              <w:t>1</w:t>
            </w:r>
          </w:p>
        </w:tc>
        <w:tc>
          <w:tcPr>
            <w:tcW w:w="2612" w:type="dxa"/>
            <w:gridSpan w:val="4"/>
            <w:tcBorders>
              <w:top w:val="nil"/>
              <w:left w:val="nil"/>
              <w:bottom w:val="single" w:sz="8" w:space="0" w:color="000000"/>
              <w:right w:val="single" w:sz="8" w:space="0" w:color="000000"/>
            </w:tcBorders>
            <w:tcMar>
              <w:top w:w="100" w:type="dxa"/>
              <w:left w:w="100" w:type="dxa"/>
              <w:bottom w:w="100" w:type="dxa"/>
              <w:right w:w="100" w:type="dxa"/>
            </w:tcMar>
          </w:tcPr>
          <w:p w14:paraId="217FAEED" w14:textId="77777777" w:rsidR="00091CC4" w:rsidRPr="0078631E" w:rsidRDefault="00091CC4" w:rsidP="00527CFB">
            <w:pPr>
              <w:ind w:firstLine="42"/>
              <w:jc w:val="center"/>
            </w:pPr>
            <w:r>
              <w:t>1</w:t>
            </w:r>
          </w:p>
        </w:tc>
      </w:tr>
      <w:tr w:rsidR="00091CC4" w:rsidRPr="0078631E" w14:paraId="043181F9" w14:textId="77777777" w:rsidTr="000433C6">
        <w:trPr>
          <w:trHeight w:val="232"/>
          <w:tblHeader/>
        </w:trPr>
        <w:tc>
          <w:tcPr>
            <w:tcW w:w="35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24086F" w14:textId="77777777" w:rsidR="00091CC4" w:rsidRPr="0078631E" w:rsidRDefault="00091CC4" w:rsidP="00527CFB">
            <w:pPr>
              <w:jc w:val="both"/>
            </w:pPr>
            <w:r w:rsidRPr="0078631E">
              <w:rPr>
                <w:b/>
              </w:rPr>
              <w:t>Kalbos:</w:t>
            </w:r>
          </w:p>
        </w:tc>
        <w:tc>
          <w:tcPr>
            <w:tcW w:w="2835" w:type="dxa"/>
            <w:gridSpan w:val="3"/>
            <w:tcBorders>
              <w:left w:val="nil"/>
              <w:bottom w:val="single" w:sz="8" w:space="0" w:color="000000"/>
              <w:right w:val="single" w:sz="8" w:space="0" w:color="000000"/>
            </w:tcBorders>
            <w:tcMar>
              <w:top w:w="100" w:type="dxa"/>
              <w:left w:w="100" w:type="dxa"/>
              <w:bottom w:w="100" w:type="dxa"/>
              <w:right w:w="100" w:type="dxa"/>
            </w:tcMar>
          </w:tcPr>
          <w:p w14:paraId="23644D16" w14:textId="77777777" w:rsidR="00091CC4" w:rsidRPr="0078631E" w:rsidRDefault="00091CC4" w:rsidP="00527CFB">
            <w:pPr>
              <w:widowControl w:val="0"/>
              <w:pBdr>
                <w:top w:val="nil"/>
                <w:left w:val="nil"/>
                <w:bottom w:val="nil"/>
                <w:right w:val="nil"/>
                <w:between w:val="nil"/>
              </w:pBdr>
              <w:ind w:firstLine="42"/>
              <w:jc w:val="center"/>
            </w:pPr>
          </w:p>
        </w:tc>
        <w:tc>
          <w:tcPr>
            <w:tcW w:w="1276"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59EE18C3" w14:textId="77777777" w:rsidR="00091CC4" w:rsidRPr="0078631E" w:rsidRDefault="00091CC4" w:rsidP="00527CFB">
            <w:pPr>
              <w:ind w:firstLine="42"/>
            </w:pPr>
          </w:p>
        </w:tc>
        <w:tc>
          <w:tcPr>
            <w:tcW w:w="1336" w:type="dxa"/>
            <w:gridSpan w:val="2"/>
            <w:tcBorders>
              <w:top w:val="nil"/>
              <w:left w:val="nil"/>
              <w:bottom w:val="single" w:sz="8" w:space="0" w:color="000000"/>
              <w:right w:val="single" w:sz="8" w:space="0" w:color="000000"/>
            </w:tcBorders>
          </w:tcPr>
          <w:p w14:paraId="1E38CD87" w14:textId="77777777" w:rsidR="00091CC4" w:rsidRPr="0078631E" w:rsidRDefault="00091CC4" w:rsidP="00527CFB">
            <w:pPr>
              <w:ind w:firstLine="42"/>
            </w:pPr>
          </w:p>
        </w:tc>
      </w:tr>
      <w:tr w:rsidR="00091CC4" w:rsidRPr="0078631E" w14:paraId="3C3F0E5A" w14:textId="77777777" w:rsidTr="000433C6">
        <w:trPr>
          <w:trHeight w:val="236"/>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53DD55" w14:textId="77777777" w:rsidR="00091CC4" w:rsidRPr="0078631E" w:rsidRDefault="00091CC4" w:rsidP="00527CFB">
            <w:r w:rsidRPr="0078631E">
              <w:t>Lietuvių kalba ir literatūra</w:t>
            </w:r>
          </w:p>
        </w:tc>
        <w:tc>
          <w:tcPr>
            <w:tcW w:w="283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5F08B3" w14:textId="77777777" w:rsidR="00091CC4" w:rsidRPr="0078631E" w:rsidRDefault="00091CC4" w:rsidP="00527CFB">
            <w:pPr>
              <w:ind w:firstLine="42"/>
              <w:jc w:val="center"/>
            </w:pPr>
            <w:r w:rsidRPr="0078631E">
              <w:t>4 / 4 / 4</w:t>
            </w:r>
          </w:p>
        </w:tc>
        <w:tc>
          <w:tcPr>
            <w:tcW w:w="261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DDC0ED" w14:textId="77777777" w:rsidR="00091CC4" w:rsidRPr="0078631E" w:rsidRDefault="00091CC4" w:rsidP="00527CFB">
            <w:pPr>
              <w:ind w:firstLine="42"/>
              <w:jc w:val="center"/>
            </w:pPr>
            <w:r w:rsidRPr="0078631E">
              <w:t>5 / 5 / 5</w:t>
            </w:r>
          </w:p>
        </w:tc>
      </w:tr>
      <w:tr w:rsidR="00091CC4" w:rsidRPr="0078631E" w14:paraId="2323D48F" w14:textId="77777777" w:rsidTr="000433C6">
        <w:trPr>
          <w:trHeight w:val="315"/>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166CC2" w14:textId="77777777" w:rsidR="00091CC4" w:rsidRPr="0078631E" w:rsidRDefault="00091CC4" w:rsidP="00527CFB">
            <w:r w:rsidRPr="0078631E">
              <w:t>Užsienio (anglų) kalba (1-oji)</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57350E" w14:textId="77777777" w:rsidR="00091CC4" w:rsidRPr="0078631E" w:rsidRDefault="00091CC4" w:rsidP="00527CFB">
            <w:pPr>
              <w:ind w:firstLine="42"/>
              <w:jc w:val="center"/>
            </w:pPr>
            <w:r>
              <w:t>3/3</w:t>
            </w:r>
          </w:p>
        </w:tc>
        <w:tc>
          <w:tcPr>
            <w:tcW w:w="1418" w:type="dxa"/>
            <w:tcBorders>
              <w:top w:val="nil"/>
              <w:left w:val="nil"/>
              <w:bottom w:val="single" w:sz="8" w:space="0" w:color="000000"/>
              <w:right w:val="single" w:sz="8" w:space="0" w:color="000000"/>
            </w:tcBorders>
            <w:shd w:val="clear" w:color="auto" w:fill="auto"/>
          </w:tcPr>
          <w:p w14:paraId="119B271E" w14:textId="77777777" w:rsidR="00091CC4" w:rsidRPr="0078631E" w:rsidRDefault="00091CC4" w:rsidP="00527CFB">
            <w:pPr>
              <w:ind w:firstLine="42"/>
              <w:jc w:val="center"/>
            </w:pPr>
            <w:r>
              <w:t>3/3</w:t>
            </w:r>
          </w:p>
        </w:tc>
        <w:tc>
          <w:tcPr>
            <w:tcW w:w="130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3852E3" w14:textId="77777777" w:rsidR="00091CC4" w:rsidRPr="0078631E" w:rsidRDefault="00091CC4" w:rsidP="00527CFB">
            <w:pPr>
              <w:ind w:firstLine="42"/>
            </w:pPr>
            <w:r>
              <w:t>3/3</w:t>
            </w:r>
          </w:p>
        </w:tc>
        <w:tc>
          <w:tcPr>
            <w:tcW w:w="1306" w:type="dxa"/>
            <w:tcBorders>
              <w:top w:val="nil"/>
              <w:left w:val="nil"/>
              <w:bottom w:val="single" w:sz="8" w:space="0" w:color="000000"/>
              <w:right w:val="single" w:sz="8" w:space="0" w:color="000000"/>
            </w:tcBorders>
            <w:shd w:val="clear" w:color="auto" w:fill="auto"/>
          </w:tcPr>
          <w:p w14:paraId="73D08FA6" w14:textId="77777777" w:rsidR="00091CC4" w:rsidRPr="0078631E" w:rsidRDefault="00091CC4" w:rsidP="00527CFB">
            <w:pPr>
              <w:ind w:firstLine="42"/>
            </w:pPr>
            <w:r>
              <w:t>3</w:t>
            </w:r>
          </w:p>
        </w:tc>
      </w:tr>
      <w:tr w:rsidR="00091CC4" w:rsidRPr="0078631E" w14:paraId="343F1516" w14:textId="77777777" w:rsidTr="000433C6">
        <w:trPr>
          <w:trHeight w:val="239"/>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9E322A" w14:textId="77777777" w:rsidR="00091CC4" w:rsidRPr="0078631E" w:rsidRDefault="00091CC4" w:rsidP="00527CFB">
            <w:r w:rsidRPr="0078631E">
              <w:t>Užsienio (rusų) kalba (2-oji)</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F74249" w14:textId="77777777" w:rsidR="00091CC4" w:rsidRPr="0078631E" w:rsidRDefault="00091CC4" w:rsidP="00527CFB">
            <w:pPr>
              <w:ind w:firstLine="42"/>
              <w:jc w:val="center"/>
            </w:pPr>
            <w:r w:rsidRPr="0078631E">
              <w:t>2 /2</w:t>
            </w:r>
          </w:p>
        </w:tc>
        <w:tc>
          <w:tcPr>
            <w:tcW w:w="14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B6B9DF" w14:textId="77777777" w:rsidR="00091CC4" w:rsidRPr="0078631E" w:rsidRDefault="00091CC4" w:rsidP="00527CFB">
            <w:pPr>
              <w:ind w:firstLine="42"/>
              <w:jc w:val="center"/>
            </w:pPr>
            <w:r w:rsidRPr="0078631E">
              <w:t>2</w:t>
            </w:r>
            <w:r>
              <w:t>/2</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056132" w14:textId="77777777" w:rsidR="00091CC4" w:rsidRPr="0078631E" w:rsidRDefault="00091CC4" w:rsidP="00527CFB">
            <w:pPr>
              <w:ind w:firstLine="42"/>
            </w:pPr>
            <w:r w:rsidRPr="0078631E">
              <w:t>2</w:t>
            </w:r>
            <w:r>
              <w:t>/2</w:t>
            </w:r>
          </w:p>
        </w:tc>
        <w:tc>
          <w:tcPr>
            <w:tcW w:w="1362" w:type="dxa"/>
            <w:gridSpan w:val="3"/>
            <w:tcBorders>
              <w:top w:val="nil"/>
              <w:left w:val="nil"/>
              <w:bottom w:val="single" w:sz="8" w:space="0" w:color="000000"/>
              <w:right w:val="single" w:sz="8" w:space="0" w:color="000000"/>
            </w:tcBorders>
          </w:tcPr>
          <w:p w14:paraId="756EBC6A" w14:textId="77777777" w:rsidR="00091CC4" w:rsidRPr="0078631E" w:rsidRDefault="00091CC4" w:rsidP="00527CFB">
            <w:pPr>
              <w:ind w:firstLine="42"/>
            </w:pPr>
            <w:r>
              <w:t>2</w:t>
            </w:r>
          </w:p>
        </w:tc>
      </w:tr>
      <w:tr w:rsidR="00091CC4" w:rsidRPr="0078631E" w14:paraId="432E061A" w14:textId="77777777" w:rsidTr="000433C6">
        <w:trPr>
          <w:trHeight w:val="239"/>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18BA17" w14:textId="77777777" w:rsidR="00091CC4" w:rsidRPr="0078631E" w:rsidRDefault="00091CC4" w:rsidP="00527CFB">
            <w:r w:rsidRPr="0078631E">
              <w:t xml:space="preserve">Užsienio (vokiečių) kalba (2-oji) </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A8010A" w14:textId="77777777" w:rsidR="00091CC4" w:rsidRPr="0078631E" w:rsidRDefault="00091CC4" w:rsidP="00527CFB">
            <w:pPr>
              <w:ind w:firstLine="42"/>
              <w:jc w:val="center"/>
            </w:pPr>
            <w:r w:rsidRPr="0078631E">
              <w:t>2</w:t>
            </w:r>
          </w:p>
        </w:tc>
        <w:tc>
          <w:tcPr>
            <w:tcW w:w="1418" w:type="dxa"/>
            <w:tcBorders>
              <w:top w:val="nil"/>
              <w:left w:val="nil"/>
              <w:bottom w:val="single" w:sz="8" w:space="0" w:color="000000"/>
              <w:right w:val="single" w:sz="8" w:space="0" w:color="000000"/>
            </w:tcBorders>
            <w:shd w:val="clear" w:color="auto" w:fill="auto"/>
          </w:tcPr>
          <w:p w14:paraId="463C99B3" w14:textId="77777777" w:rsidR="00091CC4" w:rsidRPr="0078631E" w:rsidRDefault="00091CC4" w:rsidP="00527CFB">
            <w:pPr>
              <w:ind w:firstLine="42"/>
              <w:jc w:val="center"/>
            </w:pP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E1434B" w14:textId="77777777" w:rsidR="00091CC4" w:rsidRPr="0078631E" w:rsidRDefault="00091CC4" w:rsidP="00527CFB">
            <w:pPr>
              <w:ind w:firstLine="42"/>
            </w:pPr>
          </w:p>
        </w:tc>
        <w:tc>
          <w:tcPr>
            <w:tcW w:w="1362" w:type="dxa"/>
            <w:gridSpan w:val="3"/>
            <w:tcBorders>
              <w:top w:val="nil"/>
              <w:left w:val="nil"/>
              <w:bottom w:val="single" w:sz="8" w:space="0" w:color="000000"/>
              <w:right w:val="single" w:sz="8" w:space="0" w:color="000000"/>
            </w:tcBorders>
          </w:tcPr>
          <w:p w14:paraId="65DF50DC" w14:textId="77777777" w:rsidR="00091CC4" w:rsidRPr="0078631E" w:rsidRDefault="00091CC4" w:rsidP="00527CFB">
            <w:pPr>
              <w:ind w:firstLine="42"/>
            </w:pPr>
            <w:r w:rsidRPr="0078631E">
              <w:t>2</w:t>
            </w:r>
          </w:p>
        </w:tc>
      </w:tr>
      <w:tr w:rsidR="00091CC4" w:rsidRPr="0078631E" w14:paraId="5F5B8F33" w14:textId="77777777" w:rsidTr="000433C6">
        <w:trPr>
          <w:trHeight w:val="239"/>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ACE8CA" w14:textId="77777777" w:rsidR="00091CC4" w:rsidRPr="0078631E" w:rsidRDefault="00091CC4" w:rsidP="00527CFB">
            <w:r w:rsidRPr="0078631E">
              <w:t>Užsienio (</w:t>
            </w:r>
            <w:r>
              <w:t>prancūzų</w:t>
            </w:r>
            <w:r w:rsidRPr="0078631E">
              <w:t>) kalba (2-oji)</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6B62F4" w14:textId="77777777" w:rsidR="00091CC4" w:rsidRPr="0078631E" w:rsidRDefault="00091CC4" w:rsidP="00527CFB">
            <w:pPr>
              <w:ind w:firstLine="42"/>
              <w:jc w:val="center"/>
            </w:pPr>
          </w:p>
        </w:tc>
        <w:tc>
          <w:tcPr>
            <w:tcW w:w="1418" w:type="dxa"/>
            <w:tcBorders>
              <w:top w:val="nil"/>
              <w:left w:val="nil"/>
              <w:bottom w:val="single" w:sz="8" w:space="0" w:color="000000"/>
              <w:right w:val="single" w:sz="8" w:space="0" w:color="000000"/>
            </w:tcBorders>
            <w:shd w:val="clear" w:color="auto" w:fill="auto"/>
          </w:tcPr>
          <w:p w14:paraId="75BFEEBF" w14:textId="77777777" w:rsidR="00091CC4" w:rsidRPr="0078631E" w:rsidRDefault="00091CC4" w:rsidP="00527CFB">
            <w:pPr>
              <w:ind w:firstLine="42"/>
              <w:jc w:val="center"/>
            </w:pPr>
            <w:r>
              <w:t>2</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3719DC" w14:textId="77777777" w:rsidR="00091CC4" w:rsidRPr="0078631E" w:rsidRDefault="00091CC4" w:rsidP="00527CFB">
            <w:pPr>
              <w:ind w:firstLine="42"/>
            </w:pPr>
          </w:p>
        </w:tc>
        <w:tc>
          <w:tcPr>
            <w:tcW w:w="1362" w:type="dxa"/>
            <w:gridSpan w:val="3"/>
            <w:tcBorders>
              <w:top w:val="nil"/>
              <w:left w:val="nil"/>
              <w:bottom w:val="single" w:sz="8" w:space="0" w:color="000000"/>
              <w:right w:val="single" w:sz="8" w:space="0" w:color="000000"/>
            </w:tcBorders>
          </w:tcPr>
          <w:p w14:paraId="5FE7EC27" w14:textId="77777777" w:rsidR="00091CC4" w:rsidRPr="0078631E" w:rsidRDefault="00091CC4" w:rsidP="00527CFB">
            <w:pPr>
              <w:ind w:firstLine="42"/>
            </w:pPr>
          </w:p>
        </w:tc>
      </w:tr>
      <w:tr w:rsidR="00091CC4" w:rsidRPr="0078631E" w14:paraId="0114EADF" w14:textId="77777777" w:rsidTr="000433C6">
        <w:trPr>
          <w:trHeight w:val="239"/>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917B1B" w14:textId="77777777" w:rsidR="00091CC4" w:rsidRPr="0078631E" w:rsidRDefault="00091CC4" w:rsidP="00527CFB">
            <w:r w:rsidRPr="0078631E">
              <w:rPr>
                <w:b/>
              </w:rPr>
              <w:t>Matematika ir informacinės technologijos:</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2CA403" w14:textId="77777777" w:rsidR="00091CC4" w:rsidRPr="0078631E" w:rsidRDefault="00091CC4" w:rsidP="00527CFB">
            <w:pPr>
              <w:ind w:firstLine="42"/>
              <w:jc w:val="center"/>
            </w:pPr>
          </w:p>
        </w:tc>
        <w:tc>
          <w:tcPr>
            <w:tcW w:w="14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9CBB78" w14:textId="77777777" w:rsidR="00091CC4" w:rsidRPr="0078631E" w:rsidRDefault="00091CC4" w:rsidP="00527CFB">
            <w:pPr>
              <w:ind w:firstLine="42"/>
              <w:jc w:val="center"/>
            </w:pP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D09CCC" w14:textId="77777777" w:rsidR="00091CC4" w:rsidRPr="0078631E" w:rsidRDefault="00091CC4" w:rsidP="00527CFB">
            <w:pPr>
              <w:ind w:firstLine="42"/>
            </w:pPr>
          </w:p>
        </w:tc>
        <w:tc>
          <w:tcPr>
            <w:tcW w:w="1362" w:type="dxa"/>
            <w:gridSpan w:val="3"/>
            <w:tcBorders>
              <w:top w:val="nil"/>
              <w:left w:val="nil"/>
              <w:bottom w:val="single" w:sz="8" w:space="0" w:color="000000"/>
              <w:right w:val="single" w:sz="8" w:space="0" w:color="000000"/>
            </w:tcBorders>
          </w:tcPr>
          <w:p w14:paraId="5A1C0C68" w14:textId="77777777" w:rsidR="00091CC4" w:rsidRPr="0078631E" w:rsidRDefault="00091CC4" w:rsidP="00527CFB">
            <w:pPr>
              <w:ind w:firstLine="42"/>
            </w:pPr>
          </w:p>
        </w:tc>
      </w:tr>
      <w:tr w:rsidR="00091CC4" w:rsidRPr="0078631E" w14:paraId="59539186" w14:textId="77777777" w:rsidTr="000433C6">
        <w:trPr>
          <w:trHeight w:val="257"/>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830E82" w14:textId="77777777" w:rsidR="00091CC4" w:rsidRPr="0078631E" w:rsidRDefault="00091CC4" w:rsidP="00527CFB">
            <w:pPr>
              <w:jc w:val="both"/>
            </w:pPr>
            <w:r w:rsidRPr="0078631E">
              <w:t>Matematika</w:t>
            </w:r>
          </w:p>
        </w:tc>
        <w:tc>
          <w:tcPr>
            <w:tcW w:w="283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D04C1F" w14:textId="77777777" w:rsidR="00091CC4" w:rsidRPr="0078631E" w:rsidRDefault="00091CC4" w:rsidP="00527CFB">
            <w:pPr>
              <w:ind w:firstLine="42"/>
              <w:jc w:val="center"/>
            </w:pPr>
            <w:r w:rsidRPr="0078631E">
              <w:t>4/4/4</w:t>
            </w:r>
          </w:p>
        </w:tc>
        <w:tc>
          <w:tcPr>
            <w:tcW w:w="261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051DC3" w14:textId="77777777" w:rsidR="00091CC4" w:rsidRPr="0078631E" w:rsidRDefault="00091CC4" w:rsidP="00527CFB">
            <w:pPr>
              <w:ind w:firstLine="42"/>
              <w:jc w:val="center"/>
            </w:pPr>
            <w:r w:rsidRPr="0078631E">
              <w:t>4/4/4</w:t>
            </w:r>
          </w:p>
        </w:tc>
      </w:tr>
      <w:tr w:rsidR="00091CC4" w:rsidRPr="0078631E" w14:paraId="167E1610" w14:textId="77777777" w:rsidTr="000433C6">
        <w:trPr>
          <w:trHeight w:val="310"/>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02B55E" w14:textId="77777777" w:rsidR="00091CC4" w:rsidRPr="0078631E" w:rsidRDefault="00091CC4" w:rsidP="00527CFB">
            <w:pPr>
              <w:jc w:val="both"/>
            </w:pPr>
            <w:r w:rsidRPr="0078631E">
              <w:t>Informacinės technologijos</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F4C25F" w14:textId="77777777" w:rsidR="00091CC4" w:rsidRPr="0078631E" w:rsidRDefault="00091CC4" w:rsidP="00527CFB">
            <w:pPr>
              <w:ind w:firstLine="42"/>
              <w:jc w:val="center"/>
            </w:pPr>
            <w:r w:rsidRPr="0078631E">
              <w:t>1 / 1</w:t>
            </w:r>
          </w:p>
        </w:tc>
        <w:tc>
          <w:tcPr>
            <w:tcW w:w="14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D18DA8" w14:textId="77777777" w:rsidR="00091CC4" w:rsidRPr="0078631E" w:rsidRDefault="00091CC4" w:rsidP="00527CFB">
            <w:pPr>
              <w:ind w:firstLine="42"/>
              <w:jc w:val="center"/>
            </w:pPr>
            <w:r w:rsidRPr="0078631E">
              <w:t>1 / 1</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342307" w14:textId="77777777" w:rsidR="00091CC4" w:rsidRPr="0078631E" w:rsidRDefault="00091CC4" w:rsidP="00527CFB">
            <w:pPr>
              <w:ind w:firstLine="42"/>
            </w:pPr>
            <w:r w:rsidRPr="0078631E">
              <w:t>1/1</w:t>
            </w:r>
          </w:p>
        </w:tc>
        <w:tc>
          <w:tcPr>
            <w:tcW w:w="1362" w:type="dxa"/>
            <w:gridSpan w:val="3"/>
            <w:tcBorders>
              <w:top w:val="nil"/>
              <w:left w:val="nil"/>
              <w:bottom w:val="single" w:sz="8" w:space="0" w:color="000000"/>
              <w:right w:val="single" w:sz="8" w:space="0" w:color="000000"/>
            </w:tcBorders>
          </w:tcPr>
          <w:p w14:paraId="0D30717A" w14:textId="77777777" w:rsidR="00091CC4" w:rsidRPr="0078631E" w:rsidRDefault="00091CC4" w:rsidP="00527CFB">
            <w:pPr>
              <w:ind w:firstLine="42"/>
            </w:pPr>
            <w:r w:rsidRPr="0078631E">
              <w:t>1/1</w:t>
            </w:r>
          </w:p>
        </w:tc>
      </w:tr>
      <w:tr w:rsidR="00091CC4" w:rsidRPr="0078631E" w14:paraId="07351FEA" w14:textId="77777777" w:rsidTr="000433C6">
        <w:trPr>
          <w:trHeight w:val="310"/>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2114E3" w14:textId="77777777" w:rsidR="00091CC4" w:rsidRPr="0078631E" w:rsidRDefault="00091CC4" w:rsidP="00527CFB">
            <w:pPr>
              <w:jc w:val="both"/>
            </w:pPr>
            <w:r w:rsidRPr="0078631E">
              <w:rPr>
                <w:b/>
              </w:rPr>
              <w:t>Gamtamokslinis ugdymas:</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2B47B1" w14:textId="77777777" w:rsidR="00091CC4" w:rsidRPr="0078631E" w:rsidRDefault="00091CC4" w:rsidP="00527CFB">
            <w:pPr>
              <w:ind w:firstLine="42"/>
              <w:jc w:val="center"/>
            </w:pPr>
          </w:p>
        </w:tc>
        <w:tc>
          <w:tcPr>
            <w:tcW w:w="14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6A3B9F" w14:textId="77777777" w:rsidR="00091CC4" w:rsidRPr="0078631E" w:rsidRDefault="00091CC4" w:rsidP="00527CFB">
            <w:pPr>
              <w:ind w:firstLine="42"/>
              <w:jc w:val="center"/>
            </w:pP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7E394C" w14:textId="77777777" w:rsidR="00091CC4" w:rsidRPr="0078631E" w:rsidRDefault="00091CC4" w:rsidP="00527CFB">
            <w:pPr>
              <w:ind w:firstLine="42"/>
            </w:pPr>
          </w:p>
        </w:tc>
        <w:tc>
          <w:tcPr>
            <w:tcW w:w="1362" w:type="dxa"/>
            <w:gridSpan w:val="3"/>
            <w:tcBorders>
              <w:top w:val="nil"/>
              <w:left w:val="nil"/>
              <w:bottom w:val="single" w:sz="8" w:space="0" w:color="000000"/>
              <w:right w:val="single" w:sz="8" w:space="0" w:color="000000"/>
            </w:tcBorders>
          </w:tcPr>
          <w:p w14:paraId="70690015" w14:textId="77777777" w:rsidR="00091CC4" w:rsidRPr="0078631E" w:rsidRDefault="00091CC4" w:rsidP="00527CFB">
            <w:pPr>
              <w:ind w:firstLine="42"/>
            </w:pPr>
          </w:p>
        </w:tc>
      </w:tr>
      <w:tr w:rsidR="00091CC4" w:rsidRPr="0078631E" w14:paraId="77027DEB" w14:textId="77777777" w:rsidTr="000433C6">
        <w:trPr>
          <w:trHeight w:val="314"/>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161845" w14:textId="77777777" w:rsidR="00091CC4" w:rsidRPr="0078631E" w:rsidRDefault="00091CC4" w:rsidP="00527CFB">
            <w:pPr>
              <w:jc w:val="both"/>
            </w:pPr>
            <w:r w:rsidRPr="0078631E">
              <w:t>Biologija</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ADD4C1" w14:textId="77777777" w:rsidR="00091CC4" w:rsidRPr="0078631E" w:rsidRDefault="00091CC4" w:rsidP="00527CFB">
            <w:pPr>
              <w:ind w:firstLine="42"/>
              <w:jc w:val="center"/>
            </w:pPr>
            <w:r w:rsidRPr="0078631E">
              <w:t>2</w:t>
            </w:r>
          </w:p>
        </w:tc>
        <w:tc>
          <w:tcPr>
            <w:tcW w:w="14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C7A0BE" w14:textId="77777777" w:rsidR="00091CC4" w:rsidRPr="0078631E" w:rsidRDefault="00091CC4" w:rsidP="00527CFB">
            <w:pPr>
              <w:ind w:firstLine="42"/>
              <w:jc w:val="center"/>
            </w:pPr>
            <w:r w:rsidRPr="0078631E">
              <w:t>2</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6E6E70" w14:textId="77777777" w:rsidR="00091CC4" w:rsidRPr="0078631E" w:rsidRDefault="00091CC4" w:rsidP="00527CFB">
            <w:pPr>
              <w:ind w:firstLine="42"/>
            </w:pPr>
            <w:r w:rsidRPr="0078631E">
              <w:t>1</w:t>
            </w:r>
          </w:p>
        </w:tc>
        <w:tc>
          <w:tcPr>
            <w:tcW w:w="1362" w:type="dxa"/>
            <w:gridSpan w:val="3"/>
            <w:tcBorders>
              <w:top w:val="nil"/>
              <w:left w:val="nil"/>
              <w:bottom w:val="single" w:sz="8" w:space="0" w:color="000000"/>
              <w:right w:val="single" w:sz="8" w:space="0" w:color="000000"/>
            </w:tcBorders>
          </w:tcPr>
          <w:p w14:paraId="058FC197" w14:textId="77777777" w:rsidR="00091CC4" w:rsidRPr="0078631E" w:rsidRDefault="00091CC4" w:rsidP="00527CFB">
            <w:pPr>
              <w:ind w:firstLine="42"/>
            </w:pPr>
            <w:r w:rsidRPr="0078631E">
              <w:t>1</w:t>
            </w:r>
          </w:p>
        </w:tc>
      </w:tr>
      <w:tr w:rsidR="00091CC4" w:rsidRPr="0078631E" w14:paraId="372DF23C" w14:textId="77777777" w:rsidTr="000433C6">
        <w:trPr>
          <w:trHeight w:val="110"/>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A585D3" w14:textId="77777777" w:rsidR="00091CC4" w:rsidRPr="0078631E" w:rsidRDefault="00091CC4" w:rsidP="00527CFB">
            <w:pPr>
              <w:jc w:val="both"/>
            </w:pPr>
            <w:r w:rsidRPr="0078631E">
              <w:t>Chemija</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0BC765" w14:textId="77777777" w:rsidR="00091CC4" w:rsidRPr="0078631E" w:rsidRDefault="00091CC4" w:rsidP="00527CFB">
            <w:pPr>
              <w:ind w:firstLine="42"/>
              <w:jc w:val="center"/>
            </w:pPr>
            <w:r w:rsidRPr="0078631E">
              <w:t>2</w:t>
            </w:r>
          </w:p>
        </w:tc>
        <w:tc>
          <w:tcPr>
            <w:tcW w:w="14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ED3C12" w14:textId="77777777" w:rsidR="00091CC4" w:rsidRPr="0078631E" w:rsidRDefault="00091CC4" w:rsidP="00527CFB">
            <w:pPr>
              <w:ind w:firstLine="42"/>
              <w:jc w:val="center"/>
            </w:pPr>
            <w:r w:rsidRPr="0078631E">
              <w:t>2</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2631DD" w14:textId="77777777" w:rsidR="00091CC4" w:rsidRPr="0078631E" w:rsidRDefault="00091CC4" w:rsidP="00527CFB">
            <w:pPr>
              <w:ind w:firstLine="42"/>
            </w:pPr>
            <w:r w:rsidRPr="0078631E">
              <w:t>2</w:t>
            </w:r>
          </w:p>
        </w:tc>
        <w:tc>
          <w:tcPr>
            <w:tcW w:w="1362" w:type="dxa"/>
            <w:gridSpan w:val="3"/>
            <w:tcBorders>
              <w:top w:val="nil"/>
              <w:left w:val="nil"/>
              <w:bottom w:val="single" w:sz="8" w:space="0" w:color="000000"/>
              <w:right w:val="single" w:sz="8" w:space="0" w:color="000000"/>
            </w:tcBorders>
          </w:tcPr>
          <w:p w14:paraId="7C53D561" w14:textId="77777777" w:rsidR="00091CC4" w:rsidRPr="0078631E" w:rsidRDefault="00091CC4" w:rsidP="00527CFB">
            <w:pPr>
              <w:ind w:firstLine="42"/>
            </w:pPr>
            <w:r w:rsidRPr="0078631E">
              <w:t>2</w:t>
            </w:r>
          </w:p>
        </w:tc>
      </w:tr>
      <w:tr w:rsidR="00091CC4" w:rsidRPr="0078631E" w14:paraId="74331AB2" w14:textId="77777777" w:rsidTr="000433C6">
        <w:trPr>
          <w:trHeight w:val="183"/>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B2B558" w14:textId="77777777" w:rsidR="00091CC4" w:rsidRPr="0078631E" w:rsidRDefault="00091CC4" w:rsidP="00527CFB">
            <w:pPr>
              <w:jc w:val="both"/>
            </w:pPr>
            <w:r w:rsidRPr="0078631E">
              <w:t>Fizika</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E3F118" w14:textId="77777777" w:rsidR="00091CC4" w:rsidRPr="0078631E" w:rsidRDefault="00091CC4" w:rsidP="00527CFB">
            <w:pPr>
              <w:ind w:firstLine="42"/>
              <w:jc w:val="center"/>
            </w:pPr>
            <w:r w:rsidRPr="0078631E">
              <w:t>2</w:t>
            </w:r>
          </w:p>
        </w:tc>
        <w:tc>
          <w:tcPr>
            <w:tcW w:w="14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A516F0" w14:textId="77777777" w:rsidR="00091CC4" w:rsidRPr="0078631E" w:rsidRDefault="00091CC4" w:rsidP="00527CFB">
            <w:pPr>
              <w:ind w:firstLine="42"/>
              <w:jc w:val="center"/>
            </w:pPr>
            <w:r w:rsidRPr="0078631E">
              <w:t>2</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6DBA58" w14:textId="77777777" w:rsidR="00091CC4" w:rsidRPr="0078631E" w:rsidRDefault="00091CC4" w:rsidP="00527CFB">
            <w:pPr>
              <w:ind w:firstLine="42"/>
            </w:pPr>
            <w:r w:rsidRPr="0078631E">
              <w:t>2</w:t>
            </w:r>
          </w:p>
        </w:tc>
        <w:tc>
          <w:tcPr>
            <w:tcW w:w="1362" w:type="dxa"/>
            <w:gridSpan w:val="3"/>
            <w:tcBorders>
              <w:top w:val="nil"/>
              <w:left w:val="nil"/>
              <w:bottom w:val="single" w:sz="8" w:space="0" w:color="000000"/>
              <w:right w:val="single" w:sz="8" w:space="0" w:color="000000"/>
            </w:tcBorders>
          </w:tcPr>
          <w:p w14:paraId="0192B4EA" w14:textId="77777777" w:rsidR="00091CC4" w:rsidRPr="0078631E" w:rsidRDefault="00091CC4" w:rsidP="00527CFB">
            <w:pPr>
              <w:ind w:firstLine="42"/>
            </w:pPr>
            <w:r w:rsidRPr="0078631E">
              <w:t>2</w:t>
            </w:r>
          </w:p>
        </w:tc>
      </w:tr>
      <w:tr w:rsidR="00091CC4" w:rsidRPr="0078631E" w14:paraId="73FA2EC2" w14:textId="77777777" w:rsidTr="000433C6">
        <w:trPr>
          <w:trHeight w:val="183"/>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940684" w14:textId="77777777" w:rsidR="00091CC4" w:rsidRPr="0078631E" w:rsidRDefault="00091CC4" w:rsidP="00527CFB">
            <w:pPr>
              <w:jc w:val="both"/>
            </w:pPr>
            <w:r w:rsidRPr="0078631E">
              <w:rPr>
                <w:b/>
              </w:rPr>
              <w:t>Socialinis ugdymas:</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CAD1E4" w14:textId="77777777" w:rsidR="00091CC4" w:rsidRPr="0078631E" w:rsidRDefault="00091CC4" w:rsidP="00527CFB">
            <w:pPr>
              <w:ind w:firstLine="42"/>
              <w:jc w:val="center"/>
            </w:pPr>
          </w:p>
        </w:tc>
        <w:tc>
          <w:tcPr>
            <w:tcW w:w="14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E2ECCC" w14:textId="77777777" w:rsidR="00091CC4" w:rsidRPr="0078631E" w:rsidRDefault="00091CC4" w:rsidP="00527CFB">
            <w:pPr>
              <w:ind w:firstLine="42"/>
              <w:jc w:val="center"/>
            </w:pP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A32734" w14:textId="77777777" w:rsidR="00091CC4" w:rsidRPr="0078631E" w:rsidRDefault="00091CC4" w:rsidP="00527CFB">
            <w:pPr>
              <w:ind w:firstLine="42"/>
            </w:pPr>
          </w:p>
        </w:tc>
        <w:tc>
          <w:tcPr>
            <w:tcW w:w="1362" w:type="dxa"/>
            <w:gridSpan w:val="3"/>
            <w:tcBorders>
              <w:top w:val="nil"/>
              <w:left w:val="nil"/>
              <w:bottom w:val="single" w:sz="8" w:space="0" w:color="000000"/>
              <w:right w:val="single" w:sz="8" w:space="0" w:color="000000"/>
            </w:tcBorders>
          </w:tcPr>
          <w:p w14:paraId="7523A83D" w14:textId="77777777" w:rsidR="00091CC4" w:rsidRPr="0078631E" w:rsidRDefault="00091CC4" w:rsidP="00527CFB">
            <w:pPr>
              <w:ind w:firstLine="42"/>
            </w:pPr>
          </w:p>
        </w:tc>
      </w:tr>
      <w:tr w:rsidR="00091CC4" w:rsidRPr="0078631E" w14:paraId="1D3D0C8C" w14:textId="77777777" w:rsidTr="000433C6">
        <w:trPr>
          <w:trHeight w:val="200"/>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E0B964" w14:textId="77777777" w:rsidR="00091CC4" w:rsidRPr="0078631E" w:rsidRDefault="00091CC4" w:rsidP="00527CFB">
            <w:pPr>
              <w:jc w:val="both"/>
            </w:pPr>
            <w:r w:rsidRPr="0078631E">
              <w:t>Istorija</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352757" w14:textId="77777777" w:rsidR="00091CC4" w:rsidRPr="0078631E" w:rsidRDefault="00091CC4" w:rsidP="00527CFB">
            <w:pPr>
              <w:ind w:firstLine="42"/>
              <w:jc w:val="center"/>
            </w:pPr>
            <w:r w:rsidRPr="0078631E">
              <w:t>2</w:t>
            </w:r>
          </w:p>
        </w:tc>
        <w:tc>
          <w:tcPr>
            <w:tcW w:w="14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3311AA" w14:textId="77777777" w:rsidR="00091CC4" w:rsidRPr="0078631E" w:rsidRDefault="00091CC4" w:rsidP="00527CFB">
            <w:pPr>
              <w:ind w:firstLine="42"/>
              <w:jc w:val="center"/>
            </w:pPr>
            <w:r w:rsidRPr="0078631E">
              <w:t>2</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399787" w14:textId="77777777" w:rsidR="00091CC4" w:rsidRPr="0078631E" w:rsidRDefault="00091CC4" w:rsidP="00527CFB">
            <w:pPr>
              <w:ind w:firstLine="42"/>
            </w:pPr>
            <w:r w:rsidRPr="0078631E">
              <w:t>2</w:t>
            </w:r>
          </w:p>
        </w:tc>
        <w:tc>
          <w:tcPr>
            <w:tcW w:w="1362" w:type="dxa"/>
            <w:gridSpan w:val="3"/>
            <w:tcBorders>
              <w:top w:val="nil"/>
              <w:left w:val="nil"/>
              <w:bottom w:val="single" w:sz="8" w:space="0" w:color="000000"/>
              <w:right w:val="single" w:sz="8" w:space="0" w:color="000000"/>
            </w:tcBorders>
          </w:tcPr>
          <w:p w14:paraId="4F76D7AE" w14:textId="77777777" w:rsidR="00091CC4" w:rsidRPr="0078631E" w:rsidRDefault="00091CC4" w:rsidP="00527CFB">
            <w:pPr>
              <w:ind w:firstLine="42"/>
            </w:pPr>
            <w:r w:rsidRPr="0078631E">
              <w:t>2</w:t>
            </w:r>
          </w:p>
        </w:tc>
      </w:tr>
      <w:tr w:rsidR="00091CC4" w:rsidRPr="0078631E" w14:paraId="00F16AC9" w14:textId="77777777" w:rsidTr="000433C6">
        <w:trPr>
          <w:trHeight w:val="252"/>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1724A2" w14:textId="77777777" w:rsidR="00091CC4" w:rsidRPr="0078631E" w:rsidRDefault="00091CC4" w:rsidP="00527CFB">
            <w:pPr>
              <w:jc w:val="both"/>
            </w:pPr>
            <w:r w:rsidRPr="0078631E">
              <w:t>Pilietiškumo pagrindai</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E54985" w14:textId="77777777" w:rsidR="00091CC4" w:rsidRPr="0078631E" w:rsidRDefault="00091CC4" w:rsidP="00527CFB">
            <w:pPr>
              <w:ind w:firstLine="42"/>
              <w:jc w:val="center"/>
            </w:pPr>
            <w:r w:rsidRPr="0078631E">
              <w:t>1</w:t>
            </w:r>
          </w:p>
        </w:tc>
        <w:tc>
          <w:tcPr>
            <w:tcW w:w="14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425806" w14:textId="77777777" w:rsidR="00091CC4" w:rsidRPr="0078631E" w:rsidRDefault="00091CC4" w:rsidP="00527CFB">
            <w:pPr>
              <w:ind w:firstLine="42"/>
              <w:jc w:val="center"/>
            </w:pPr>
            <w:r w:rsidRPr="0078631E">
              <w:t>1</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379673" w14:textId="77777777" w:rsidR="00091CC4" w:rsidRPr="0078631E" w:rsidRDefault="00091CC4" w:rsidP="00527CFB">
            <w:pPr>
              <w:ind w:firstLine="42"/>
            </w:pPr>
            <w:r w:rsidRPr="0078631E">
              <w:t>1</w:t>
            </w:r>
          </w:p>
        </w:tc>
        <w:tc>
          <w:tcPr>
            <w:tcW w:w="1362" w:type="dxa"/>
            <w:gridSpan w:val="3"/>
            <w:tcBorders>
              <w:top w:val="nil"/>
              <w:left w:val="nil"/>
              <w:bottom w:val="single" w:sz="8" w:space="0" w:color="000000"/>
              <w:right w:val="single" w:sz="8" w:space="0" w:color="000000"/>
            </w:tcBorders>
          </w:tcPr>
          <w:p w14:paraId="7E93A36C" w14:textId="77777777" w:rsidR="00091CC4" w:rsidRPr="0078631E" w:rsidRDefault="00091CC4" w:rsidP="00527CFB">
            <w:pPr>
              <w:ind w:firstLine="42"/>
            </w:pPr>
            <w:r w:rsidRPr="0078631E">
              <w:t>1</w:t>
            </w:r>
          </w:p>
        </w:tc>
      </w:tr>
      <w:tr w:rsidR="00091CC4" w:rsidRPr="0078631E" w14:paraId="0286C413" w14:textId="77777777" w:rsidTr="000433C6">
        <w:trPr>
          <w:trHeight w:val="189"/>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9A60EF" w14:textId="77777777" w:rsidR="00091CC4" w:rsidRPr="0078631E" w:rsidRDefault="00091CC4" w:rsidP="00527CFB">
            <w:pPr>
              <w:jc w:val="both"/>
            </w:pPr>
            <w:r w:rsidRPr="0078631E">
              <w:t>Socialinė-pilietinė veikla</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858857" w14:textId="77777777" w:rsidR="00091CC4" w:rsidRPr="0078631E" w:rsidRDefault="00091CC4" w:rsidP="00527CFB">
            <w:pPr>
              <w:ind w:firstLine="42"/>
              <w:jc w:val="center"/>
            </w:pPr>
            <w:r w:rsidRPr="0078631E">
              <w:t>10*</w:t>
            </w:r>
          </w:p>
        </w:tc>
        <w:tc>
          <w:tcPr>
            <w:tcW w:w="14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CC5CE7" w14:textId="77777777" w:rsidR="00091CC4" w:rsidRPr="0078631E" w:rsidRDefault="00091CC4" w:rsidP="00527CFB">
            <w:pPr>
              <w:ind w:firstLine="42"/>
              <w:jc w:val="center"/>
            </w:pPr>
            <w:r w:rsidRPr="0078631E">
              <w:t>10*</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14E7F5" w14:textId="77777777" w:rsidR="00091CC4" w:rsidRPr="0078631E" w:rsidRDefault="00091CC4" w:rsidP="00527CFB">
            <w:pPr>
              <w:ind w:firstLine="42"/>
            </w:pPr>
            <w:r w:rsidRPr="0078631E">
              <w:t>10*</w:t>
            </w:r>
          </w:p>
        </w:tc>
        <w:tc>
          <w:tcPr>
            <w:tcW w:w="1362" w:type="dxa"/>
            <w:gridSpan w:val="3"/>
            <w:tcBorders>
              <w:top w:val="nil"/>
              <w:left w:val="nil"/>
              <w:bottom w:val="single" w:sz="8" w:space="0" w:color="000000"/>
              <w:right w:val="single" w:sz="8" w:space="0" w:color="000000"/>
            </w:tcBorders>
          </w:tcPr>
          <w:p w14:paraId="6A1353E7" w14:textId="77777777" w:rsidR="00091CC4" w:rsidRPr="0078631E" w:rsidRDefault="00091CC4" w:rsidP="00527CFB">
            <w:pPr>
              <w:ind w:firstLine="42"/>
            </w:pPr>
            <w:r w:rsidRPr="0078631E">
              <w:t>10*</w:t>
            </w:r>
          </w:p>
        </w:tc>
      </w:tr>
      <w:tr w:rsidR="00091CC4" w:rsidRPr="0078631E" w14:paraId="36277C63" w14:textId="77777777" w:rsidTr="000433C6">
        <w:trPr>
          <w:trHeight w:val="265"/>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1CC9BF" w14:textId="77777777" w:rsidR="00091CC4" w:rsidRPr="0078631E" w:rsidRDefault="00091CC4" w:rsidP="00527CFB">
            <w:pPr>
              <w:jc w:val="both"/>
            </w:pPr>
            <w:r w:rsidRPr="0078631E">
              <w:t>Geografija</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746ABE" w14:textId="77777777" w:rsidR="00091CC4" w:rsidRPr="0078631E" w:rsidRDefault="00091CC4" w:rsidP="00527CFB">
            <w:pPr>
              <w:ind w:firstLine="42"/>
              <w:jc w:val="center"/>
            </w:pPr>
            <w:r w:rsidRPr="0078631E">
              <w:t>2</w:t>
            </w:r>
          </w:p>
        </w:tc>
        <w:tc>
          <w:tcPr>
            <w:tcW w:w="14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30015C" w14:textId="77777777" w:rsidR="00091CC4" w:rsidRPr="0078631E" w:rsidRDefault="00091CC4" w:rsidP="00527CFB">
            <w:pPr>
              <w:ind w:firstLine="42"/>
              <w:jc w:val="center"/>
            </w:pPr>
            <w:r w:rsidRPr="0078631E">
              <w:t>2</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B10B34" w14:textId="77777777" w:rsidR="00091CC4" w:rsidRPr="0078631E" w:rsidRDefault="00091CC4" w:rsidP="00527CFB">
            <w:pPr>
              <w:ind w:firstLine="42"/>
            </w:pPr>
            <w:r w:rsidRPr="0078631E">
              <w:t>1</w:t>
            </w:r>
          </w:p>
        </w:tc>
        <w:tc>
          <w:tcPr>
            <w:tcW w:w="1362" w:type="dxa"/>
            <w:gridSpan w:val="3"/>
            <w:tcBorders>
              <w:top w:val="nil"/>
              <w:left w:val="nil"/>
              <w:bottom w:val="single" w:sz="8" w:space="0" w:color="000000"/>
              <w:right w:val="single" w:sz="8" w:space="0" w:color="000000"/>
            </w:tcBorders>
          </w:tcPr>
          <w:p w14:paraId="42078935" w14:textId="77777777" w:rsidR="00091CC4" w:rsidRPr="0078631E" w:rsidRDefault="00091CC4" w:rsidP="00527CFB">
            <w:pPr>
              <w:ind w:firstLine="42"/>
            </w:pPr>
            <w:r w:rsidRPr="0078631E">
              <w:t>1</w:t>
            </w:r>
          </w:p>
        </w:tc>
      </w:tr>
      <w:tr w:rsidR="00091CC4" w:rsidRPr="0078631E" w14:paraId="24EA31F8" w14:textId="77777777" w:rsidTr="000433C6">
        <w:trPr>
          <w:trHeight w:val="193"/>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DBBC68" w14:textId="77777777" w:rsidR="00091CC4" w:rsidRPr="0078631E" w:rsidRDefault="00091CC4" w:rsidP="00527CFB">
            <w:pPr>
              <w:jc w:val="both"/>
            </w:pPr>
            <w:r w:rsidRPr="0078631E">
              <w:t>Ekonomika ir verslumas</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D79E79" w14:textId="77777777" w:rsidR="00091CC4" w:rsidRPr="0078631E" w:rsidRDefault="00091CC4" w:rsidP="00527CFB">
            <w:pPr>
              <w:ind w:firstLine="42"/>
            </w:pPr>
            <w:r w:rsidRPr="0078631E">
              <w:t>-</w:t>
            </w:r>
          </w:p>
        </w:tc>
        <w:tc>
          <w:tcPr>
            <w:tcW w:w="14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E766BE" w14:textId="77777777" w:rsidR="00091CC4" w:rsidRPr="0078631E" w:rsidRDefault="00091CC4" w:rsidP="00527CFB">
            <w:pPr>
              <w:ind w:firstLine="42"/>
            </w:pPr>
            <w:r w:rsidRPr="0078631E">
              <w:t>-</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5D583F" w14:textId="77777777" w:rsidR="00091CC4" w:rsidRPr="0078631E" w:rsidRDefault="00091CC4" w:rsidP="00527CFB">
            <w:pPr>
              <w:ind w:firstLine="42"/>
            </w:pPr>
            <w:r w:rsidRPr="0078631E">
              <w:t>1</w:t>
            </w:r>
          </w:p>
        </w:tc>
        <w:tc>
          <w:tcPr>
            <w:tcW w:w="1362" w:type="dxa"/>
            <w:gridSpan w:val="3"/>
            <w:tcBorders>
              <w:top w:val="nil"/>
              <w:left w:val="nil"/>
              <w:bottom w:val="single" w:sz="8" w:space="0" w:color="000000"/>
              <w:right w:val="single" w:sz="8" w:space="0" w:color="000000"/>
            </w:tcBorders>
          </w:tcPr>
          <w:p w14:paraId="350F3ED5" w14:textId="77777777" w:rsidR="00091CC4" w:rsidRPr="0078631E" w:rsidRDefault="00091CC4" w:rsidP="00527CFB">
            <w:pPr>
              <w:ind w:firstLine="42"/>
            </w:pPr>
            <w:r w:rsidRPr="0078631E">
              <w:t>1</w:t>
            </w:r>
          </w:p>
        </w:tc>
      </w:tr>
    </w:tbl>
    <w:p w14:paraId="478BC099" w14:textId="77777777" w:rsidR="00874D0A" w:rsidRDefault="00874D0A"/>
    <w:tbl>
      <w:tblPr>
        <w:tblW w:w="902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76"/>
        <w:gridCol w:w="1361"/>
        <w:gridCol w:w="1474"/>
        <w:gridCol w:w="1250"/>
        <w:gridCol w:w="26"/>
        <w:gridCol w:w="1336"/>
      </w:tblGrid>
      <w:tr w:rsidR="00091CC4" w:rsidRPr="0078631E" w14:paraId="72BBFDE9" w14:textId="77777777" w:rsidTr="000433C6">
        <w:trPr>
          <w:trHeight w:val="193"/>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688EB0" w14:textId="77777777" w:rsidR="00091CC4" w:rsidRPr="0078631E" w:rsidRDefault="00091CC4" w:rsidP="00527CFB">
            <w:pPr>
              <w:jc w:val="both"/>
            </w:pPr>
            <w:r w:rsidRPr="0078631E">
              <w:rPr>
                <w:b/>
              </w:rPr>
              <w:lastRenderedPageBreak/>
              <w:t>Meninis ugdymas:</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36DF5C" w14:textId="77777777" w:rsidR="00091CC4" w:rsidRPr="0078631E" w:rsidRDefault="00091CC4" w:rsidP="00527CFB">
            <w:pPr>
              <w:ind w:firstLine="42"/>
            </w:pPr>
          </w:p>
        </w:tc>
        <w:tc>
          <w:tcPr>
            <w:tcW w:w="1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23BC11" w14:textId="77777777" w:rsidR="00091CC4" w:rsidRPr="0078631E" w:rsidRDefault="00091CC4" w:rsidP="00527CFB">
            <w:pPr>
              <w:ind w:firstLine="42"/>
            </w:pP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F2A461" w14:textId="77777777" w:rsidR="00091CC4" w:rsidRPr="0078631E" w:rsidRDefault="00091CC4" w:rsidP="00527CFB">
            <w:pPr>
              <w:ind w:firstLine="42"/>
            </w:pPr>
          </w:p>
        </w:tc>
        <w:tc>
          <w:tcPr>
            <w:tcW w:w="1362" w:type="dxa"/>
            <w:gridSpan w:val="2"/>
            <w:tcBorders>
              <w:top w:val="nil"/>
              <w:left w:val="nil"/>
              <w:bottom w:val="single" w:sz="8" w:space="0" w:color="000000"/>
              <w:right w:val="single" w:sz="8" w:space="0" w:color="000000"/>
            </w:tcBorders>
          </w:tcPr>
          <w:p w14:paraId="5198ECA9" w14:textId="77777777" w:rsidR="00091CC4" w:rsidRPr="0078631E" w:rsidRDefault="00091CC4" w:rsidP="00527CFB">
            <w:pPr>
              <w:ind w:firstLine="42"/>
            </w:pPr>
          </w:p>
        </w:tc>
      </w:tr>
      <w:tr w:rsidR="00091CC4" w:rsidRPr="0078631E" w14:paraId="497D4858" w14:textId="77777777" w:rsidTr="000433C6">
        <w:trPr>
          <w:trHeight w:val="193"/>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08D0C7" w14:textId="77777777" w:rsidR="00091CC4" w:rsidRPr="0078631E" w:rsidRDefault="00091CC4" w:rsidP="00527CFB">
            <w:pPr>
              <w:jc w:val="both"/>
            </w:pPr>
            <w:r w:rsidRPr="0078631E">
              <w:t>Dailė</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3E22F5" w14:textId="77777777" w:rsidR="00091CC4" w:rsidRPr="0078631E" w:rsidRDefault="00091CC4" w:rsidP="00527CFB">
            <w:pPr>
              <w:ind w:firstLine="42"/>
              <w:jc w:val="center"/>
            </w:pPr>
            <w:r w:rsidRPr="0078631E">
              <w:t>1</w:t>
            </w:r>
          </w:p>
        </w:tc>
        <w:tc>
          <w:tcPr>
            <w:tcW w:w="1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CFE179" w14:textId="77777777" w:rsidR="00091CC4" w:rsidRPr="0078631E" w:rsidRDefault="00091CC4" w:rsidP="00527CFB">
            <w:pPr>
              <w:ind w:firstLine="42"/>
              <w:jc w:val="center"/>
            </w:pPr>
            <w:r w:rsidRPr="0078631E">
              <w:t>1</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09E24E" w14:textId="77777777" w:rsidR="00091CC4" w:rsidRPr="0078631E" w:rsidRDefault="00091CC4" w:rsidP="00527CFB">
            <w:pPr>
              <w:ind w:firstLine="42"/>
            </w:pPr>
            <w:r w:rsidRPr="0078631E">
              <w:t>1</w:t>
            </w:r>
          </w:p>
        </w:tc>
        <w:tc>
          <w:tcPr>
            <w:tcW w:w="1362" w:type="dxa"/>
            <w:gridSpan w:val="2"/>
            <w:tcBorders>
              <w:top w:val="nil"/>
              <w:left w:val="nil"/>
              <w:bottom w:val="single" w:sz="8" w:space="0" w:color="000000"/>
              <w:right w:val="single" w:sz="8" w:space="0" w:color="000000"/>
            </w:tcBorders>
          </w:tcPr>
          <w:p w14:paraId="6C3BB435" w14:textId="77777777" w:rsidR="00091CC4" w:rsidRPr="0078631E" w:rsidRDefault="00091CC4" w:rsidP="00527CFB">
            <w:pPr>
              <w:ind w:firstLine="42"/>
            </w:pPr>
            <w:r w:rsidRPr="0078631E">
              <w:t>1</w:t>
            </w:r>
          </w:p>
        </w:tc>
      </w:tr>
      <w:tr w:rsidR="00091CC4" w:rsidRPr="0078631E" w14:paraId="2D1915A5" w14:textId="77777777" w:rsidTr="000433C6">
        <w:trPr>
          <w:trHeight w:val="193"/>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4D31CE" w14:textId="77777777" w:rsidR="00091CC4" w:rsidRPr="0078631E" w:rsidRDefault="00091CC4" w:rsidP="00527CFB">
            <w:pPr>
              <w:jc w:val="both"/>
            </w:pPr>
            <w:r w:rsidRPr="0078631E">
              <w:t>Muzika</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7CA3DF" w14:textId="77777777" w:rsidR="00091CC4" w:rsidRPr="0078631E" w:rsidRDefault="00091CC4" w:rsidP="00527CFB">
            <w:pPr>
              <w:ind w:firstLine="42"/>
              <w:jc w:val="center"/>
            </w:pPr>
            <w:r w:rsidRPr="0078631E">
              <w:t>1</w:t>
            </w:r>
          </w:p>
        </w:tc>
        <w:tc>
          <w:tcPr>
            <w:tcW w:w="1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A77B66" w14:textId="77777777" w:rsidR="00091CC4" w:rsidRPr="0078631E" w:rsidRDefault="00091CC4" w:rsidP="00527CFB">
            <w:pPr>
              <w:ind w:firstLine="42"/>
              <w:jc w:val="center"/>
            </w:pPr>
            <w:r w:rsidRPr="0078631E">
              <w:t>1</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35ECA4" w14:textId="77777777" w:rsidR="00091CC4" w:rsidRPr="0078631E" w:rsidRDefault="00091CC4" w:rsidP="00527CFB">
            <w:pPr>
              <w:ind w:firstLine="42"/>
            </w:pPr>
            <w:r w:rsidRPr="0078631E">
              <w:t>1</w:t>
            </w:r>
          </w:p>
        </w:tc>
        <w:tc>
          <w:tcPr>
            <w:tcW w:w="1362" w:type="dxa"/>
            <w:gridSpan w:val="2"/>
            <w:tcBorders>
              <w:top w:val="nil"/>
              <w:left w:val="nil"/>
              <w:bottom w:val="single" w:sz="8" w:space="0" w:color="000000"/>
              <w:right w:val="single" w:sz="8" w:space="0" w:color="000000"/>
            </w:tcBorders>
          </w:tcPr>
          <w:p w14:paraId="3DC441B2" w14:textId="77777777" w:rsidR="00091CC4" w:rsidRPr="0078631E" w:rsidRDefault="00091CC4" w:rsidP="00527CFB">
            <w:pPr>
              <w:ind w:firstLine="42"/>
            </w:pPr>
            <w:r w:rsidRPr="0078631E">
              <w:t>1</w:t>
            </w:r>
          </w:p>
        </w:tc>
      </w:tr>
      <w:tr w:rsidR="008B2649" w:rsidRPr="0078631E" w14:paraId="247C35BE" w14:textId="77777777" w:rsidTr="00DA589B">
        <w:trPr>
          <w:trHeight w:val="193"/>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601576" w14:textId="77777777" w:rsidR="008B2649" w:rsidRPr="0078631E" w:rsidRDefault="008B2649" w:rsidP="00527CFB">
            <w:r w:rsidRPr="0078631E">
              <w:t>Technologijos:</w:t>
            </w:r>
          </w:p>
        </w:tc>
        <w:tc>
          <w:tcPr>
            <w:tcW w:w="28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242463" w14:textId="77777777" w:rsidR="008B2649" w:rsidRPr="0078631E" w:rsidRDefault="008B2649" w:rsidP="00527CFB">
            <w:pPr>
              <w:ind w:firstLine="42"/>
              <w:jc w:val="center"/>
            </w:pPr>
            <w:r w:rsidRPr="0078631E">
              <w:t>0,5</w:t>
            </w:r>
          </w:p>
          <w:p w14:paraId="4894BF9C" w14:textId="77777777" w:rsidR="008B2649" w:rsidRPr="0078631E" w:rsidRDefault="008B2649" w:rsidP="00527CFB">
            <w:pPr>
              <w:ind w:firstLine="42"/>
              <w:jc w:val="center"/>
            </w:pPr>
            <w:r w:rsidRPr="0078631E">
              <w:t>1 / 1</w:t>
            </w:r>
          </w:p>
        </w:tc>
        <w:tc>
          <w:tcPr>
            <w:tcW w:w="261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878EC1" w14:textId="77777777" w:rsidR="008B2649" w:rsidRPr="0078631E" w:rsidRDefault="008B2649" w:rsidP="00527CFB">
            <w:pPr>
              <w:ind w:firstLine="42"/>
              <w:jc w:val="center"/>
            </w:pPr>
            <w:r w:rsidRPr="0078631E">
              <w:t>1/1/1</w:t>
            </w:r>
          </w:p>
        </w:tc>
      </w:tr>
      <w:tr w:rsidR="00091CC4" w:rsidRPr="0078631E" w14:paraId="25A84815" w14:textId="77777777" w:rsidTr="000433C6">
        <w:trPr>
          <w:trHeight w:val="193"/>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267345" w14:textId="77777777" w:rsidR="00091CC4" w:rsidRPr="0078631E" w:rsidRDefault="00091CC4" w:rsidP="00527CFB">
            <w:pPr>
              <w:rPr>
                <w:i/>
              </w:rPr>
            </w:pPr>
            <w:r w:rsidRPr="0078631E">
              <w:rPr>
                <w:i/>
              </w:rPr>
              <w:t>integruotas technologijų kursas</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20EF36" w14:textId="77777777" w:rsidR="00091CC4" w:rsidRPr="0078631E" w:rsidRDefault="00091CC4" w:rsidP="00527CFB">
            <w:pPr>
              <w:ind w:firstLine="42"/>
              <w:jc w:val="center"/>
              <w:rPr>
                <w:i/>
              </w:rPr>
            </w:pPr>
            <w:r w:rsidRPr="0078631E">
              <w:rPr>
                <w:i/>
              </w:rPr>
              <w:t>1*</w:t>
            </w:r>
          </w:p>
        </w:tc>
        <w:tc>
          <w:tcPr>
            <w:tcW w:w="1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85DFF4" w14:textId="77777777" w:rsidR="00091CC4" w:rsidRPr="0078631E" w:rsidRDefault="00091CC4" w:rsidP="00527CFB">
            <w:pPr>
              <w:ind w:firstLine="42"/>
              <w:jc w:val="center"/>
              <w:rPr>
                <w:i/>
              </w:rPr>
            </w:pPr>
            <w:r w:rsidRPr="0078631E">
              <w:rPr>
                <w:i/>
              </w:rPr>
              <w:t>1*</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ED7EDE" w14:textId="77777777" w:rsidR="00091CC4" w:rsidRPr="0078631E" w:rsidRDefault="00091CC4" w:rsidP="00527CFB">
            <w:pPr>
              <w:ind w:firstLine="42"/>
            </w:pPr>
            <w:r w:rsidRPr="0078631E">
              <w:t>-</w:t>
            </w:r>
          </w:p>
        </w:tc>
        <w:tc>
          <w:tcPr>
            <w:tcW w:w="1362" w:type="dxa"/>
            <w:gridSpan w:val="2"/>
            <w:tcBorders>
              <w:top w:val="nil"/>
              <w:left w:val="nil"/>
              <w:bottom w:val="single" w:sz="8" w:space="0" w:color="000000"/>
              <w:right w:val="single" w:sz="8" w:space="0" w:color="000000"/>
            </w:tcBorders>
          </w:tcPr>
          <w:p w14:paraId="3028BB5A" w14:textId="77777777" w:rsidR="00091CC4" w:rsidRPr="0078631E" w:rsidRDefault="00091CC4" w:rsidP="00527CFB">
            <w:pPr>
              <w:ind w:firstLine="42"/>
            </w:pPr>
            <w:r w:rsidRPr="0078631E">
              <w:t>-</w:t>
            </w:r>
          </w:p>
        </w:tc>
      </w:tr>
      <w:tr w:rsidR="00091CC4" w:rsidRPr="0078631E" w14:paraId="1C951BA8" w14:textId="77777777" w:rsidTr="000433C6">
        <w:trPr>
          <w:trHeight w:val="193"/>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E2260B" w14:textId="77777777" w:rsidR="00091CC4" w:rsidRPr="0078631E" w:rsidRDefault="00091CC4" w:rsidP="00527CFB">
            <w:r w:rsidRPr="0078631E">
              <w:t>Technologijų moduliai:</w:t>
            </w:r>
          </w:p>
          <w:p w14:paraId="55DA5AB9" w14:textId="77777777" w:rsidR="00091CC4" w:rsidRDefault="00091CC4" w:rsidP="00527CFB">
            <w:pPr>
              <w:rPr>
                <w:i/>
              </w:rPr>
            </w:pPr>
            <w:r w:rsidRPr="0078631E">
              <w:rPr>
                <w:i/>
              </w:rPr>
              <w:t>konstrukcinės medžiagos</w:t>
            </w:r>
          </w:p>
          <w:p w14:paraId="34D7462C" w14:textId="77777777" w:rsidR="00091CC4" w:rsidRDefault="00091CC4" w:rsidP="00527CFB">
            <w:pPr>
              <w:rPr>
                <w:i/>
              </w:rPr>
            </w:pPr>
            <w:r>
              <w:rPr>
                <w:i/>
              </w:rPr>
              <w:t>mityba</w:t>
            </w:r>
          </w:p>
          <w:p w14:paraId="41ABCD17" w14:textId="77777777" w:rsidR="00091CC4" w:rsidRPr="0078631E" w:rsidRDefault="00091CC4" w:rsidP="00527CFB">
            <w:pPr>
              <w:rPr>
                <w:i/>
              </w:rPr>
            </w:pPr>
            <w:r w:rsidRPr="0078631E">
              <w:rPr>
                <w:i/>
              </w:rPr>
              <w:t>elektronika</w:t>
            </w:r>
          </w:p>
          <w:p w14:paraId="76E7D3A7" w14:textId="77777777" w:rsidR="00091CC4" w:rsidRPr="0078631E" w:rsidRDefault="00091CC4" w:rsidP="00527CFB">
            <w:pPr>
              <w:rPr>
                <w:i/>
              </w:rPr>
            </w:pPr>
            <w:r w:rsidRPr="0078631E">
              <w:rPr>
                <w:i/>
              </w:rPr>
              <w:t>keramika</w:t>
            </w:r>
          </w:p>
        </w:tc>
        <w:tc>
          <w:tcPr>
            <w:tcW w:w="28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AFA7E0" w14:textId="77777777" w:rsidR="00091CC4" w:rsidRPr="0078631E" w:rsidRDefault="00091CC4" w:rsidP="00527CFB">
            <w:pPr>
              <w:ind w:firstLine="42"/>
              <w:jc w:val="center"/>
              <w:rPr>
                <w:i/>
              </w:rPr>
            </w:pPr>
          </w:p>
          <w:p w14:paraId="0BC8201C" w14:textId="77777777" w:rsidR="00091CC4" w:rsidRPr="0078631E" w:rsidRDefault="00091CC4" w:rsidP="00527CFB">
            <w:pPr>
              <w:ind w:firstLine="42"/>
              <w:jc w:val="center"/>
              <w:rPr>
                <w:i/>
              </w:rPr>
            </w:pPr>
            <w:r>
              <w:rPr>
                <w:i/>
              </w:rPr>
              <w:t>2**</w:t>
            </w:r>
          </w:p>
          <w:p w14:paraId="17847C96" w14:textId="77777777" w:rsidR="00091CC4" w:rsidRDefault="00091CC4" w:rsidP="00527CFB">
            <w:pPr>
              <w:ind w:firstLine="42"/>
              <w:jc w:val="center"/>
              <w:rPr>
                <w:i/>
              </w:rPr>
            </w:pPr>
            <w:r>
              <w:rPr>
                <w:i/>
              </w:rPr>
              <w:t>2**</w:t>
            </w:r>
          </w:p>
          <w:p w14:paraId="50AC32A0" w14:textId="77777777" w:rsidR="00091CC4" w:rsidRDefault="00091CC4" w:rsidP="00527CFB">
            <w:pPr>
              <w:ind w:firstLine="42"/>
              <w:jc w:val="center"/>
              <w:rPr>
                <w:i/>
              </w:rPr>
            </w:pPr>
            <w:r>
              <w:rPr>
                <w:i/>
              </w:rPr>
              <w:t>2**</w:t>
            </w:r>
          </w:p>
          <w:p w14:paraId="791EFD70" w14:textId="77777777" w:rsidR="00091CC4" w:rsidRPr="0078631E" w:rsidRDefault="00091CC4" w:rsidP="00527CFB">
            <w:pPr>
              <w:ind w:firstLine="42"/>
              <w:jc w:val="center"/>
              <w:rPr>
                <w:i/>
              </w:rPr>
            </w:pPr>
            <w:r>
              <w:rPr>
                <w:i/>
              </w:rPr>
              <w:t>--</w:t>
            </w:r>
          </w:p>
        </w:tc>
        <w:tc>
          <w:tcPr>
            <w:tcW w:w="261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ED9F4F" w14:textId="77777777" w:rsidR="00091CC4" w:rsidRPr="0078631E" w:rsidRDefault="00091CC4" w:rsidP="00527CFB">
            <w:pPr>
              <w:ind w:firstLine="42"/>
            </w:pPr>
          </w:p>
          <w:p w14:paraId="1B0569A6" w14:textId="77777777" w:rsidR="00091CC4" w:rsidRDefault="00091CC4" w:rsidP="00527CFB">
            <w:pPr>
              <w:ind w:firstLine="42"/>
            </w:pPr>
          </w:p>
          <w:p w14:paraId="39B2D7E0" w14:textId="77777777" w:rsidR="00091CC4" w:rsidRDefault="00091CC4" w:rsidP="00527CFB">
            <w:pPr>
              <w:ind w:firstLine="42"/>
            </w:pPr>
          </w:p>
          <w:p w14:paraId="1D108CA9" w14:textId="77777777" w:rsidR="00091CC4" w:rsidRDefault="008B2649" w:rsidP="00527CFB">
            <w:pPr>
              <w:ind w:firstLine="42"/>
            </w:pPr>
            <w:r>
              <w:t>1</w:t>
            </w:r>
          </w:p>
          <w:p w14:paraId="1EF0F288" w14:textId="77777777" w:rsidR="00091CC4" w:rsidRPr="0078631E" w:rsidRDefault="008B2649" w:rsidP="00527CFB">
            <w:pPr>
              <w:ind w:firstLine="42"/>
            </w:pPr>
            <w:r>
              <w:t>1/1</w:t>
            </w:r>
          </w:p>
        </w:tc>
      </w:tr>
      <w:tr w:rsidR="00091CC4" w:rsidRPr="0078631E" w14:paraId="2804A780" w14:textId="77777777" w:rsidTr="000433C6">
        <w:trPr>
          <w:trHeight w:val="193"/>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52C41D" w14:textId="77777777" w:rsidR="00091CC4" w:rsidRPr="0078631E" w:rsidRDefault="00091CC4" w:rsidP="00527CFB">
            <w:pPr>
              <w:jc w:val="both"/>
            </w:pPr>
            <w:r w:rsidRPr="0078631E">
              <w:t xml:space="preserve">Fizinis ugdymas </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3A5C55" w14:textId="77777777" w:rsidR="00091CC4" w:rsidRPr="0078631E" w:rsidRDefault="00091CC4" w:rsidP="00527CFB">
            <w:pPr>
              <w:ind w:firstLine="42"/>
              <w:jc w:val="center"/>
            </w:pPr>
            <w:r w:rsidRPr="0078631E">
              <w:t>2</w:t>
            </w:r>
          </w:p>
        </w:tc>
        <w:tc>
          <w:tcPr>
            <w:tcW w:w="1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F513E0" w14:textId="77777777" w:rsidR="00091CC4" w:rsidRPr="0078631E" w:rsidRDefault="00091CC4" w:rsidP="00527CFB">
            <w:pPr>
              <w:ind w:firstLine="42"/>
              <w:jc w:val="center"/>
            </w:pPr>
            <w:r w:rsidRPr="0078631E">
              <w:t>2</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0860E6" w14:textId="77777777" w:rsidR="00091CC4" w:rsidRPr="0078631E" w:rsidRDefault="00091CC4" w:rsidP="00527CFB">
            <w:pPr>
              <w:ind w:firstLine="42"/>
            </w:pPr>
            <w:r w:rsidRPr="0078631E">
              <w:t>2</w:t>
            </w:r>
          </w:p>
        </w:tc>
        <w:tc>
          <w:tcPr>
            <w:tcW w:w="1362" w:type="dxa"/>
            <w:gridSpan w:val="2"/>
            <w:tcBorders>
              <w:top w:val="nil"/>
              <w:left w:val="nil"/>
              <w:bottom w:val="single" w:sz="8" w:space="0" w:color="000000"/>
              <w:right w:val="single" w:sz="8" w:space="0" w:color="000000"/>
            </w:tcBorders>
          </w:tcPr>
          <w:p w14:paraId="777A4060" w14:textId="77777777" w:rsidR="00091CC4" w:rsidRPr="0078631E" w:rsidRDefault="00091CC4" w:rsidP="00527CFB">
            <w:pPr>
              <w:ind w:firstLine="42"/>
            </w:pPr>
            <w:r w:rsidRPr="0078631E">
              <w:t>2</w:t>
            </w:r>
          </w:p>
        </w:tc>
      </w:tr>
      <w:tr w:rsidR="00091CC4" w:rsidRPr="0078631E" w14:paraId="70C0041F" w14:textId="77777777" w:rsidTr="000433C6">
        <w:trPr>
          <w:trHeight w:val="193"/>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9AA075" w14:textId="77777777" w:rsidR="00091CC4" w:rsidRPr="0078631E" w:rsidRDefault="00091CC4" w:rsidP="00527CFB">
            <w:pPr>
              <w:jc w:val="both"/>
            </w:pPr>
            <w:r w:rsidRPr="0078631E">
              <w:t xml:space="preserve">Žmogaus sauga </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0A82DF" w14:textId="77777777" w:rsidR="00091CC4" w:rsidRPr="0078631E" w:rsidRDefault="00091CC4" w:rsidP="00527CFB">
            <w:pPr>
              <w:ind w:firstLine="42"/>
              <w:jc w:val="center"/>
            </w:pPr>
            <w:r w:rsidRPr="0078631E">
              <w:t>0,5**</w:t>
            </w:r>
          </w:p>
        </w:tc>
        <w:tc>
          <w:tcPr>
            <w:tcW w:w="1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4B5ABC" w14:textId="77777777" w:rsidR="00091CC4" w:rsidRPr="0078631E" w:rsidRDefault="00091CC4" w:rsidP="00527CFB">
            <w:pPr>
              <w:ind w:firstLine="42"/>
              <w:jc w:val="center"/>
            </w:pPr>
            <w:r w:rsidRPr="0078631E">
              <w:t>0,5**</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E4C135" w14:textId="77777777" w:rsidR="00091CC4" w:rsidRPr="0078631E" w:rsidRDefault="00091CC4" w:rsidP="00527CFB">
            <w:pPr>
              <w:ind w:firstLine="42"/>
            </w:pPr>
            <w:r w:rsidRPr="0078631E">
              <w:t>-</w:t>
            </w:r>
          </w:p>
        </w:tc>
        <w:tc>
          <w:tcPr>
            <w:tcW w:w="1362" w:type="dxa"/>
            <w:gridSpan w:val="2"/>
            <w:tcBorders>
              <w:top w:val="nil"/>
              <w:left w:val="nil"/>
              <w:bottom w:val="single" w:sz="8" w:space="0" w:color="000000"/>
              <w:right w:val="single" w:sz="8" w:space="0" w:color="000000"/>
            </w:tcBorders>
          </w:tcPr>
          <w:p w14:paraId="79D4B8BC" w14:textId="77777777" w:rsidR="00091CC4" w:rsidRPr="0078631E" w:rsidRDefault="00091CC4" w:rsidP="00527CFB">
            <w:pPr>
              <w:ind w:firstLine="42"/>
            </w:pPr>
            <w:r w:rsidRPr="0078631E">
              <w:t xml:space="preserve">-                                                                                                                                                                                                                                              </w:t>
            </w:r>
          </w:p>
        </w:tc>
      </w:tr>
      <w:tr w:rsidR="00091CC4" w:rsidRPr="0078631E" w14:paraId="38C11528" w14:textId="77777777" w:rsidTr="000433C6">
        <w:trPr>
          <w:trHeight w:val="193"/>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6B14F9" w14:textId="77777777" w:rsidR="00091CC4" w:rsidRPr="0078631E" w:rsidRDefault="00091CC4" w:rsidP="00527CFB">
            <w:r w:rsidRPr="0078631E">
              <w:t>Minimalus pamokų skaičius mokiniui per savaitę</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1043BC" w14:textId="77777777" w:rsidR="00091CC4" w:rsidRPr="0078631E" w:rsidRDefault="00091CC4" w:rsidP="00527CFB">
            <w:pPr>
              <w:ind w:firstLine="42"/>
              <w:jc w:val="center"/>
              <w:rPr>
                <w:b/>
              </w:rPr>
            </w:pPr>
            <w:r w:rsidRPr="0078631E">
              <w:rPr>
                <w:b/>
              </w:rPr>
              <w:t>31</w:t>
            </w:r>
          </w:p>
        </w:tc>
        <w:tc>
          <w:tcPr>
            <w:tcW w:w="1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0374BE" w14:textId="77777777" w:rsidR="00091CC4" w:rsidRPr="0078631E" w:rsidRDefault="00091CC4" w:rsidP="00527CFB">
            <w:pPr>
              <w:ind w:firstLine="42"/>
              <w:jc w:val="center"/>
              <w:rPr>
                <w:b/>
              </w:rPr>
            </w:pPr>
            <w:r w:rsidRPr="0078631E">
              <w:rPr>
                <w:b/>
              </w:rPr>
              <w:t>31</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A250A7" w14:textId="77777777" w:rsidR="00091CC4" w:rsidRPr="0078631E" w:rsidRDefault="008B2649" w:rsidP="00527CFB">
            <w:pPr>
              <w:ind w:firstLine="42"/>
              <w:rPr>
                <w:b/>
              </w:rPr>
            </w:pPr>
            <w:r>
              <w:rPr>
                <w:b/>
              </w:rPr>
              <w:t>31</w:t>
            </w:r>
          </w:p>
        </w:tc>
        <w:tc>
          <w:tcPr>
            <w:tcW w:w="1362" w:type="dxa"/>
            <w:gridSpan w:val="2"/>
            <w:tcBorders>
              <w:top w:val="nil"/>
              <w:left w:val="nil"/>
              <w:bottom w:val="single" w:sz="8" w:space="0" w:color="000000"/>
              <w:right w:val="single" w:sz="8" w:space="0" w:color="000000"/>
            </w:tcBorders>
          </w:tcPr>
          <w:p w14:paraId="77FCCFE9" w14:textId="77777777" w:rsidR="00091CC4" w:rsidRPr="0078631E" w:rsidRDefault="00091CC4" w:rsidP="00527CFB">
            <w:pPr>
              <w:ind w:firstLine="42"/>
              <w:rPr>
                <w:b/>
              </w:rPr>
            </w:pPr>
            <w:r w:rsidRPr="0078631E">
              <w:rPr>
                <w:b/>
              </w:rPr>
              <w:t>31</w:t>
            </w:r>
          </w:p>
        </w:tc>
      </w:tr>
      <w:tr w:rsidR="00091CC4" w:rsidRPr="0078631E" w14:paraId="06D16B36" w14:textId="77777777" w:rsidTr="000433C6">
        <w:trPr>
          <w:trHeight w:val="193"/>
          <w:tblHeader/>
        </w:trPr>
        <w:tc>
          <w:tcPr>
            <w:tcW w:w="7687"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556E94" w14:textId="77777777" w:rsidR="00091CC4" w:rsidRPr="0078631E" w:rsidRDefault="00091CC4" w:rsidP="00527CFB">
            <w:pPr>
              <w:ind w:firstLine="42"/>
              <w:rPr>
                <w:b/>
              </w:rPr>
            </w:pPr>
            <w:r w:rsidRPr="0078631E">
              <w:rPr>
                <w:b/>
              </w:rPr>
              <w:t>Pamokų, skirtų mokinio ugdymo poreikiams tenkinti, mokymosi pagalbai teikti, skaičius:</w:t>
            </w:r>
          </w:p>
        </w:tc>
        <w:tc>
          <w:tcPr>
            <w:tcW w:w="13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8015D0" w14:textId="77777777" w:rsidR="00091CC4" w:rsidRPr="0078631E" w:rsidRDefault="00091CC4" w:rsidP="00527CFB">
            <w:pPr>
              <w:ind w:firstLine="42"/>
              <w:jc w:val="center"/>
              <w:rPr>
                <w:b/>
              </w:rPr>
            </w:pPr>
            <w:r>
              <w:rPr>
                <w:b/>
                <w:i/>
              </w:rPr>
              <w:t>23</w:t>
            </w:r>
          </w:p>
        </w:tc>
      </w:tr>
      <w:tr w:rsidR="00091CC4" w:rsidRPr="0078631E" w14:paraId="761EE937" w14:textId="77777777" w:rsidTr="000433C6">
        <w:trPr>
          <w:trHeight w:val="193"/>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0AB543" w14:textId="77777777" w:rsidR="00091CC4" w:rsidRPr="0078631E" w:rsidRDefault="00091CC4" w:rsidP="00527CFB">
            <w:r w:rsidRPr="0078631E">
              <w:t>Dalykų moduliai:</w:t>
            </w:r>
          </w:p>
          <w:p w14:paraId="54D8901D" w14:textId="77777777" w:rsidR="00091CC4" w:rsidRPr="0078631E" w:rsidRDefault="00091CC4" w:rsidP="00527CFB">
            <w:pPr>
              <w:rPr>
                <w:i/>
              </w:rPr>
            </w:pPr>
            <w:r w:rsidRPr="0078631E">
              <w:rPr>
                <w:i/>
              </w:rPr>
              <w:t>lietuvių kalba ir literatūra</w:t>
            </w:r>
          </w:p>
          <w:p w14:paraId="131D8FC0" w14:textId="77777777" w:rsidR="00091CC4" w:rsidRPr="0078631E" w:rsidRDefault="00091CC4" w:rsidP="00527CFB">
            <w:pPr>
              <w:rPr>
                <w:i/>
              </w:rPr>
            </w:pPr>
            <w:r w:rsidRPr="0078631E">
              <w:rPr>
                <w:i/>
              </w:rPr>
              <w:t xml:space="preserve">matematika </w:t>
            </w:r>
          </w:p>
        </w:tc>
        <w:tc>
          <w:tcPr>
            <w:tcW w:w="28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20876C" w14:textId="77777777" w:rsidR="00091CC4" w:rsidRPr="0078631E" w:rsidRDefault="00091CC4" w:rsidP="00527CFB">
            <w:pPr>
              <w:ind w:firstLine="42"/>
              <w:jc w:val="center"/>
            </w:pPr>
            <w:r w:rsidRPr="0078631E">
              <w:t xml:space="preserve"> </w:t>
            </w:r>
          </w:p>
          <w:p w14:paraId="2AF82FCC" w14:textId="77777777" w:rsidR="00091CC4" w:rsidRPr="0078631E" w:rsidRDefault="00091CC4" w:rsidP="00527CFB">
            <w:pPr>
              <w:ind w:firstLine="42"/>
              <w:jc w:val="center"/>
            </w:pPr>
            <w:r w:rsidRPr="0078631E">
              <w:t>0,5 /0,5 /0,5*</w:t>
            </w:r>
          </w:p>
          <w:p w14:paraId="0E4E7ECD" w14:textId="77777777" w:rsidR="00091CC4" w:rsidRPr="0078631E" w:rsidRDefault="00091CC4" w:rsidP="00527CFB">
            <w:pPr>
              <w:ind w:firstLine="42"/>
              <w:jc w:val="center"/>
            </w:pPr>
            <w:r w:rsidRPr="0078631E">
              <w:t>0,5 /0,5/0,5*</w:t>
            </w:r>
          </w:p>
        </w:tc>
        <w:tc>
          <w:tcPr>
            <w:tcW w:w="261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634234" w14:textId="77777777" w:rsidR="00091CC4" w:rsidRPr="0078631E" w:rsidRDefault="00091CC4" w:rsidP="00527CFB">
            <w:pPr>
              <w:ind w:firstLine="42"/>
              <w:jc w:val="center"/>
            </w:pPr>
          </w:p>
          <w:p w14:paraId="1EEFCCE3" w14:textId="77777777" w:rsidR="00091CC4" w:rsidRPr="0078631E" w:rsidRDefault="00091CC4" w:rsidP="00527CFB">
            <w:pPr>
              <w:ind w:firstLine="42"/>
              <w:jc w:val="center"/>
            </w:pPr>
            <w:r w:rsidRPr="0078631E">
              <w:t>0,5 /0,5 /0,5**</w:t>
            </w:r>
          </w:p>
          <w:p w14:paraId="7093EE03" w14:textId="77777777" w:rsidR="00091CC4" w:rsidRPr="0078631E" w:rsidRDefault="00091CC4" w:rsidP="00527CFB">
            <w:pPr>
              <w:ind w:firstLine="42"/>
              <w:jc w:val="center"/>
            </w:pPr>
            <w:r w:rsidRPr="0078631E">
              <w:t>0,5 /0,5/0,5**</w:t>
            </w:r>
          </w:p>
        </w:tc>
      </w:tr>
      <w:tr w:rsidR="00091CC4" w:rsidRPr="0078631E" w14:paraId="448C2501" w14:textId="77777777" w:rsidTr="000433C6">
        <w:trPr>
          <w:trHeight w:val="193"/>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E5D433" w14:textId="77777777" w:rsidR="00091CC4" w:rsidRPr="0078631E" w:rsidRDefault="00091CC4" w:rsidP="00527CFB">
            <w:pPr>
              <w:jc w:val="both"/>
              <w:rPr>
                <w:i/>
              </w:rPr>
            </w:pPr>
            <w:r w:rsidRPr="0078631E">
              <w:t>Matematikos ir anglų kalbos mokymosi pagalbai teikti</w:t>
            </w:r>
            <w:r w:rsidRPr="0078631E">
              <w:rPr>
                <w:i/>
              </w:rPr>
              <w:t xml:space="preserve"> (klasių srauto dalijimas į grupes)</w:t>
            </w:r>
          </w:p>
        </w:tc>
        <w:tc>
          <w:tcPr>
            <w:tcW w:w="28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0A6DAF" w14:textId="77777777" w:rsidR="00091CC4" w:rsidRPr="0078631E" w:rsidRDefault="00091CC4" w:rsidP="00527CFB">
            <w:pPr>
              <w:ind w:firstLine="42"/>
              <w:jc w:val="center"/>
            </w:pPr>
            <w:r w:rsidRPr="0078631E">
              <w:rPr>
                <w:i/>
              </w:rPr>
              <w:t>4+3</w:t>
            </w:r>
          </w:p>
        </w:tc>
        <w:tc>
          <w:tcPr>
            <w:tcW w:w="261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1EC583" w14:textId="77777777" w:rsidR="00091CC4" w:rsidRPr="0078631E" w:rsidRDefault="00091CC4" w:rsidP="00527CFB">
            <w:pPr>
              <w:ind w:firstLine="42"/>
              <w:jc w:val="center"/>
            </w:pPr>
            <w:r w:rsidRPr="0078631E">
              <w:t>4+3</w:t>
            </w:r>
          </w:p>
        </w:tc>
      </w:tr>
      <w:tr w:rsidR="00091CC4" w:rsidRPr="0078631E" w14:paraId="4AD6A471" w14:textId="77777777" w:rsidTr="000433C6">
        <w:trPr>
          <w:trHeight w:val="193"/>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747F4A" w14:textId="77777777" w:rsidR="00091CC4" w:rsidRPr="0078631E" w:rsidRDefault="00091CC4" w:rsidP="00527CFB">
            <w:pPr>
              <w:jc w:val="both"/>
            </w:pPr>
            <w:r w:rsidRPr="0078631E">
              <w:t>Pasirenkamasis dalykas:***</w:t>
            </w:r>
          </w:p>
          <w:p w14:paraId="43441140" w14:textId="77777777" w:rsidR="00091CC4" w:rsidRDefault="00091CC4" w:rsidP="00527CFB">
            <w:pPr>
              <w:jc w:val="both"/>
              <w:rPr>
                <w:i/>
              </w:rPr>
            </w:pPr>
            <w:r w:rsidRPr="0078631E">
              <w:rPr>
                <w:i/>
              </w:rPr>
              <w:t>lietuvių kalba ir profesija</w:t>
            </w:r>
          </w:p>
          <w:p w14:paraId="25569626" w14:textId="77777777" w:rsidR="00091CC4" w:rsidRPr="0078631E" w:rsidRDefault="00091CC4" w:rsidP="00527CFB">
            <w:pPr>
              <w:jc w:val="both"/>
              <w:rPr>
                <w:i/>
              </w:rPr>
            </w:pPr>
            <w:r>
              <w:rPr>
                <w:i/>
              </w:rPr>
              <w:t>psichologija</w:t>
            </w:r>
          </w:p>
          <w:p w14:paraId="05CAF7BD" w14:textId="77777777" w:rsidR="00091CC4" w:rsidRPr="0078631E" w:rsidRDefault="00091CC4" w:rsidP="00527CFB">
            <w:pPr>
              <w:jc w:val="both"/>
              <w:rPr>
                <w:i/>
              </w:rPr>
            </w:pPr>
            <w:r>
              <w:rPr>
                <w:i/>
              </w:rPr>
              <w:t>robotika</w:t>
            </w:r>
          </w:p>
        </w:tc>
        <w:tc>
          <w:tcPr>
            <w:tcW w:w="28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8ECF85" w14:textId="77777777" w:rsidR="00091CC4" w:rsidRPr="0078631E" w:rsidRDefault="00091CC4" w:rsidP="00527CFB">
            <w:pPr>
              <w:ind w:firstLine="42"/>
              <w:jc w:val="center"/>
              <w:rPr>
                <w:i/>
              </w:rPr>
            </w:pPr>
          </w:p>
          <w:p w14:paraId="3FBC148E" w14:textId="77777777" w:rsidR="00091CC4" w:rsidRDefault="00091CC4" w:rsidP="00527CFB">
            <w:pPr>
              <w:ind w:firstLine="42"/>
              <w:jc w:val="center"/>
            </w:pPr>
            <w:r>
              <w:t>1</w:t>
            </w:r>
          </w:p>
          <w:p w14:paraId="2D6D735D" w14:textId="77777777" w:rsidR="00091CC4" w:rsidRDefault="00091CC4" w:rsidP="00527CFB">
            <w:pPr>
              <w:ind w:firstLine="42"/>
              <w:jc w:val="center"/>
            </w:pPr>
            <w:r>
              <w:t>1</w:t>
            </w:r>
          </w:p>
          <w:p w14:paraId="5AEF8037" w14:textId="77777777" w:rsidR="00091CC4" w:rsidRPr="0078631E" w:rsidRDefault="00091CC4" w:rsidP="00527CFB">
            <w:pPr>
              <w:ind w:firstLine="42"/>
              <w:jc w:val="center"/>
            </w:pPr>
            <w:r>
              <w:t>1</w:t>
            </w:r>
          </w:p>
        </w:tc>
        <w:tc>
          <w:tcPr>
            <w:tcW w:w="2612" w:type="dxa"/>
            <w:gridSpan w:val="3"/>
            <w:tcBorders>
              <w:top w:val="nil"/>
              <w:left w:val="nil"/>
              <w:bottom w:val="single" w:sz="8" w:space="0" w:color="000000"/>
              <w:right w:val="single" w:sz="8" w:space="0" w:color="000000"/>
            </w:tcBorders>
          </w:tcPr>
          <w:p w14:paraId="3116981F" w14:textId="77777777" w:rsidR="00091CC4" w:rsidRPr="0078631E" w:rsidRDefault="00091CC4" w:rsidP="00527CFB">
            <w:pPr>
              <w:ind w:firstLine="42"/>
            </w:pPr>
          </w:p>
        </w:tc>
      </w:tr>
      <w:tr w:rsidR="00091CC4" w:rsidRPr="0078631E" w14:paraId="7F2C6D15" w14:textId="77777777" w:rsidTr="000433C6">
        <w:trPr>
          <w:trHeight w:val="193"/>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6F7252" w14:textId="77777777" w:rsidR="00091CC4" w:rsidRPr="0078631E" w:rsidRDefault="00091CC4" w:rsidP="00527CFB">
            <w:pPr>
              <w:jc w:val="both"/>
              <w:rPr>
                <w:b/>
              </w:rPr>
            </w:pPr>
            <w:r w:rsidRPr="0078631E">
              <w:rPr>
                <w:b/>
              </w:rPr>
              <w:t>Iš viso val. mokiniui/sav.</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818382" w14:textId="77777777" w:rsidR="00091CC4" w:rsidRPr="0078631E" w:rsidRDefault="00091CC4" w:rsidP="00527CFB">
            <w:pPr>
              <w:ind w:firstLine="42"/>
              <w:jc w:val="center"/>
              <w:rPr>
                <w:b/>
              </w:rPr>
            </w:pPr>
            <w:r w:rsidRPr="0078631E">
              <w:rPr>
                <w:b/>
              </w:rPr>
              <w:t xml:space="preserve"> 34</w:t>
            </w:r>
          </w:p>
        </w:tc>
        <w:tc>
          <w:tcPr>
            <w:tcW w:w="1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9F1C9E" w14:textId="77777777" w:rsidR="00091CC4" w:rsidRPr="0078631E" w:rsidRDefault="00091CC4" w:rsidP="00527CFB">
            <w:pPr>
              <w:ind w:firstLine="42"/>
              <w:jc w:val="center"/>
              <w:rPr>
                <w:b/>
              </w:rPr>
            </w:pPr>
            <w:r w:rsidRPr="0078631E">
              <w:rPr>
                <w:b/>
              </w:rPr>
              <w:t xml:space="preserve"> 34</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19C61F" w14:textId="77777777" w:rsidR="00091CC4" w:rsidRPr="0078631E" w:rsidRDefault="00091CC4" w:rsidP="00527CFB">
            <w:pPr>
              <w:ind w:firstLine="42"/>
            </w:pPr>
            <w:r w:rsidRPr="0078631E">
              <w:t>33</w:t>
            </w:r>
          </w:p>
        </w:tc>
        <w:tc>
          <w:tcPr>
            <w:tcW w:w="1362" w:type="dxa"/>
            <w:gridSpan w:val="2"/>
            <w:tcBorders>
              <w:top w:val="nil"/>
              <w:left w:val="nil"/>
              <w:bottom w:val="single" w:sz="8" w:space="0" w:color="000000"/>
              <w:right w:val="single" w:sz="8" w:space="0" w:color="000000"/>
            </w:tcBorders>
          </w:tcPr>
          <w:p w14:paraId="76D25C50" w14:textId="77777777" w:rsidR="00091CC4" w:rsidRPr="0078631E" w:rsidRDefault="00091CC4" w:rsidP="00527CFB">
            <w:pPr>
              <w:ind w:firstLine="42"/>
            </w:pPr>
            <w:r w:rsidRPr="0078631E">
              <w:t>33</w:t>
            </w:r>
          </w:p>
        </w:tc>
      </w:tr>
      <w:tr w:rsidR="00091CC4" w:rsidRPr="0078631E" w14:paraId="435A8D54" w14:textId="77777777" w:rsidTr="000433C6">
        <w:trPr>
          <w:trHeight w:val="193"/>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61C0ED" w14:textId="77777777" w:rsidR="00091CC4" w:rsidRPr="0078631E" w:rsidRDefault="00091CC4" w:rsidP="00527CFB">
            <w:pPr>
              <w:jc w:val="both"/>
              <w:rPr>
                <w:b/>
              </w:rPr>
            </w:pPr>
            <w:r w:rsidRPr="0078631E">
              <w:rPr>
                <w:b/>
              </w:rPr>
              <w:t>Iš viso val. mokiniui/metus</w:t>
            </w:r>
          </w:p>
        </w:tc>
        <w:tc>
          <w:tcPr>
            <w:tcW w:w="28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333F81" w14:textId="77777777" w:rsidR="00091CC4" w:rsidRPr="0078631E" w:rsidRDefault="00091CC4" w:rsidP="00527CFB">
            <w:pPr>
              <w:ind w:firstLine="42"/>
              <w:jc w:val="center"/>
              <w:rPr>
                <w:b/>
              </w:rPr>
            </w:pPr>
            <w:r w:rsidRPr="0078631E">
              <w:rPr>
                <w:b/>
              </w:rPr>
              <w:t>1258</w:t>
            </w:r>
          </w:p>
        </w:tc>
        <w:tc>
          <w:tcPr>
            <w:tcW w:w="261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1817EB" w14:textId="77777777" w:rsidR="00091CC4" w:rsidRPr="0078631E" w:rsidRDefault="00091CC4" w:rsidP="00527CFB">
            <w:pPr>
              <w:ind w:firstLine="42"/>
              <w:jc w:val="center"/>
              <w:rPr>
                <w:b/>
              </w:rPr>
            </w:pPr>
            <w:r w:rsidRPr="0078631E">
              <w:rPr>
                <w:b/>
              </w:rPr>
              <w:t>1221</w:t>
            </w:r>
          </w:p>
        </w:tc>
      </w:tr>
      <w:tr w:rsidR="00091CC4" w:rsidRPr="0078631E" w14:paraId="24066C2C" w14:textId="77777777" w:rsidTr="000433C6">
        <w:trPr>
          <w:trHeight w:val="193"/>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ECAC35" w14:textId="77777777" w:rsidR="00091CC4" w:rsidRPr="0078631E" w:rsidRDefault="00091CC4" w:rsidP="00527CFB">
            <w:r w:rsidRPr="0078631E">
              <w:t>Neformalusis vaikų švietimas</w:t>
            </w:r>
          </w:p>
        </w:tc>
        <w:tc>
          <w:tcPr>
            <w:tcW w:w="5447" w:type="dxa"/>
            <w:gridSpan w:val="5"/>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9714D1" w14:textId="77777777" w:rsidR="00091CC4" w:rsidRPr="0078631E" w:rsidRDefault="00091CC4" w:rsidP="00527CFB">
            <w:pPr>
              <w:ind w:firstLine="42"/>
              <w:jc w:val="center"/>
            </w:pPr>
            <w:r w:rsidRPr="0078631E">
              <w:t>148 (4 val./sav.)</w:t>
            </w:r>
          </w:p>
        </w:tc>
      </w:tr>
    </w:tbl>
    <w:p w14:paraId="25708A16" w14:textId="77777777" w:rsidR="00091CC4" w:rsidRPr="0078631E" w:rsidRDefault="00091CC4" w:rsidP="004F51D8">
      <w:pPr>
        <w:pStyle w:val="Sraopastraipa"/>
        <w:ind w:left="0" w:firstLine="567"/>
      </w:pPr>
      <w:r w:rsidRPr="0078631E">
        <w:t>* I pusmetyje</w:t>
      </w:r>
    </w:p>
    <w:p w14:paraId="696E2703" w14:textId="77777777" w:rsidR="00091CC4" w:rsidRPr="0078631E" w:rsidRDefault="00091CC4" w:rsidP="004F51D8">
      <w:pPr>
        <w:pStyle w:val="Sraopastraipa"/>
        <w:ind w:left="0" w:firstLine="567"/>
      </w:pPr>
      <w:r w:rsidRPr="0078631E">
        <w:t>** II pusmetyje</w:t>
      </w:r>
    </w:p>
    <w:p w14:paraId="41DB80B2" w14:textId="77777777" w:rsidR="00091CC4" w:rsidRPr="0078631E" w:rsidRDefault="00091CC4" w:rsidP="004F51D8">
      <w:pPr>
        <w:pStyle w:val="Sraopastraipa"/>
        <w:ind w:left="0" w:firstLine="567"/>
      </w:pPr>
      <w:r w:rsidRPr="0078631E">
        <w:t>*** renkasi vieną</w:t>
      </w:r>
    </w:p>
    <w:p w14:paraId="1CE50801" w14:textId="77777777" w:rsidR="00091CC4" w:rsidRDefault="00091CC4" w:rsidP="004F51D8">
      <w:pPr>
        <w:ind w:firstLine="567"/>
      </w:pPr>
    </w:p>
    <w:p w14:paraId="1970D1F4" w14:textId="77777777" w:rsidR="00091CC4" w:rsidRDefault="00091CC4" w:rsidP="004F51D8">
      <w:pPr>
        <w:ind w:firstLine="567"/>
      </w:pPr>
    </w:p>
    <w:p w14:paraId="18332AFA" w14:textId="77777777" w:rsidR="00091CC4" w:rsidRDefault="00091CC4" w:rsidP="004F51D8">
      <w:pPr>
        <w:ind w:firstLine="567"/>
      </w:pPr>
    </w:p>
    <w:p w14:paraId="7E04682C" w14:textId="77777777" w:rsidR="00091CC4" w:rsidRDefault="00091CC4" w:rsidP="004F51D8">
      <w:pPr>
        <w:ind w:firstLine="567"/>
      </w:pPr>
    </w:p>
    <w:p w14:paraId="0A1D5866" w14:textId="77777777" w:rsidR="00091CC4" w:rsidRDefault="00091CC4" w:rsidP="004F51D8">
      <w:pPr>
        <w:ind w:firstLine="567"/>
      </w:pPr>
    </w:p>
    <w:p w14:paraId="22D4F0A3" w14:textId="77777777" w:rsidR="00091CC4" w:rsidRDefault="00091CC4" w:rsidP="004F51D8">
      <w:pPr>
        <w:ind w:firstLine="567"/>
      </w:pPr>
    </w:p>
    <w:p w14:paraId="5E205DCD" w14:textId="77777777" w:rsidR="00091CC4" w:rsidRDefault="00091CC4" w:rsidP="004F51D8">
      <w:pPr>
        <w:ind w:firstLine="567"/>
      </w:pPr>
    </w:p>
    <w:p w14:paraId="1ABB7158" w14:textId="77777777" w:rsidR="00091CC4" w:rsidRDefault="00091CC4" w:rsidP="004F51D8">
      <w:pPr>
        <w:ind w:firstLine="567"/>
      </w:pPr>
    </w:p>
    <w:p w14:paraId="23F7F7B7" w14:textId="77777777" w:rsidR="004C28C1" w:rsidRPr="0078631E" w:rsidRDefault="004C28C1" w:rsidP="004F51D8">
      <w:pPr>
        <w:ind w:firstLine="567"/>
        <w:jc w:val="center"/>
        <w:rPr>
          <w:b/>
        </w:rPr>
      </w:pPr>
      <w:r w:rsidRPr="0078631E">
        <w:rPr>
          <w:b/>
        </w:rPr>
        <w:lastRenderedPageBreak/>
        <w:t>V</w:t>
      </w:r>
      <w:r w:rsidR="00DB1969">
        <w:rPr>
          <w:b/>
        </w:rPr>
        <w:t>I</w:t>
      </w:r>
      <w:r w:rsidRPr="0078631E">
        <w:rPr>
          <w:b/>
        </w:rPr>
        <w:t xml:space="preserve"> SKYRIUS</w:t>
      </w:r>
    </w:p>
    <w:p w14:paraId="7AE6EA8A" w14:textId="77777777" w:rsidR="004C28C1" w:rsidRPr="0078631E" w:rsidRDefault="004C28C1" w:rsidP="004F51D8">
      <w:pPr>
        <w:ind w:firstLine="567"/>
        <w:jc w:val="center"/>
        <w:rPr>
          <w:b/>
        </w:rPr>
      </w:pPr>
      <w:r w:rsidRPr="0078631E">
        <w:rPr>
          <w:b/>
        </w:rPr>
        <w:t>VIDURINIO UGDYMO PROGRAMOS VYKDYMAS</w:t>
      </w:r>
    </w:p>
    <w:p w14:paraId="07C09FC8" w14:textId="77777777" w:rsidR="004C28C1" w:rsidRPr="0078631E" w:rsidRDefault="004C28C1" w:rsidP="004F51D8">
      <w:pPr>
        <w:ind w:firstLine="567"/>
        <w:rPr>
          <w:b/>
          <w:strike/>
        </w:rPr>
      </w:pPr>
    </w:p>
    <w:p w14:paraId="03BE61A6" w14:textId="77777777" w:rsidR="004C28C1" w:rsidRPr="0078631E" w:rsidRDefault="00DB1969" w:rsidP="004F51D8">
      <w:pPr>
        <w:ind w:firstLine="567"/>
        <w:jc w:val="both"/>
      </w:pPr>
      <w:r>
        <w:t>153</w:t>
      </w:r>
      <w:r w:rsidR="004C28C1" w:rsidRPr="0078631E">
        <w:t>. Vidurinio ugdymo programos trukmė – dveji mokslo metai.</w:t>
      </w:r>
    </w:p>
    <w:p w14:paraId="39B4D44E" w14:textId="77777777" w:rsidR="004C28C1" w:rsidRPr="0078631E" w:rsidRDefault="00DB1969" w:rsidP="004F51D8">
      <w:pPr>
        <w:ind w:firstLine="567"/>
        <w:jc w:val="both"/>
      </w:pPr>
      <w:r>
        <w:t>153</w:t>
      </w:r>
      <w:r w:rsidR="004C28C1" w:rsidRPr="0078631E">
        <w:t xml:space="preserve">.1. Vidurinio ugdymo programą vykdančios </w:t>
      </w:r>
      <w:r w:rsidR="004C28C1">
        <w:t>gimnazijos</w:t>
      </w:r>
      <w:r w:rsidR="004C28C1" w:rsidRPr="0078631E">
        <w:t xml:space="preserve"> įgyvendina Vidurinio ugdymo bendrąsias programas, kurias sudaro šios sritys: dorinis ugdymas: etika, katalikų tikyba; kalbos: lietuvių kalba ir literatūra, užsienio kalbos; matematika; gamtamokslinis ugdymas: biologija, chemija, fizika; socialinis ugdymas: istorija, geografija, teisės pagrindai, ekonomika ir verslumas; meninis ugdymas: dailė, šokis, muzika; informacinės technologijos; technologijos; fizinis ugdymas; bendrųjų kompetencijų ugdymas.</w:t>
      </w:r>
    </w:p>
    <w:p w14:paraId="6941743F" w14:textId="77777777" w:rsidR="004C28C1" w:rsidRPr="0078631E" w:rsidRDefault="00DB1969" w:rsidP="004F51D8">
      <w:pPr>
        <w:ind w:firstLine="567"/>
        <w:jc w:val="both"/>
      </w:pPr>
      <w:r>
        <w:t>153</w:t>
      </w:r>
      <w:r w:rsidR="004C28C1" w:rsidRPr="0078631E">
        <w:t>.2. Vidurinio ugdymo turinį sudaro:</w:t>
      </w:r>
    </w:p>
    <w:p w14:paraId="0F1592C5" w14:textId="77777777" w:rsidR="004C28C1" w:rsidRPr="0078631E" w:rsidRDefault="00DB1969" w:rsidP="004F51D8">
      <w:pPr>
        <w:ind w:firstLine="567"/>
        <w:jc w:val="both"/>
      </w:pPr>
      <w:r>
        <w:t>153</w:t>
      </w:r>
      <w:r w:rsidR="004C28C1" w:rsidRPr="0078631E">
        <w:t>.2.1. privaloma dalis: privalomi mokytis dalykai: lietuvių kalba ir literatūra bei lietuvių kalbos ir literatūros modulis, matematika, informacinės technologijos bendrasis kursas  ir privalomai pasirenkamieji dalykai (vienas dalykas iš dorinio ugdymo: etika ar tikyba; vienas dalykas iš gamtamokslinio ugdymo: biologija, chemija ar fizika; viena užsienio kalba (anglų, vokiečių ar rusų); vienas dalykas iš  socialinio ugdymo: istorija ar geografija; vienas dalykas iš meninio ir technologinio ugdymo: dailė, šokis, muzika, statyba ir medžio apdirbimas ar tekstilė ir apranga, fizinio ugdymo: fizinis ugdymas (įgyvendinimas pagal vidurinio ugdymo kūno kultūros bendrąją programą) ar pasirinkta sporto šaka (krepšinis, tinklinis, atletinė gimnastika), brandos darbas;</w:t>
      </w:r>
    </w:p>
    <w:p w14:paraId="49AC4909" w14:textId="77777777" w:rsidR="004C28C1" w:rsidRPr="0078631E" w:rsidRDefault="00DB1969" w:rsidP="004F51D8">
      <w:pPr>
        <w:ind w:firstLine="567"/>
        <w:jc w:val="both"/>
      </w:pPr>
      <w:r>
        <w:t>153</w:t>
      </w:r>
      <w:r w:rsidR="004C28C1" w:rsidRPr="0078631E">
        <w:t>.2.2. gimnazija brandos darbo rengimą ir organizavimą vykdo pagal Brandos darbo programą, patvirtintą Lietuvos Respublikos švietimo ir mokslo ministro 2015 m. rugpjūčio 13 d. įsakymu Nr. V-893 „Dėl brandos darbo programos patvirtinimo“, ir brandos darbo vykdymo instrukcija;</w:t>
      </w:r>
    </w:p>
    <w:p w14:paraId="717AC452" w14:textId="77777777" w:rsidR="004C28C1" w:rsidRPr="0078631E" w:rsidRDefault="00DB1969" w:rsidP="004F51D8">
      <w:pPr>
        <w:ind w:firstLine="567"/>
        <w:jc w:val="both"/>
      </w:pPr>
      <w:r>
        <w:t xml:space="preserve">153.2.3. </w:t>
      </w:r>
      <w:r w:rsidR="004C28C1" w:rsidRPr="0078631E">
        <w:t xml:space="preserve">pasirenkama dalis: pasirenkamieji dalykai (teisės pagrindai, ekonomika ir verslumas, braižyba, įdomioji istorija), dalykų moduliai (anglų kalbos, matematikos, istorijos, chemijos, biologijos, informacinių technologijų (programavimo)). Pasirenkamieji dalykų moduliai neskaičiuojami kaip atskiri dalykai. </w:t>
      </w:r>
    </w:p>
    <w:p w14:paraId="0DCA66C4" w14:textId="77777777" w:rsidR="004C28C1" w:rsidRPr="0078631E" w:rsidRDefault="001B08C4" w:rsidP="004F51D8">
      <w:pPr>
        <w:ind w:firstLine="567"/>
        <w:jc w:val="both"/>
      </w:pPr>
      <w:r>
        <w:t>154</w:t>
      </w:r>
      <w:r w:rsidR="004C28C1" w:rsidRPr="0078631E">
        <w:t xml:space="preserve">. Mokinys, vadovaudamasis Ugdymo programų aprašu, gimnazijos pasiūlymais ir atsižvelgdamas į tolesnius mokymosi planus, priima sprendimą, kuriuos dalykus ar modulius renkasi mokytis pagal vidurinio ugdymo programą, apsisprendžia dėl vieno brandos darbo </w:t>
      </w:r>
      <w:r>
        <w:t>III</w:t>
      </w:r>
      <w:r w:rsidR="004C28C1" w:rsidRPr="0078631E">
        <w:t xml:space="preserve"> ar </w:t>
      </w:r>
      <w:r>
        <w:t>IV</w:t>
      </w:r>
      <w:r w:rsidR="004C28C1" w:rsidRPr="0078631E">
        <w:t xml:space="preserve"> klasėje rengimo ir kartu su mokytojais, padedant tėvams (globėjams, rūpintojams), parengia individualų ugdymo planą (IUP). Iki balandžio 15 d. </w:t>
      </w:r>
      <w:r>
        <w:t>II</w:t>
      </w:r>
      <w:r w:rsidR="004C28C1" w:rsidRPr="0078631E">
        <w:t xml:space="preserve"> klasių mokiniai supažindinami su Vidurinio ugdymo aprašu ir su individualaus ugdymo plano sudarymu mokinių susirinkime. Mokinys iki gegužės 1 d. užpildytą gimnazijos individualaus ugdymo plano šabloną </w:t>
      </w:r>
      <w:r w:rsidR="004C28C1" w:rsidRPr="0078631E">
        <w:rPr>
          <w:i/>
        </w:rPr>
        <w:t xml:space="preserve">.xlsx </w:t>
      </w:r>
      <w:r w:rsidR="004C28C1" w:rsidRPr="0078631E">
        <w:t>formatu (paviešintas interneto svetainėje</w:t>
      </w:r>
      <w:hyperlink r:id="rId7">
        <w:r w:rsidR="004C28C1" w:rsidRPr="0078631E">
          <w:t xml:space="preserve"> </w:t>
        </w:r>
      </w:hyperlink>
      <w:hyperlink r:id="rId8">
        <w:r w:rsidR="004C28C1" w:rsidRPr="0078631E">
          <w:rPr>
            <w:u w:val="single"/>
          </w:rPr>
          <w:t>http://www.gimnazija.svencioneliai.lm.lt</w:t>
        </w:r>
      </w:hyperlink>
      <w:r w:rsidR="004C28C1" w:rsidRPr="0078631E">
        <w:t xml:space="preserve"> ) siunčia direktoriaus pavaduotojui ugdymui. Mokinys gali keisti individualaus ugdymo plano dalykų, dalyko programos kursą, modulį pagal keitimo tvarką, patvirtintą gimnazijos direktoriaus įsakymu.</w:t>
      </w:r>
    </w:p>
    <w:p w14:paraId="28D5331D" w14:textId="77777777" w:rsidR="004C28C1" w:rsidRPr="0078631E" w:rsidRDefault="004C28C1" w:rsidP="004F51D8">
      <w:pPr>
        <w:ind w:firstLine="567"/>
        <w:jc w:val="both"/>
      </w:pPr>
      <w:r w:rsidRPr="0078631E">
        <w:t xml:space="preserve">154. Mokinio pasirinkti mokytis dalykai tampa privalomi. Jeigu pasirinkto dalyko programos mokinys nebaigia ir nepasiekia joje numatytų pasiekimų – pripažįstama, kad jis jo nesimokė. </w:t>
      </w:r>
    </w:p>
    <w:p w14:paraId="1616A512" w14:textId="77777777" w:rsidR="004C28C1" w:rsidRPr="0078631E" w:rsidRDefault="004C28C1" w:rsidP="004F51D8">
      <w:pPr>
        <w:ind w:firstLine="567"/>
        <w:jc w:val="both"/>
      </w:pPr>
      <w:r w:rsidRPr="0078631E">
        <w:t xml:space="preserve">155. Laikinosios grupės vidurinio ugdymo programai įgyvendinti sudaromos iš mokinių, kurie pasirenka tą pačią bendrojo ugdymo dalyko kurso programą, tą patį dalyko modulį, pasirenkamąjį dalyką. </w:t>
      </w:r>
    </w:p>
    <w:p w14:paraId="7DC76C97" w14:textId="77777777" w:rsidR="004C28C1" w:rsidRPr="0078631E" w:rsidRDefault="004C28C1" w:rsidP="004F51D8">
      <w:pPr>
        <w:ind w:firstLine="567"/>
        <w:jc w:val="both"/>
      </w:pPr>
      <w:r w:rsidRPr="0078631E">
        <w:t xml:space="preserve">156. Minimalus mobilios grupės mokinių skaičius – </w:t>
      </w:r>
      <w:r w:rsidR="00743C5B">
        <w:t>7</w:t>
      </w:r>
      <w:r w:rsidRPr="0078631E">
        <w:t>, maksimalus – 30 (</w:t>
      </w:r>
      <w:r w:rsidR="00743C5B">
        <w:t xml:space="preserve">išimtis – mažai pasirenkami dalykai – 5 mokiniai, </w:t>
      </w:r>
      <w:r w:rsidRPr="0078631E">
        <w:t>lietuvių kalbos ir literatūros – 20, trūkstant specialistų – 21; užsienio k. – 20).</w:t>
      </w:r>
    </w:p>
    <w:p w14:paraId="669DE0E1" w14:textId="77777777" w:rsidR="004C28C1" w:rsidRPr="0078631E" w:rsidRDefault="004C28C1" w:rsidP="004F51D8">
      <w:pPr>
        <w:ind w:firstLine="567"/>
        <w:jc w:val="both"/>
      </w:pPr>
      <w:r w:rsidRPr="0078631E">
        <w:t xml:space="preserve">157. Nesusidarius  išplėstinio kurso grupei (mažiau nei </w:t>
      </w:r>
      <w:r w:rsidR="00743C5B">
        <w:t>7, išimties tvarka – 5</w:t>
      </w:r>
      <w:r w:rsidRPr="0078631E">
        <w:t xml:space="preserve"> mokiniai), šį kursą pasirinkę mokiniai mokosi kartu su bendruoju kursu, o programų skirtumą išlygina mokydamiesi savarankiškai ir konsultuodamiesi su mokytoju bei diferencijuodami darbą pamokoje. Tokiu atveju individualiame mokinio mokymosi plane skaičiuojamas pasirinktam dalyko kursui skirtų pamokų skaičius. </w:t>
      </w:r>
    </w:p>
    <w:p w14:paraId="51C8F3AD" w14:textId="77777777" w:rsidR="004C28C1" w:rsidRPr="0078631E" w:rsidRDefault="004C28C1" w:rsidP="004F51D8">
      <w:pPr>
        <w:ind w:firstLine="567"/>
        <w:jc w:val="both"/>
      </w:pPr>
      <w:r w:rsidRPr="0078631E">
        <w:lastRenderedPageBreak/>
        <w:t xml:space="preserve">158. Nesusidarius bendrojo kurso grupei (mažiau nei </w:t>
      </w:r>
      <w:r w:rsidR="00743C5B">
        <w:t>7</w:t>
      </w:r>
      <w:r w:rsidRPr="0078631E">
        <w:t xml:space="preserve"> mokiniai</w:t>
      </w:r>
      <w:r w:rsidR="00743C5B">
        <w:t>, išimties tvarka - 5</w:t>
      </w:r>
      <w:r w:rsidRPr="0078631E">
        <w:t>), šį kursą pasirinkę mokiniai mokosi kartu su išplėstiniu kursu konsultuojant mokytojui ir diferencijuojant darbą pamokoje. Tokiu atveju individualiame mokinio mokymosi plane skaičiuojamas pasirinktam dalyko kursui skirtų pamokų skaičius. Išimtį sudaro tikyba.</w:t>
      </w:r>
    </w:p>
    <w:p w14:paraId="253908D1" w14:textId="77777777" w:rsidR="004C28C1" w:rsidRPr="0078631E" w:rsidRDefault="004C28C1" w:rsidP="004F51D8">
      <w:pPr>
        <w:ind w:firstLine="567"/>
        <w:jc w:val="both"/>
      </w:pPr>
      <w:r w:rsidRPr="0078631E">
        <w:t xml:space="preserve">159. Nesant  galimybių  sudaryti  mobiliosios  grupės  mokiniai  mokosi  savarankiškai, vadovaujantis  Mokymosi  pagal  formaliojo  švietimo  programas  (išskyrus  aukštojo  mokslo  studijų programas)  formų  ir  mokymo  organizavimo  tvarkos  aprašu,  patvirtintu  Lietuvos  Respublikos švietimo ir mokslo ministro 2012 m. birželio 28 d. įsakymu Nr. V-1049. Į mokinio savarankiško mokymosi krūvį įskaitomas dalyko kursui skirtas pamokų skaičius. </w:t>
      </w:r>
    </w:p>
    <w:p w14:paraId="18141305" w14:textId="77777777" w:rsidR="004C28C1" w:rsidRPr="0078631E" w:rsidRDefault="004C28C1" w:rsidP="004F51D8">
      <w:pPr>
        <w:ind w:firstLine="567"/>
        <w:jc w:val="both"/>
      </w:pPr>
      <w:r w:rsidRPr="0078631E">
        <w:t xml:space="preserve">160. Mokiniui, atvykusiam iš kitos </w:t>
      </w:r>
      <w:r>
        <w:t>gimnazijos</w:t>
      </w:r>
      <w:r w:rsidRPr="0078631E">
        <w:t xml:space="preserve">, gimnazija užtikrina galimybes įgyvendinti savo individualų ugdymo planą arba, nesant tam sąlygų (nesant specialistams), siūlo keisti pasirinktus dalykus ar modulius. </w:t>
      </w:r>
    </w:p>
    <w:p w14:paraId="552A592B" w14:textId="77777777" w:rsidR="004C28C1" w:rsidRPr="0078631E" w:rsidRDefault="004C28C1" w:rsidP="004F51D8">
      <w:pPr>
        <w:ind w:firstLine="567"/>
        <w:jc w:val="both"/>
      </w:pPr>
      <w:r w:rsidRPr="0078631E">
        <w:t xml:space="preserve">161. Privalomų, privalomai ir laisvai pasirenkamų dalykų mokinio individualiame plane būtų ne mažiau nei 8 dalykai, o minimalus pamokų skaičius per savaitę – 28. Moduliai nėra skaičiuojami kaip atskiri dalykai. Jei dalyko programos mokinys nebaigia, laikoma, kad to dalyko mokinys nesimokė. Didinant pamokų skaičių per savaitę, privalu laikytis Higienos normoje numatyto pamokų skaičiaus per dieną, t. y. 7 pamokas per dieną, 35 – per savaitę.  </w:t>
      </w:r>
    </w:p>
    <w:p w14:paraId="54ABA2DB" w14:textId="77777777" w:rsidR="004C28C1" w:rsidRPr="0078631E" w:rsidRDefault="004C28C1" w:rsidP="004F51D8">
      <w:pPr>
        <w:ind w:firstLine="567"/>
        <w:jc w:val="both"/>
      </w:pPr>
      <w:r w:rsidRPr="0078631E">
        <w:t xml:space="preserve">162. Gimnazija sudaro sąlygas mokinių socialinei-pilietinei veiklai (pilietinės ir ekologinės akcijos, Caritas ir kt.), savanorystei (dalyvavimas ,,Maisto banko” akcijose, gimnazijos savanorystės diena) ir skatina mokinius jomis užsiimti. Gimnazija padeda mokiniams susipažinti su profesijų įvairove ir pasirinkimo galimybėmis, planuoti tolesnį savo mokymąsi ir (ar) darbinę veiklą, karjerą: integruojant į dalykus Ugdymo karjerai programą, siūlo pasirenkamuosius dalykus (medicinos biologija, ekonomika ir verslumas, teisės pagrindai, braižyba ir kt.). </w:t>
      </w:r>
    </w:p>
    <w:p w14:paraId="57939C66" w14:textId="77777777" w:rsidR="004C28C1" w:rsidRPr="0078631E" w:rsidRDefault="004C28C1" w:rsidP="004F51D8">
      <w:pPr>
        <w:ind w:firstLine="567"/>
        <w:jc w:val="both"/>
      </w:pPr>
      <w:r w:rsidRPr="0078631E">
        <w:t>163. Žmogaus saugos 17 val. bendroji  programa,  patvirtinta  Lietuvos Respublikos švietimo ir mokslo ministro 2012 m. liepos 18 d. įsakymu Nr. ISAK-1159, integruojama į dalykų (dorinis ugdymas (etika), biologija, chemija, fizika, technologijos) ugdymo turinį:</w:t>
      </w: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99"/>
        <w:gridCol w:w="5466"/>
        <w:gridCol w:w="3291"/>
      </w:tblGrid>
      <w:tr w:rsidR="004C28C1" w:rsidRPr="0078631E" w14:paraId="2ADB98DD" w14:textId="77777777" w:rsidTr="004C28C1">
        <w:trPr>
          <w:trHeight w:val="289"/>
          <w:tblHeader/>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3E406" w14:textId="77777777" w:rsidR="004C28C1" w:rsidRPr="0078631E" w:rsidRDefault="004C28C1" w:rsidP="00527CFB">
            <w:pPr>
              <w:widowControl w:val="0"/>
              <w:pBdr>
                <w:top w:val="nil"/>
                <w:left w:val="nil"/>
                <w:bottom w:val="nil"/>
                <w:right w:val="nil"/>
                <w:between w:val="nil"/>
              </w:pBdr>
              <w:ind w:left="-636" w:firstLine="567"/>
              <w:jc w:val="center"/>
            </w:pPr>
            <w:r w:rsidRPr="0078631E">
              <w:t xml:space="preserve"> Eil. Nr.</w:t>
            </w:r>
          </w:p>
        </w:tc>
        <w:tc>
          <w:tcPr>
            <w:tcW w:w="54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AF9465" w14:textId="77777777" w:rsidR="004C28C1" w:rsidRPr="0078631E" w:rsidRDefault="004C28C1" w:rsidP="00527CFB">
            <w:pPr>
              <w:ind w:firstLine="42"/>
              <w:jc w:val="center"/>
            </w:pPr>
            <w:r w:rsidRPr="0078631E">
              <w:t>Tema</w:t>
            </w:r>
          </w:p>
          <w:p w14:paraId="7BDCB4D7" w14:textId="77777777" w:rsidR="004C28C1" w:rsidRPr="0078631E" w:rsidRDefault="004C28C1" w:rsidP="00527CFB">
            <w:pPr>
              <w:ind w:firstLine="42"/>
              <w:jc w:val="center"/>
            </w:pPr>
          </w:p>
        </w:tc>
        <w:tc>
          <w:tcPr>
            <w:tcW w:w="32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128740" w14:textId="77777777" w:rsidR="004C28C1" w:rsidRPr="0078631E" w:rsidRDefault="004C28C1" w:rsidP="00527CFB">
            <w:pPr>
              <w:ind w:firstLine="42"/>
              <w:jc w:val="center"/>
            </w:pPr>
            <w:r w:rsidRPr="0078631E">
              <w:t>Mokomieji dalykai</w:t>
            </w:r>
          </w:p>
        </w:tc>
      </w:tr>
      <w:tr w:rsidR="004C28C1" w:rsidRPr="0078631E" w14:paraId="1414EC2C" w14:textId="77777777" w:rsidTr="004C28C1">
        <w:trPr>
          <w:trHeight w:val="25"/>
        </w:trPr>
        <w:tc>
          <w:tcPr>
            <w:tcW w:w="5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841E5E" w14:textId="77777777" w:rsidR="004C28C1" w:rsidRPr="0078631E" w:rsidRDefault="004C28C1" w:rsidP="00527CFB">
            <w:pPr>
              <w:ind w:left="-636" w:firstLine="567"/>
              <w:jc w:val="center"/>
            </w:pPr>
            <w:r w:rsidRPr="0078631E">
              <w:t>1.</w:t>
            </w:r>
          </w:p>
        </w:tc>
        <w:tc>
          <w:tcPr>
            <w:tcW w:w="5466" w:type="dxa"/>
            <w:tcBorders>
              <w:top w:val="nil"/>
              <w:left w:val="nil"/>
              <w:bottom w:val="single" w:sz="8" w:space="0" w:color="000000"/>
              <w:right w:val="single" w:sz="8" w:space="0" w:color="000000"/>
            </w:tcBorders>
            <w:tcMar>
              <w:top w:w="100" w:type="dxa"/>
              <w:left w:w="100" w:type="dxa"/>
              <w:bottom w:w="100" w:type="dxa"/>
              <w:right w:w="100" w:type="dxa"/>
            </w:tcMar>
          </w:tcPr>
          <w:p w14:paraId="788DCBF2" w14:textId="77777777" w:rsidR="004C28C1" w:rsidRPr="0078631E" w:rsidRDefault="004C28C1" w:rsidP="00527CFB">
            <w:pPr>
              <w:ind w:firstLine="42"/>
            </w:pPr>
            <w:r w:rsidRPr="0078631E">
              <w:t>Psichologinis pasirengimas grėsmėms ir pavojams</w:t>
            </w:r>
          </w:p>
        </w:tc>
        <w:tc>
          <w:tcPr>
            <w:tcW w:w="3291" w:type="dxa"/>
            <w:tcBorders>
              <w:top w:val="nil"/>
              <w:left w:val="nil"/>
              <w:bottom w:val="single" w:sz="8" w:space="0" w:color="000000"/>
              <w:right w:val="single" w:sz="8" w:space="0" w:color="000000"/>
            </w:tcBorders>
            <w:tcMar>
              <w:top w:w="100" w:type="dxa"/>
              <w:left w:w="100" w:type="dxa"/>
              <w:bottom w:w="100" w:type="dxa"/>
              <w:right w:w="100" w:type="dxa"/>
            </w:tcMar>
          </w:tcPr>
          <w:p w14:paraId="72D5EDE9" w14:textId="77777777" w:rsidR="004C28C1" w:rsidRPr="0078631E" w:rsidRDefault="004C28C1" w:rsidP="00527CFB">
            <w:pPr>
              <w:ind w:firstLine="42"/>
            </w:pPr>
            <w:r w:rsidRPr="0078631E">
              <w:t>Etika</w:t>
            </w:r>
          </w:p>
        </w:tc>
      </w:tr>
      <w:tr w:rsidR="004C28C1" w:rsidRPr="0078631E" w14:paraId="0E6B5077" w14:textId="77777777" w:rsidTr="004C28C1">
        <w:trPr>
          <w:trHeight w:val="213"/>
        </w:trPr>
        <w:tc>
          <w:tcPr>
            <w:tcW w:w="5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B51673" w14:textId="77777777" w:rsidR="004C28C1" w:rsidRPr="0078631E" w:rsidRDefault="004C28C1" w:rsidP="00527CFB">
            <w:pPr>
              <w:ind w:left="-636" w:firstLine="567"/>
              <w:jc w:val="center"/>
            </w:pPr>
            <w:r w:rsidRPr="0078631E">
              <w:t>2.</w:t>
            </w:r>
          </w:p>
        </w:tc>
        <w:tc>
          <w:tcPr>
            <w:tcW w:w="5466" w:type="dxa"/>
            <w:tcBorders>
              <w:top w:val="nil"/>
              <w:left w:val="nil"/>
              <w:bottom w:val="single" w:sz="8" w:space="0" w:color="000000"/>
              <w:right w:val="single" w:sz="8" w:space="0" w:color="000000"/>
            </w:tcBorders>
            <w:tcMar>
              <w:top w:w="100" w:type="dxa"/>
              <w:left w:w="100" w:type="dxa"/>
              <w:bottom w:w="100" w:type="dxa"/>
              <w:right w:w="100" w:type="dxa"/>
            </w:tcMar>
          </w:tcPr>
          <w:p w14:paraId="1B2AF1AD" w14:textId="77777777" w:rsidR="004C28C1" w:rsidRPr="0078631E" w:rsidRDefault="004C28C1" w:rsidP="00527CFB">
            <w:pPr>
              <w:ind w:firstLine="42"/>
            </w:pPr>
            <w:r w:rsidRPr="0078631E">
              <w:t>Saugi elgsena buityje ir gamtoje</w:t>
            </w:r>
          </w:p>
        </w:tc>
        <w:tc>
          <w:tcPr>
            <w:tcW w:w="3291" w:type="dxa"/>
            <w:tcBorders>
              <w:top w:val="nil"/>
              <w:left w:val="nil"/>
              <w:bottom w:val="single" w:sz="8" w:space="0" w:color="000000"/>
              <w:right w:val="single" w:sz="8" w:space="0" w:color="000000"/>
            </w:tcBorders>
            <w:tcMar>
              <w:top w:w="100" w:type="dxa"/>
              <w:left w:w="100" w:type="dxa"/>
              <w:bottom w:w="100" w:type="dxa"/>
              <w:right w:w="100" w:type="dxa"/>
            </w:tcMar>
          </w:tcPr>
          <w:p w14:paraId="598640A8" w14:textId="77777777" w:rsidR="004C28C1" w:rsidRPr="0078631E" w:rsidRDefault="004C28C1" w:rsidP="00527CFB">
            <w:pPr>
              <w:ind w:firstLine="42"/>
            </w:pPr>
            <w:r w:rsidRPr="0078631E">
              <w:t xml:space="preserve">Technologijos, biologija, fizika </w:t>
            </w:r>
          </w:p>
        </w:tc>
      </w:tr>
      <w:tr w:rsidR="004C28C1" w:rsidRPr="0078631E" w14:paraId="133892FE" w14:textId="77777777" w:rsidTr="004C28C1">
        <w:trPr>
          <w:trHeight w:val="25"/>
        </w:trPr>
        <w:tc>
          <w:tcPr>
            <w:tcW w:w="5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FA9A21" w14:textId="77777777" w:rsidR="004C28C1" w:rsidRPr="0078631E" w:rsidRDefault="004C28C1" w:rsidP="00527CFB">
            <w:pPr>
              <w:ind w:left="-636" w:firstLine="567"/>
              <w:jc w:val="center"/>
            </w:pPr>
            <w:r w:rsidRPr="0078631E">
              <w:t>3.</w:t>
            </w:r>
          </w:p>
        </w:tc>
        <w:tc>
          <w:tcPr>
            <w:tcW w:w="5466" w:type="dxa"/>
            <w:tcBorders>
              <w:top w:val="nil"/>
              <w:left w:val="nil"/>
              <w:bottom w:val="single" w:sz="8" w:space="0" w:color="000000"/>
              <w:right w:val="single" w:sz="8" w:space="0" w:color="000000"/>
            </w:tcBorders>
            <w:tcMar>
              <w:top w:w="100" w:type="dxa"/>
              <w:left w:w="100" w:type="dxa"/>
              <w:bottom w:w="100" w:type="dxa"/>
              <w:right w:w="100" w:type="dxa"/>
            </w:tcMar>
          </w:tcPr>
          <w:p w14:paraId="39F7C6F8" w14:textId="77777777" w:rsidR="004C28C1" w:rsidRPr="0078631E" w:rsidRDefault="004C28C1" w:rsidP="00527CFB">
            <w:pPr>
              <w:ind w:firstLine="42"/>
            </w:pPr>
            <w:r w:rsidRPr="0078631E">
              <w:t>Saugi elgsena eismo aplinkoje</w:t>
            </w:r>
          </w:p>
        </w:tc>
        <w:tc>
          <w:tcPr>
            <w:tcW w:w="3291" w:type="dxa"/>
            <w:tcBorders>
              <w:top w:val="nil"/>
              <w:left w:val="nil"/>
              <w:bottom w:val="single" w:sz="8" w:space="0" w:color="000000"/>
              <w:right w:val="single" w:sz="8" w:space="0" w:color="000000"/>
            </w:tcBorders>
            <w:tcMar>
              <w:top w:w="100" w:type="dxa"/>
              <w:left w:w="100" w:type="dxa"/>
              <w:bottom w:w="100" w:type="dxa"/>
              <w:right w:w="100" w:type="dxa"/>
            </w:tcMar>
          </w:tcPr>
          <w:p w14:paraId="7198EFE8" w14:textId="77777777" w:rsidR="004C28C1" w:rsidRPr="0078631E" w:rsidRDefault="004C28C1" w:rsidP="00527CFB">
            <w:pPr>
              <w:ind w:firstLine="42"/>
            </w:pPr>
            <w:r w:rsidRPr="0078631E">
              <w:t>Biologija, fizika, chemija</w:t>
            </w:r>
          </w:p>
        </w:tc>
      </w:tr>
      <w:tr w:rsidR="004C28C1" w:rsidRPr="0078631E" w14:paraId="599A74BC" w14:textId="77777777" w:rsidTr="004C28C1">
        <w:trPr>
          <w:trHeight w:val="313"/>
        </w:trPr>
        <w:tc>
          <w:tcPr>
            <w:tcW w:w="5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6BC98D" w14:textId="77777777" w:rsidR="004C28C1" w:rsidRPr="0078631E" w:rsidRDefault="004C28C1" w:rsidP="00527CFB">
            <w:pPr>
              <w:ind w:left="-636" w:firstLine="567"/>
              <w:jc w:val="center"/>
            </w:pPr>
            <w:r w:rsidRPr="0078631E">
              <w:t>4.</w:t>
            </w:r>
          </w:p>
        </w:tc>
        <w:tc>
          <w:tcPr>
            <w:tcW w:w="5466" w:type="dxa"/>
            <w:tcBorders>
              <w:top w:val="nil"/>
              <w:left w:val="nil"/>
              <w:bottom w:val="single" w:sz="8" w:space="0" w:color="000000"/>
              <w:right w:val="single" w:sz="8" w:space="0" w:color="000000"/>
            </w:tcBorders>
            <w:tcMar>
              <w:top w:w="100" w:type="dxa"/>
              <w:left w:w="100" w:type="dxa"/>
              <w:bottom w:w="100" w:type="dxa"/>
              <w:right w:w="100" w:type="dxa"/>
            </w:tcMar>
          </w:tcPr>
          <w:p w14:paraId="4E2017AA" w14:textId="77777777" w:rsidR="004C28C1" w:rsidRPr="0078631E" w:rsidRDefault="004C28C1" w:rsidP="00527CFB">
            <w:pPr>
              <w:ind w:firstLine="42"/>
            </w:pPr>
            <w:r w:rsidRPr="0078631E">
              <w:t>Saugi elgsena ekstremaliosiose situacijose</w:t>
            </w:r>
          </w:p>
        </w:tc>
        <w:tc>
          <w:tcPr>
            <w:tcW w:w="3291" w:type="dxa"/>
            <w:tcBorders>
              <w:top w:val="nil"/>
              <w:left w:val="nil"/>
              <w:bottom w:val="single" w:sz="8" w:space="0" w:color="000000"/>
              <w:right w:val="single" w:sz="8" w:space="0" w:color="000000"/>
            </w:tcBorders>
            <w:tcMar>
              <w:top w:w="100" w:type="dxa"/>
              <w:left w:w="100" w:type="dxa"/>
              <w:bottom w:w="100" w:type="dxa"/>
              <w:right w:w="100" w:type="dxa"/>
            </w:tcMar>
          </w:tcPr>
          <w:p w14:paraId="4038AEE6" w14:textId="77777777" w:rsidR="004C28C1" w:rsidRPr="0078631E" w:rsidRDefault="004C28C1" w:rsidP="00527CFB">
            <w:pPr>
              <w:ind w:firstLine="42"/>
            </w:pPr>
            <w:r w:rsidRPr="0078631E">
              <w:t>Etika, biologija, fizika, chemija</w:t>
            </w:r>
          </w:p>
        </w:tc>
      </w:tr>
      <w:tr w:rsidR="004C28C1" w:rsidRPr="0078631E" w14:paraId="18A50047" w14:textId="77777777" w:rsidTr="004C28C1">
        <w:trPr>
          <w:trHeight w:val="221"/>
        </w:trPr>
        <w:tc>
          <w:tcPr>
            <w:tcW w:w="5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7D3F91" w14:textId="77777777" w:rsidR="004C28C1" w:rsidRPr="0078631E" w:rsidRDefault="004C28C1" w:rsidP="00527CFB">
            <w:pPr>
              <w:ind w:left="-636" w:firstLine="567"/>
              <w:jc w:val="center"/>
            </w:pPr>
            <w:r w:rsidRPr="0078631E">
              <w:t>5.</w:t>
            </w:r>
          </w:p>
        </w:tc>
        <w:tc>
          <w:tcPr>
            <w:tcW w:w="5466" w:type="dxa"/>
            <w:tcBorders>
              <w:top w:val="nil"/>
              <w:left w:val="nil"/>
              <w:bottom w:val="single" w:sz="8" w:space="0" w:color="000000"/>
              <w:right w:val="single" w:sz="8" w:space="0" w:color="000000"/>
            </w:tcBorders>
            <w:tcMar>
              <w:top w:w="100" w:type="dxa"/>
              <w:left w:w="100" w:type="dxa"/>
              <w:bottom w:w="100" w:type="dxa"/>
              <w:right w:w="100" w:type="dxa"/>
            </w:tcMar>
          </w:tcPr>
          <w:p w14:paraId="00FC6D67" w14:textId="77777777" w:rsidR="004C28C1" w:rsidRPr="0078631E" w:rsidRDefault="004C28C1" w:rsidP="00527CFB">
            <w:pPr>
              <w:ind w:firstLine="42"/>
            </w:pPr>
            <w:r w:rsidRPr="0078631E">
              <w:t>Pirmoji pagalba</w:t>
            </w:r>
          </w:p>
        </w:tc>
        <w:tc>
          <w:tcPr>
            <w:tcW w:w="3291" w:type="dxa"/>
            <w:tcBorders>
              <w:top w:val="nil"/>
              <w:left w:val="nil"/>
              <w:bottom w:val="single" w:sz="8" w:space="0" w:color="000000"/>
              <w:right w:val="single" w:sz="8" w:space="0" w:color="000000"/>
            </w:tcBorders>
            <w:tcMar>
              <w:top w:w="100" w:type="dxa"/>
              <w:left w:w="100" w:type="dxa"/>
              <w:bottom w:w="100" w:type="dxa"/>
              <w:right w:w="100" w:type="dxa"/>
            </w:tcMar>
          </w:tcPr>
          <w:p w14:paraId="6EFDC615" w14:textId="77777777" w:rsidR="004C28C1" w:rsidRPr="0078631E" w:rsidRDefault="004C28C1" w:rsidP="00527CFB">
            <w:pPr>
              <w:ind w:firstLine="42"/>
            </w:pPr>
            <w:r w:rsidRPr="0078631E">
              <w:t xml:space="preserve">Biologija, fizika, chemija </w:t>
            </w:r>
          </w:p>
        </w:tc>
      </w:tr>
    </w:tbl>
    <w:p w14:paraId="0D087159" w14:textId="77777777" w:rsidR="004C28C1" w:rsidRPr="0078631E" w:rsidRDefault="004C28C1" w:rsidP="004F51D8">
      <w:pPr>
        <w:ind w:firstLine="567"/>
        <w:jc w:val="both"/>
      </w:pPr>
      <w:r w:rsidRPr="0078631E">
        <w:t>164. Dorinis ugdymas.</w:t>
      </w:r>
    </w:p>
    <w:p w14:paraId="17F116BC" w14:textId="77777777" w:rsidR="004C28C1" w:rsidRPr="0078631E" w:rsidRDefault="004C28C1" w:rsidP="004F51D8">
      <w:pPr>
        <w:ind w:firstLine="567"/>
        <w:jc w:val="both"/>
      </w:pPr>
      <w:r w:rsidRPr="0078631E">
        <w:t xml:space="preserve">164.1. mokinys renkasi vieną dalyką – tikybą </w:t>
      </w:r>
      <w:r w:rsidRPr="0078631E">
        <w:rPr>
          <w:b/>
        </w:rPr>
        <w:t>(</w:t>
      </w:r>
      <w:r w:rsidRPr="0078631E">
        <w:t>tradicinės religinės bendruomenės) arba etiką. Siekiant užtikrinti dalyko mokymosi programos tęstinumą ir nuoseklumą, pagal vidurinio ugdymo etikos programą mokinys renkasi etiką ar tikybą dvejiems mokslo metams.</w:t>
      </w:r>
    </w:p>
    <w:p w14:paraId="1701F501" w14:textId="77777777" w:rsidR="004C28C1" w:rsidRPr="0078631E" w:rsidRDefault="004C28C1" w:rsidP="004F51D8">
      <w:pPr>
        <w:ind w:firstLine="567"/>
        <w:jc w:val="both"/>
      </w:pPr>
      <w:r w:rsidRPr="0078631E">
        <w:t>164.2. mokiniai, pasirinkę etiką, mokosi filosofinės etikos.</w:t>
      </w:r>
    </w:p>
    <w:p w14:paraId="4120DE83" w14:textId="77777777" w:rsidR="004C28C1" w:rsidRPr="0078631E" w:rsidRDefault="004C28C1" w:rsidP="004F51D8">
      <w:pPr>
        <w:ind w:firstLine="567"/>
        <w:jc w:val="both"/>
      </w:pPr>
      <w:r w:rsidRPr="0078631E">
        <w:t>164.3. pasirinkę katalikų tikybą mokiniai gali mokytis pagal dalyko modulius: katalikybė ir pasaulio religijos, pašaukimai gyvenimui, Šventasis Raštas – gyvenimo kelionė arba religijos filosofija.</w:t>
      </w:r>
    </w:p>
    <w:p w14:paraId="25051571" w14:textId="77777777" w:rsidR="004C28C1" w:rsidRPr="0078631E" w:rsidRDefault="004C28C1" w:rsidP="004F51D8">
      <w:pPr>
        <w:ind w:firstLine="567"/>
        <w:jc w:val="both"/>
      </w:pPr>
      <w:r w:rsidRPr="0078631E">
        <w:t xml:space="preserve">164.4. </w:t>
      </w:r>
      <w:r w:rsidR="0035661E">
        <w:t xml:space="preserve">III </w:t>
      </w:r>
      <w:r w:rsidRPr="0078631E">
        <w:t xml:space="preserve">klasių mokiniai, pasirinkę tikybą, mokosi ,,Katalikybė ir pasaulio religijos”, o </w:t>
      </w:r>
      <w:r w:rsidR="0035661E">
        <w:t>IV</w:t>
      </w:r>
      <w:r w:rsidRPr="0078631E">
        <w:t xml:space="preserve"> – ,,Pašaukimai gyvenimui”.</w:t>
      </w:r>
    </w:p>
    <w:p w14:paraId="4F145F53" w14:textId="77777777" w:rsidR="004C28C1" w:rsidRPr="0078631E" w:rsidRDefault="004C28C1" w:rsidP="004F51D8">
      <w:pPr>
        <w:ind w:firstLine="567"/>
        <w:jc w:val="both"/>
      </w:pPr>
      <w:r w:rsidRPr="0078631E">
        <w:t>165. Lietuvių kalba ir literatūra.</w:t>
      </w:r>
    </w:p>
    <w:p w14:paraId="5B99D3BC" w14:textId="77777777" w:rsidR="004C28C1" w:rsidRPr="0078631E" w:rsidRDefault="004C28C1" w:rsidP="004F51D8">
      <w:pPr>
        <w:ind w:firstLine="567"/>
        <w:jc w:val="both"/>
      </w:pPr>
      <w:r w:rsidRPr="0078631E">
        <w:t>165.1. Išplėstiniu kursu mokoma ne daugiau kaip 20 mokinių, trūkstant specialistų – 21.</w:t>
      </w:r>
    </w:p>
    <w:p w14:paraId="375CB24F" w14:textId="77777777" w:rsidR="004C28C1" w:rsidRPr="0078631E" w:rsidRDefault="004C28C1" w:rsidP="004F51D8">
      <w:pPr>
        <w:ind w:firstLine="567"/>
        <w:jc w:val="both"/>
      </w:pPr>
      <w:r w:rsidRPr="0078631E">
        <w:t xml:space="preserve">165.2. </w:t>
      </w:r>
      <w:r w:rsidR="0035661E">
        <w:t>III-IV</w:t>
      </w:r>
      <w:r w:rsidRPr="0078631E">
        <w:t xml:space="preserve"> gimnazijos klasėse mokiniams skiriamas lietuvių kalbos ir literatūros modulis tobulinti  rašymo įgūdžiams.</w:t>
      </w:r>
    </w:p>
    <w:p w14:paraId="7A314076" w14:textId="77777777" w:rsidR="004C28C1" w:rsidRPr="0078631E" w:rsidRDefault="004C28C1" w:rsidP="004F51D8">
      <w:pPr>
        <w:ind w:firstLine="567"/>
        <w:jc w:val="both"/>
      </w:pPr>
      <w:r w:rsidRPr="0078631E">
        <w:t>166. Užsienio kalbos.</w:t>
      </w:r>
    </w:p>
    <w:p w14:paraId="4E82DECF" w14:textId="77777777" w:rsidR="004C28C1" w:rsidRPr="0078631E" w:rsidRDefault="004C28C1" w:rsidP="004F51D8">
      <w:pPr>
        <w:ind w:firstLine="567"/>
        <w:jc w:val="both"/>
      </w:pPr>
      <w:r w:rsidRPr="0078631E">
        <w:lastRenderedPageBreak/>
        <w:t>166.1. atlikus kalbos lygio nustatymo testus ir nustačius, kad mokinio pasiekimai (nesvarbu nuo to, ar mokinys pagal pagrindinio ugdymo programą mokėsi tos kalbos kaip pirmosios, ar kaip antrosios užsienio kalbos) yra:</w:t>
      </w:r>
    </w:p>
    <w:p w14:paraId="0DAA936E" w14:textId="77777777" w:rsidR="004C28C1" w:rsidRPr="0078631E" w:rsidRDefault="004C28C1" w:rsidP="004F51D8">
      <w:pPr>
        <w:ind w:firstLine="567"/>
        <w:jc w:val="both"/>
      </w:pPr>
      <w:r w:rsidRPr="0078631E">
        <w:t>166.1.1. B1 lygio, pagal vidurinio ugdymo programą siūloma rinktis B2 lygio kursą;</w:t>
      </w:r>
    </w:p>
    <w:p w14:paraId="63E68979" w14:textId="77777777" w:rsidR="004C28C1" w:rsidRPr="0078631E" w:rsidRDefault="004C28C1" w:rsidP="004F51D8">
      <w:pPr>
        <w:ind w:firstLine="567"/>
        <w:jc w:val="both"/>
      </w:pPr>
      <w:r w:rsidRPr="0078631E">
        <w:t>166.1.2. A2 lygio, pagal vidurinio ugdymo programą siūloma rinktis B1 lygio kursą;</w:t>
      </w:r>
    </w:p>
    <w:p w14:paraId="1E34CEBC" w14:textId="77777777" w:rsidR="004C28C1" w:rsidRPr="0078631E" w:rsidRDefault="004C28C1" w:rsidP="004F51D8">
      <w:pPr>
        <w:ind w:firstLine="567"/>
        <w:jc w:val="both"/>
      </w:pPr>
      <w:r w:rsidRPr="0078631E">
        <w:t>166.1.3.  A1 lygio, pagal vidurinio ugdymo programą siūloma rinktis A2 lygio kursą.</w:t>
      </w:r>
    </w:p>
    <w:p w14:paraId="6AEBCBB9" w14:textId="77777777" w:rsidR="004C28C1" w:rsidRPr="0078631E" w:rsidRDefault="004C28C1" w:rsidP="004F51D8">
      <w:pPr>
        <w:ind w:firstLine="567"/>
        <w:jc w:val="both"/>
      </w:pPr>
      <w:r w:rsidRPr="0078631E">
        <w:t>166.1.4. užsienio kalbų  modulių programos papildo B2, B1 arba A2 kurso programas. Mokiniai gali rinktis gimnazijoje siūlomą anglų kalbos modulio programą.</w:t>
      </w:r>
    </w:p>
    <w:p w14:paraId="72F378B5" w14:textId="77777777" w:rsidR="004C28C1" w:rsidRPr="0078631E" w:rsidRDefault="004C28C1" w:rsidP="004F51D8">
      <w:pPr>
        <w:ind w:firstLine="567"/>
        <w:jc w:val="both"/>
      </w:pPr>
      <w:r w:rsidRPr="0078631E">
        <w:t xml:space="preserve">166.2. </w:t>
      </w:r>
      <w:r w:rsidR="0035661E">
        <w:t>III-IV</w:t>
      </w:r>
      <w:r w:rsidRPr="0078631E">
        <w:t xml:space="preserve"> klasėse, mokinys, gimnazijai pritarus, gali keisti vieną iš dviejų kalbų ir pradėti mokytis naujos kalbos kaip trečiosios arba mokytis tris kalbas, t. y. tęsti pirmosios ir antrosios kalbų mokymąsi ir pasirinkti mokytis trečiąją (naują) kalbą.</w:t>
      </w:r>
    </w:p>
    <w:p w14:paraId="016AA561" w14:textId="77777777" w:rsidR="004C28C1" w:rsidRPr="0078631E" w:rsidRDefault="004C28C1" w:rsidP="004F51D8">
      <w:pPr>
        <w:ind w:firstLine="567"/>
        <w:jc w:val="both"/>
      </w:pPr>
      <w:r w:rsidRPr="0078631E">
        <w:t xml:space="preserve">166.3. mokinio prašymu įvertinus jo pasiekimų pažangą, </w:t>
      </w:r>
      <w:r w:rsidR="0035661E">
        <w:t>III</w:t>
      </w:r>
      <w:r w:rsidRPr="0078631E">
        <w:t xml:space="preserve"> klasės kiekvieno pusmečio pabaigoje ir </w:t>
      </w:r>
      <w:r w:rsidR="0035661E">
        <w:t>IV</w:t>
      </w:r>
      <w:r w:rsidRPr="0078631E">
        <w:t xml:space="preserve"> klasės pirmo pusmečio pabaigoje galima pasirinkti aukštesnį  kalbos mokymosi lygį. Mokinio gebėjimai patikrinami dalyko mokytojų savarankiškai  pagal  Europos kalbų aplanką ir sudarytais kalbų mokėjimo lygio nustatymo testais, aprobuotais užsienio kalbų metodinėje grupėje.</w:t>
      </w:r>
    </w:p>
    <w:p w14:paraId="735723D2" w14:textId="77777777" w:rsidR="004C28C1" w:rsidRPr="0078631E" w:rsidRDefault="004C28C1" w:rsidP="004F51D8">
      <w:pPr>
        <w:ind w:firstLine="567"/>
        <w:jc w:val="both"/>
      </w:pPr>
      <w:r w:rsidRPr="0078631E">
        <w:t>167. Organizuojant matematikos mokymą:</w:t>
      </w:r>
    </w:p>
    <w:p w14:paraId="71062839" w14:textId="77777777" w:rsidR="004C28C1" w:rsidRPr="0078631E" w:rsidRDefault="004C28C1" w:rsidP="004F51D8">
      <w:pPr>
        <w:ind w:firstLine="567"/>
        <w:jc w:val="both"/>
      </w:pPr>
      <w:r w:rsidRPr="0078631E">
        <w:t xml:space="preserve">167.1. naudojamasi IKT, skaitmeninėmis mokomosiomis programomis; </w:t>
      </w:r>
    </w:p>
    <w:p w14:paraId="1441FE88" w14:textId="77777777" w:rsidR="004C28C1" w:rsidRPr="0078631E" w:rsidRDefault="004C28C1" w:rsidP="004F51D8">
      <w:pPr>
        <w:ind w:firstLine="567"/>
        <w:jc w:val="both"/>
      </w:pPr>
      <w:r w:rsidRPr="0078631E">
        <w:t>167.2. mokiniams siūloma rinktis matematikos modulius akademiniams arba praktiniams gebėjimams ugdytis.</w:t>
      </w:r>
    </w:p>
    <w:p w14:paraId="42CE6991" w14:textId="77777777" w:rsidR="004C28C1" w:rsidRPr="0078631E" w:rsidRDefault="004C28C1" w:rsidP="004F51D8">
      <w:pPr>
        <w:ind w:firstLine="567"/>
        <w:jc w:val="both"/>
      </w:pPr>
      <w:r w:rsidRPr="0078631E">
        <w:t>168. Informacinės technologijos:</w:t>
      </w:r>
    </w:p>
    <w:p w14:paraId="03B4C86E" w14:textId="77777777" w:rsidR="004C28C1" w:rsidRPr="0078631E" w:rsidRDefault="004C28C1" w:rsidP="004F51D8">
      <w:pPr>
        <w:ind w:firstLine="567"/>
        <w:jc w:val="both"/>
      </w:pPr>
      <w:r w:rsidRPr="0078631E">
        <w:t xml:space="preserve">168.1. mokinys, rinkdamasis išplėstinį kursą </w:t>
      </w:r>
      <w:r w:rsidR="0035661E">
        <w:t>III</w:t>
      </w:r>
      <w:r w:rsidRPr="0078631E">
        <w:t xml:space="preserve"> klasėje, privalo rinktis programavimo modulį;</w:t>
      </w:r>
    </w:p>
    <w:p w14:paraId="4979D4E4" w14:textId="77777777" w:rsidR="004C28C1" w:rsidRPr="0078631E" w:rsidRDefault="004C28C1" w:rsidP="004F51D8">
      <w:pPr>
        <w:ind w:firstLine="567"/>
        <w:jc w:val="both"/>
      </w:pPr>
      <w:r w:rsidRPr="0078631E">
        <w:t xml:space="preserve">168.2. mokiniams </w:t>
      </w:r>
      <w:r w:rsidR="0035661E">
        <w:t>III</w:t>
      </w:r>
      <w:r w:rsidRPr="0078631E">
        <w:t xml:space="preserve"> gimnazijos klasėje nėra privalomas informacinių technologijų bendrasis kursas.</w:t>
      </w:r>
    </w:p>
    <w:p w14:paraId="61E8F9C1" w14:textId="77777777" w:rsidR="004C28C1" w:rsidRPr="0078631E" w:rsidRDefault="004C28C1" w:rsidP="004F51D8">
      <w:pPr>
        <w:ind w:firstLine="567"/>
        <w:jc w:val="both"/>
      </w:pPr>
      <w:r w:rsidRPr="0078631E">
        <w:t xml:space="preserve">169. Gamtamokslinis ugdymas: be gamtos mokslų branduolio dalykų, mokiniams  siūloma rinktis medicinos biologijos pasirenkamąjį dalyką, biologijos ir chemijos modulius. </w:t>
      </w:r>
    </w:p>
    <w:p w14:paraId="41C25387" w14:textId="77777777" w:rsidR="004C28C1" w:rsidRPr="0078631E" w:rsidRDefault="004C28C1" w:rsidP="004F51D8">
      <w:pPr>
        <w:ind w:firstLine="567"/>
        <w:jc w:val="both"/>
      </w:pPr>
      <w:r w:rsidRPr="0078631E">
        <w:t>170. Socialinis ugdymas. Iš pasirenkamųjų dalykų mokinys gali rinktis ekonomiką ir verslumą, teisės pagrindus ar įdomiąją istoriją.</w:t>
      </w:r>
    </w:p>
    <w:p w14:paraId="570B49E4" w14:textId="77777777" w:rsidR="004C28C1" w:rsidRPr="0078631E" w:rsidRDefault="004C28C1" w:rsidP="004F51D8">
      <w:pPr>
        <w:ind w:firstLine="567"/>
        <w:jc w:val="both"/>
      </w:pPr>
      <w:r w:rsidRPr="0078631E">
        <w:t>171. Menai. Mokiniui siūloma rinktis bent vieną iš meninio ugdymo programų: dailės, muzikos ar šokio.</w:t>
      </w:r>
    </w:p>
    <w:p w14:paraId="671EA696" w14:textId="77777777" w:rsidR="004C28C1" w:rsidRPr="0078631E" w:rsidRDefault="004C28C1" w:rsidP="004F51D8">
      <w:pPr>
        <w:ind w:firstLine="567"/>
        <w:jc w:val="both"/>
      </w:pPr>
      <w:r w:rsidRPr="0078631E">
        <w:t>172. Technologinis ugdymas.</w:t>
      </w:r>
    </w:p>
    <w:p w14:paraId="1DE9C4E0" w14:textId="77777777" w:rsidR="004C28C1" w:rsidRPr="0078631E" w:rsidRDefault="004C28C1" w:rsidP="004F51D8">
      <w:pPr>
        <w:ind w:firstLine="567"/>
        <w:jc w:val="both"/>
      </w:pPr>
      <w:r w:rsidRPr="0078631E">
        <w:t xml:space="preserve">172.1. mokinys gali rinktis vieną iš technologijų programos krypčių: statybos ir medžio apdirbimo, tekstilės ir aprangos; </w:t>
      </w:r>
    </w:p>
    <w:p w14:paraId="2C328CEF" w14:textId="77777777" w:rsidR="004C28C1" w:rsidRPr="0078631E" w:rsidRDefault="004C28C1" w:rsidP="004F51D8">
      <w:pPr>
        <w:ind w:firstLine="567"/>
        <w:jc w:val="both"/>
      </w:pPr>
      <w:r w:rsidRPr="0078631E">
        <w:t xml:space="preserve">172.2. mokiniui, kuris </w:t>
      </w:r>
      <w:r w:rsidR="0035661E">
        <w:t>I-II</w:t>
      </w:r>
      <w:r w:rsidRPr="0078631E">
        <w:t xml:space="preserve"> klasėse mokėsi pagal tekstilės programą, siūloma rinktis tekstilės ir aprangos technologijų kryptį; pagal konstrukcinių medžiagų programą – statybos ir medžio apdirbimo technologijų kryptį.</w:t>
      </w:r>
    </w:p>
    <w:p w14:paraId="2A557236" w14:textId="77777777" w:rsidR="004C28C1" w:rsidRPr="0078631E" w:rsidRDefault="004C28C1" w:rsidP="004F51D8">
      <w:pPr>
        <w:ind w:firstLine="567"/>
        <w:jc w:val="both"/>
      </w:pPr>
      <w:r w:rsidRPr="0078631E">
        <w:t>173. Fizinis ugdymas.</w:t>
      </w:r>
    </w:p>
    <w:p w14:paraId="2B0B3CBD" w14:textId="77777777" w:rsidR="004C28C1" w:rsidRPr="0078631E" w:rsidRDefault="004C28C1" w:rsidP="004F51D8">
      <w:pPr>
        <w:ind w:firstLine="567"/>
        <w:jc w:val="both"/>
      </w:pPr>
      <w:r w:rsidRPr="0078631E">
        <w:t>173.1. mokinys renkasi iš siūlomų programų: fizinis ugdymas (pagal vidurinio ugdymo kūno kultūros bendrąją programą) arba pasirinkta sporto šaka (krepšinis, tinklinis, futbolas ar atletinė gimnastika).</w:t>
      </w:r>
    </w:p>
    <w:p w14:paraId="6925DE32" w14:textId="77777777" w:rsidR="004C28C1" w:rsidRPr="0078631E" w:rsidRDefault="004C28C1" w:rsidP="004F51D8">
      <w:pPr>
        <w:ind w:firstLine="567"/>
        <w:jc w:val="both"/>
      </w:pPr>
      <w:r w:rsidRPr="0078631E">
        <w:t xml:space="preserve">173.2. pagal gimnazijos vertinimo tvarką fizinis ugdymas, esant mokinio prašymui, raštu  gali būti vertinamas  įrašu „įskaityta“. </w:t>
      </w:r>
    </w:p>
    <w:p w14:paraId="6CCA2590" w14:textId="77777777" w:rsidR="004C28C1" w:rsidRPr="0078631E" w:rsidRDefault="004C28C1" w:rsidP="004F51D8">
      <w:pPr>
        <w:ind w:firstLine="567"/>
        <w:jc w:val="both"/>
      </w:pPr>
      <w:r w:rsidRPr="0078631E">
        <w:t>173.3. specialiosios medicininės fizinio pajėgumo grupės mokinių fizinis ugdymas organizuojamas, vadovaujantis gimnazijos ugdymo planu.</w:t>
      </w:r>
    </w:p>
    <w:p w14:paraId="220FF9C1" w14:textId="77777777" w:rsidR="004C28C1" w:rsidRPr="0078631E" w:rsidRDefault="004C28C1" w:rsidP="004F51D8">
      <w:pPr>
        <w:spacing w:after="120"/>
        <w:ind w:firstLine="567"/>
        <w:jc w:val="both"/>
      </w:pPr>
      <w:r w:rsidRPr="0078631E">
        <w:t xml:space="preserve">174. Vidurinio ugdymo programos vykdymo </w:t>
      </w:r>
      <w:r w:rsidR="0035661E">
        <w:rPr>
          <w:b/>
        </w:rPr>
        <w:t>III klasėje 2022-2023</w:t>
      </w:r>
      <w:r w:rsidRPr="0078631E">
        <w:rPr>
          <w:b/>
        </w:rPr>
        <w:t xml:space="preserve"> m. m. </w:t>
      </w:r>
      <w:r w:rsidRPr="0078631E">
        <w:t>lentelė. Mokomieji dalykai, jiems skiriamų savaitinių pamokų skaičius ir mobilių grupių skaičius:</w:t>
      </w: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50"/>
        <w:gridCol w:w="43"/>
        <w:gridCol w:w="1985"/>
        <w:gridCol w:w="2378"/>
      </w:tblGrid>
      <w:tr w:rsidR="004C28C1" w:rsidRPr="0078631E" w14:paraId="14838682" w14:textId="77777777" w:rsidTr="004C28C1">
        <w:trPr>
          <w:trHeight w:val="177"/>
          <w:tblHeader/>
        </w:trPr>
        <w:tc>
          <w:tcPr>
            <w:tcW w:w="4950"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59ED1F14" w14:textId="77777777" w:rsidR="004C28C1" w:rsidRPr="0078631E" w:rsidRDefault="004C28C1" w:rsidP="00527CFB">
            <w:pPr>
              <w:jc w:val="right"/>
              <w:rPr>
                <w:b/>
              </w:rPr>
            </w:pPr>
            <w:r w:rsidRPr="0078631E">
              <w:rPr>
                <w:b/>
              </w:rPr>
              <w:t>KURSAI</w:t>
            </w:r>
          </w:p>
          <w:p w14:paraId="78CE246B" w14:textId="77777777" w:rsidR="004C28C1" w:rsidRPr="0078631E" w:rsidRDefault="004C28C1" w:rsidP="00527CFB">
            <w:pPr>
              <w:jc w:val="both"/>
              <w:rPr>
                <w:b/>
              </w:rPr>
            </w:pPr>
            <w:r w:rsidRPr="0078631E">
              <w:rPr>
                <w:b/>
              </w:rPr>
              <w:t>DALYKAS</w:t>
            </w:r>
          </w:p>
        </w:tc>
        <w:tc>
          <w:tcPr>
            <w:tcW w:w="2028" w:type="dxa"/>
            <w:gridSpan w:val="2"/>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17581B21" w14:textId="77777777" w:rsidR="004C28C1" w:rsidRPr="0078631E" w:rsidRDefault="004C28C1" w:rsidP="00527CFB">
            <w:pPr>
              <w:jc w:val="center"/>
              <w:rPr>
                <w:b/>
                <w:sz w:val="22"/>
                <w:szCs w:val="22"/>
              </w:rPr>
            </w:pPr>
            <w:r w:rsidRPr="0078631E">
              <w:rPr>
                <w:b/>
                <w:sz w:val="22"/>
                <w:szCs w:val="22"/>
              </w:rPr>
              <w:t>A</w:t>
            </w:r>
          </w:p>
        </w:tc>
        <w:tc>
          <w:tcPr>
            <w:tcW w:w="2378"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2A157703" w14:textId="77777777" w:rsidR="004C28C1" w:rsidRPr="0078631E" w:rsidRDefault="004C28C1" w:rsidP="004F51D8">
            <w:pPr>
              <w:ind w:firstLine="567"/>
              <w:jc w:val="center"/>
              <w:rPr>
                <w:b/>
                <w:sz w:val="22"/>
                <w:szCs w:val="22"/>
              </w:rPr>
            </w:pPr>
            <w:r w:rsidRPr="0078631E">
              <w:rPr>
                <w:b/>
                <w:sz w:val="22"/>
                <w:szCs w:val="22"/>
              </w:rPr>
              <w:t>B</w:t>
            </w:r>
          </w:p>
        </w:tc>
      </w:tr>
      <w:tr w:rsidR="004C28C1" w:rsidRPr="0078631E" w14:paraId="6DCD20D1" w14:textId="77777777" w:rsidTr="004C28C1">
        <w:trPr>
          <w:trHeight w:val="41"/>
        </w:trPr>
        <w:tc>
          <w:tcPr>
            <w:tcW w:w="9356" w:type="dxa"/>
            <w:gridSpan w:val="4"/>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14CBE998" w14:textId="77777777" w:rsidR="004C28C1" w:rsidRPr="0078631E" w:rsidRDefault="004C28C1" w:rsidP="00527CFB">
            <w:pPr>
              <w:jc w:val="both"/>
              <w:rPr>
                <w:b/>
              </w:rPr>
            </w:pPr>
            <w:r w:rsidRPr="0078631E">
              <w:rPr>
                <w:b/>
              </w:rPr>
              <w:t>Dorinis ugdymas</w:t>
            </w:r>
          </w:p>
        </w:tc>
      </w:tr>
      <w:tr w:rsidR="004C28C1" w:rsidRPr="0078631E" w14:paraId="1D81B551" w14:textId="77777777" w:rsidTr="004C28C1">
        <w:trPr>
          <w:trHeight w:val="6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70DF65" w14:textId="77777777" w:rsidR="004C28C1" w:rsidRPr="0078631E" w:rsidRDefault="004C28C1" w:rsidP="00527CFB">
            <w:pPr>
              <w:jc w:val="both"/>
            </w:pPr>
            <w:r w:rsidRPr="0078631E">
              <w:lastRenderedPageBreak/>
              <w:t xml:space="preserve">Etika </w:t>
            </w:r>
          </w:p>
        </w:tc>
        <w:tc>
          <w:tcPr>
            <w:tcW w:w="202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370E12" w14:textId="77777777" w:rsidR="004C28C1" w:rsidRPr="0078631E" w:rsidRDefault="004C28C1" w:rsidP="00527CFB">
            <w:pPr>
              <w:jc w:val="center"/>
            </w:pPr>
            <w:r w:rsidRPr="0078631E">
              <w:t>-</w:t>
            </w:r>
          </w:p>
        </w:tc>
        <w:tc>
          <w:tcPr>
            <w:tcW w:w="2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237D10" w14:textId="77777777" w:rsidR="004C28C1" w:rsidRPr="0078631E" w:rsidRDefault="004C28C1" w:rsidP="004F51D8">
            <w:pPr>
              <w:ind w:firstLine="567"/>
              <w:jc w:val="center"/>
            </w:pPr>
            <w:r w:rsidRPr="0078631E">
              <w:t>1/1</w:t>
            </w:r>
          </w:p>
        </w:tc>
      </w:tr>
      <w:tr w:rsidR="004C28C1" w:rsidRPr="0078631E" w14:paraId="52985D66" w14:textId="77777777" w:rsidTr="004C28C1">
        <w:trPr>
          <w:trHeight w:val="102"/>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15AA7D" w14:textId="77777777" w:rsidR="004C28C1" w:rsidRPr="0078631E" w:rsidRDefault="004C28C1" w:rsidP="00527CFB">
            <w:pPr>
              <w:jc w:val="both"/>
            </w:pPr>
            <w:r w:rsidRPr="0078631E">
              <w:t xml:space="preserve">Tikyba </w:t>
            </w:r>
          </w:p>
        </w:tc>
        <w:tc>
          <w:tcPr>
            <w:tcW w:w="202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3A2A85" w14:textId="77777777" w:rsidR="004C28C1" w:rsidRPr="0078631E" w:rsidRDefault="004C28C1" w:rsidP="00527CFB">
            <w:pPr>
              <w:jc w:val="center"/>
            </w:pPr>
            <w:r w:rsidRPr="0078631E">
              <w:t>-</w:t>
            </w:r>
          </w:p>
        </w:tc>
        <w:tc>
          <w:tcPr>
            <w:tcW w:w="2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7DF121" w14:textId="77777777" w:rsidR="004C28C1" w:rsidRPr="0078631E" w:rsidRDefault="004C28C1" w:rsidP="004F51D8">
            <w:pPr>
              <w:ind w:firstLine="567"/>
              <w:jc w:val="center"/>
            </w:pPr>
            <w:r w:rsidRPr="0078631E">
              <w:t>1</w:t>
            </w:r>
          </w:p>
        </w:tc>
      </w:tr>
      <w:tr w:rsidR="004C28C1" w:rsidRPr="0078631E" w14:paraId="59FA0AA8" w14:textId="77777777" w:rsidTr="004C28C1">
        <w:trPr>
          <w:trHeight w:val="25"/>
        </w:trPr>
        <w:tc>
          <w:tcPr>
            <w:tcW w:w="9356" w:type="dxa"/>
            <w:gridSpan w:val="4"/>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3A43E6CD" w14:textId="77777777" w:rsidR="004C28C1" w:rsidRPr="0078631E" w:rsidRDefault="004C28C1" w:rsidP="00527CFB">
            <w:pPr>
              <w:jc w:val="both"/>
              <w:rPr>
                <w:b/>
              </w:rPr>
            </w:pPr>
            <w:r w:rsidRPr="0078631E">
              <w:rPr>
                <w:b/>
              </w:rPr>
              <w:t>Kalbos</w:t>
            </w:r>
          </w:p>
        </w:tc>
      </w:tr>
      <w:tr w:rsidR="004C28C1" w:rsidRPr="0078631E" w14:paraId="6EF5BE5E" w14:textId="77777777" w:rsidTr="004C28C1">
        <w:trPr>
          <w:trHeight w:val="36"/>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77B41B" w14:textId="77777777" w:rsidR="004C28C1" w:rsidRPr="0078631E" w:rsidRDefault="004C28C1" w:rsidP="00527CFB">
            <w:r w:rsidRPr="0078631E">
              <w:t xml:space="preserve">Lietuvių kalba ir literatūra </w:t>
            </w:r>
          </w:p>
        </w:tc>
        <w:tc>
          <w:tcPr>
            <w:tcW w:w="202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457149" w14:textId="77777777" w:rsidR="004C28C1" w:rsidRPr="0078631E" w:rsidRDefault="004C28C1" w:rsidP="00527CFB">
            <w:pPr>
              <w:jc w:val="center"/>
            </w:pPr>
            <w:r w:rsidRPr="0078631E">
              <w:t>5 / 5 / 5</w:t>
            </w:r>
          </w:p>
        </w:tc>
        <w:tc>
          <w:tcPr>
            <w:tcW w:w="2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17D291" w14:textId="77777777" w:rsidR="004C28C1" w:rsidRPr="0078631E" w:rsidRDefault="004C28C1" w:rsidP="004F51D8">
            <w:pPr>
              <w:ind w:firstLine="567"/>
              <w:jc w:val="center"/>
            </w:pPr>
            <w:r w:rsidRPr="0078631E">
              <w:t>-</w:t>
            </w:r>
          </w:p>
        </w:tc>
      </w:tr>
      <w:tr w:rsidR="004C28C1" w:rsidRPr="0078631E" w14:paraId="68D3950E" w14:textId="77777777" w:rsidTr="004C28C1">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95171B" w14:textId="77777777" w:rsidR="004C28C1" w:rsidRPr="0078631E" w:rsidRDefault="004C28C1" w:rsidP="00527CFB">
            <w:r w:rsidRPr="0078631E">
              <w:t xml:space="preserve">Užsienio kalba (anglų) </w:t>
            </w:r>
          </w:p>
        </w:tc>
        <w:tc>
          <w:tcPr>
            <w:tcW w:w="202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A4437F" w14:textId="77777777" w:rsidR="004C28C1" w:rsidRPr="0078631E" w:rsidRDefault="004C28C1" w:rsidP="00527CFB">
            <w:pPr>
              <w:jc w:val="center"/>
            </w:pPr>
            <w:r w:rsidRPr="0078631E">
              <w:t>3 / 3 /3</w:t>
            </w:r>
          </w:p>
        </w:tc>
        <w:tc>
          <w:tcPr>
            <w:tcW w:w="2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BE2D10" w14:textId="77777777" w:rsidR="004C28C1" w:rsidRPr="0078631E" w:rsidRDefault="004C28C1" w:rsidP="004F51D8">
            <w:pPr>
              <w:ind w:firstLine="567"/>
              <w:jc w:val="center"/>
            </w:pPr>
            <w:r w:rsidRPr="0078631E">
              <w:t>3</w:t>
            </w:r>
          </w:p>
        </w:tc>
      </w:tr>
      <w:tr w:rsidR="004C28C1" w:rsidRPr="0078631E" w14:paraId="29B6BE54" w14:textId="77777777" w:rsidTr="004C28C1">
        <w:trPr>
          <w:trHeight w:val="84"/>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0A168D" w14:textId="77777777" w:rsidR="004C28C1" w:rsidRPr="0078631E" w:rsidRDefault="004C28C1" w:rsidP="00527CFB">
            <w:r w:rsidRPr="0078631E">
              <w:t xml:space="preserve">Užsienio kalba (rusų) </w:t>
            </w:r>
          </w:p>
        </w:tc>
        <w:tc>
          <w:tcPr>
            <w:tcW w:w="202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0FD83E" w14:textId="77777777" w:rsidR="004C28C1" w:rsidRPr="0078631E" w:rsidRDefault="004C28C1" w:rsidP="00527CFB">
            <w:pPr>
              <w:jc w:val="center"/>
            </w:pPr>
            <w:r w:rsidRPr="0078631E">
              <w:t>3</w:t>
            </w:r>
          </w:p>
        </w:tc>
        <w:tc>
          <w:tcPr>
            <w:tcW w:w="2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E7A521" w14:textId="77777777" w:rsidR="004C28C1" w:rsidRPr="0078631E" w:rsidRDefault="004C28C1" w:rsidP="004F51D8">
            <w:pPr>
              <w:ind w:firstLine="567"/>
              <w:jc w:val="center"/>
            </w:pPr>
            <w:r w:rsidRPr="0078631E">
              <w:t>3</w:t>
            </w:r>
          </w:p>
        </w:tc>
      </w:tr>
      <w:tr w:rsidR="004C28C1" w:rsidRPr="0078631E" w14:paraId="23639924" w14:textId="77777777" w:rsidTr="004C28C1">
        <w:trPr>
          <w:trHeight w:val="25"/>
        </w:trPr>
        <w:tc>
          <w:tcPr>
            <w:tcW w:w="9356" w:type="dxa"/>
            <w:gridSpan w:val="4"/>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62B06019" w14:textId="77777777" w:rsidR="004C28C1" w:rsidRPr="0078631E" w:rsidRDefault="004C28C1" w:rsidP="00527CFB">
            <w:pPr>
              <w:jc w:val="both"/>
              <w:rPr>
                <w:b/>
              </w:rPr>
            </w:pPr>
            <w:r w:rsidRPr="0078631E">
              <w:rPr>
                <w:b/>
              </w:rPr>
              <w:t>Socialinis ugdymas</w:t>
            </w:r>
          </w:p>
        </w:tc>
      </w:tr>
      <w:tr w:rsidR="004C28C1" w:rsidRPr="0078631E" w14:paraId="5FDABC09" w14:textId="77777777" w:rsidTr="004C28C1">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F6CFCC" w14:textId="77777777" w:rsidR="004C28C1" w:rsidRPr="0078631E" w:rsidRDefault="004C28C1" w:rsidP="00527CFB">
            <w:pPr>
              <w:jc w:val="both"/>
            </w:pPr>
            <w:r w:rsidRPr="0078631E">
              <w:t xml:space="preserve">Istorija </w:t>
            </w:r>
          </w:p>
        </w:tc>
        <w:tc>
          <w:tcPr>
            <w:tcW w:w="202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8E9729" w14:textId="77777777" w:rsidR="004C28C1" w:rsidRPr="0078631E" w:rsidRDefault="004C28C1" w:rsidP="00527CFB">
            <w:pPr>
              <w:jc w:val="center"/>
            </w:pPr>
            <w:r w:rsidRPr="0078631E">
              <w:t>3</w:t>
            </w:r>
          </w:p>
        </w:tc>
        <w:tc>
          <w:tcPr>
            <w:tcW w:w="2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49AF67" w14:textId="77777777" w:rsidR="004C28C1" w:rsidRPr="0078631E" w:rsidRDefault="004C28C1" w:rsidP="004F51D8">
            <w:pPr>
              <w:ind w:firstLine="567"/>
              <w:jc w:val="center"/>
            </w:pPr>
            <w:r w:rsidRPr="0078631E">
              <w:t>2</w:t>
            </w:r>
          </w:p>
        </w:tc>
      </w:tr>
      <w:tr w:rsidR="004C28C1" w:rsidRPr="0078631E" w14:paraId="6627EA58" w14:textId="77777777" w:rsidTr="004C28C1">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6C9942" w14:textId="77777777" w:rsidR="004C28C1" w:rsidRPr="0078631E" w:rsidRDefault="004C28C1" w:rsidP="00527CFB">
            <w:pPr>
              <w:jc w:val="both"/>
            </w:pPr>
            <w:r w:rsidRPr="0078631E">
              <w:t xml:space="preserve">Geografija </w:t>
            </w:r>
          </w:p>
        </w:tc>
        <w:tc>
          <w:tcPr>
            <w:tcW w:w="202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4070B7" w14:textId="77777777" w:rsidR="004C28C1" w:rsidRPr="0078631E" w:rsidRDefault="004C28C1" w:rsidP="00527CFB">
            <w:pPr>
              <w:jc w:val="center"/>
            </w:pPr>
            <w:r w:rsidRPr="0078631E">
              <w:t xml:space="preserve">3 </w:t>
            </w:r>
          </w:p>
        </w:tc>
        <w:tc>
          <w:tcPr>
            <w:tcW w:w="2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30D9FF" w14:textId="77777777" w:rsidR="004C28C1" w:rsidRPr="0078631E" w:rsidRDefault="004C28C1" w:rsidP="004F51D8">
            <w:pPr>
              <w:ind w:firstLine="567"/>
              <w:jc w:val="center"/>
            </w:pPr>
            <w:r w:rsidRPr="0078631E">
              <w:t>2</w:t>
            </w:r>
          </w:p>
        </w:tc>
      </w:tr>
      <w:tr w:rsidR="004C28C1" w:rsidRPr="0078631E" w14:paraId="1F516C49" w14:textId="77777777" w:rsidTr="004C28C1">
        <w:trPr>
          <w:trHeight w:val="79"/>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562297" w14:textId="77777777" w:rsidR="004C28C1" w:rsidRPr="0078631E" w:rsidRDefault="004C28C1" w:rsidP="00527CFB">
            <w:pPr>
              <w:jc w:val="both"/>
            </w:pPr>
            <w:r w:rsidRPr="0078631E">
              <w:t xml:space="preserve">Matematika </w:t>
            </w:r>
          </w:p>
        </w:tc>
        <w:tc>
          <w:tcPr>
            <w:tcW w:w="202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79AE8F" w14:textId="77777777" w:rsidR="004C28C1" w:rsidRPr="0078631E" w:rsidRDefault="004C28C1" w:rsidP="00527CFB">
            <w:pPr>
              <w:jc w:val="center"/>
            </w:pPr>
            <w:r w:rsidRPr="0078631E">
              <w:t>4 /4</w:t>
            </w:r>
          </w:p>
        </w:tc>
        <w:tc>
          <w:tcPr>
            <w:tcW w:w="2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2A642A" w14:textId="77777777" w:rsidR="004C28C1" w:rsidRPr="0078631E" w:rsidRDefault="004C28C1" w:rsidP="004F51D8">
            <w:pPr>
              <w:ind w:firstLine="567"/>
              <w:jc w:val="center"/>
            </w:pPr>
            <w:r w:rsidRPr="0078631E">
              <w:t>3</w:t>
            </w:r>
          </w:p>
        </w:tc>
      </w:tr>
      <w:tr w:rsidR="004C28C1" w:rsidRPr="0078631E" w14:paraId="13C15F03" w14:textId="77777777" w:rsidTr="004C28C1">
        <w:trPr>
          <w:trHeight w:val="104"/>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B3FBDF" w14:textId="77777777" w:rsidR="004C28C1" w:rsidRPr="0078631E" w:rsidRDefault="004C28C1" w:rsidP="00527CFB">
            <w:pPr>
              <w:jc w:val="both"/>
            </w:pPr>
            <w:r w:rsidRPr="0078631E">
              <w:t xml:space="preserve">Informacinės technologijos </w:t>
            </w:r>
          </w:p>
        </w:tc>
        <w:tc>
          <w:tcPr>
            <w:tcW w:w="202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D25B33" w14:textId="77777777" w:rsidR="004C28C1" w:rsidRPr="0078631E" w:rsidRDefault="004C28C1" w:rsidP="00527CFB">
            <w:pPr>
              <w:jc w:val="center"/>
            </w:pPr>
            <w:r w:rsidRPr="0078631E">
              <w:t>2/2</w:t>
            </w:r>
          </w:p>
        </w:tc>
        <w:tc>
          <w:tcPr>
            <w:tcW w:w="2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018E6A" w14:textId="77777777" w:rsidR="004C28C1" w:rsidRPr="0078631E" w:rsidRDefault="004C28C1" w:rsidP="004F51D8">
            <w:pPr>
              <w:ind w:firstLine="567"/>
              <w:jc w:val="center"/>
            </w:pPr>
            <w:r w:rsidRPr="0078631E">
              <w:t xml:space="preserve">2 </w:t>
            </w:r>
          </w:p>
        </w:tc>
      </w:tr>
      <w:tr w:rsidR="004C28C1" w:rsidRPr="0078631E" w14:paraId="0C4CD147" w14:textId="77777777" w:rsidTr="004C28C1">
        <w:trPr>
          <w:trHeight w:val="142"/>
        </w:trPr>
        <w:tc>
          <w:tcPr>
            <w:tcW w:w="9356" w:type="dxa"/>
            <w:gridSpan w:val="4"/>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7C66BC25" w14:textId="77777777" w:rsidR="004C28C1" w:rsidRPr="0078631E" w:rsidRDefault="004C28C1" w:rsidP="00527CFB">
            <w:pPr>
              <w:jc w:val="both"/>
              <w:rPr>
                <w:b/>
              </w:rPr>
            </w:pPr>
            <w:r w:rsidRPr="0078631E">
              <w:rPr>
                <w:b/>
              </w:rPr>
              <w:t>Gamtamokslinis ugdymas</w:t>
            </w:r>
          </w:p>
        </w:tc>
      </w:tr>
      <w:tr w:rsidR="004C28C1" w:rsidRPr="0078631E" w14:paraId="282A9D30" w14:textId="77777777" w:rsidTr="004C28C1">
        <w:trPr>
          <w:trHeight w:val="166"/>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0551C1" w14:textId="77777777" w:rsidR="004C28C1" w:rsidRPr="0078631E" w:rsidRDefault="004C28C1" w:rsidP="00527CFB">
            <w:pPr>
              <w:jc w:val="both"/>
            </w:pPr>
            <w:r w:rsidRPr="0078631E">
              <w:t xml:space="preserve">Biologija </w:t>
            </w:r>
          </w:p>
        </w:tc>
        <w:tc>
          <w:tcPr>
            <w:tcW w:w="202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1E4576" w14:textId="77777777" w:rsidR="004C28C1" w:rsidRPr="0078631E" w:rsidRDefault="004C28C1" w:rsidP="00527CFB">
            <w:pPr>
              <w:jc w:val="center"/>
            </w:pPr>
            <w:r w:rsidRPr="0078631E">
              <w:t>3</w:t>
            </w:r>
          </w:p>
        </w:tc>
        <w:tc>
          <w:tcPr>
            <w:tcW w:w="2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5B8C85" w14:textId="77777777" w:rsidR="004C28C1" w:rsidRPr="0078631E" w:rsidRDefault="004C28C1" w:rsidP="004F51D8">
            <w:pPr>
              <w:ind w:firstLine="567"/>
              <w:jc w:val="center"/>
            </w:pPr>
            <w:r w:rsidRPr="0078631E">
              <w:t>2</w:t>
            </w:r>
          </w:p>
        </w:tc>
      </w:tr>
      <w:tr w:rsidR="004C28C1" w:rsidRPr="0078631E" w14:paraId="03C22E0B" w14:textId="77777777" w:rsidTr="004C28C1">
        <w:trPr>
          <w:trHeight w:val="48"/>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DD103C" w14:textId="77777777" w:rsidR="004C28C1" w:rsidRPr="0078631E" w:rsidRDefault="004C28C1" w:rsidP="00527CFB">
            <w:pPr>
              <w:jc w:val="both"/>
            </w:pPr>
            <w:r w:rsidRPr="0078631E">
              <w:t xml:space="preserve">Fizika </w:t>
            </w:r>
          </w:p>
        </w:tc>
        <w:tc>
          <w:tcPr>
            <w:tcW w:w="202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C48074" w14:textId="77777777" w:rsidR="004C28C1" w:rsidRPr="0078631E" w:rsidRDefault="004C28C1" w:rsidP="00527CFB">
            <w:pPr>
              <w:jc w:val="center"/>
            </w:pPr>
            <w:r w:rsidRPr="0078631E">
              <w:t>3</w:t>
            </w:r>
          </w:p>
        </w:tc>
        <w:tc>
          <w:tcPr>
            <w:tcW w:w="2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808D86" w14:textId="77777777" w:rsidR="004C28C1" w:rsidRPr="0078631E" w:rsidRDefault="004C28C1" w:rsidP="004F51D8">
            <w:pPr>
              <w:ind w:firstLine="567"/>
              <w:jc w:val="center"/>
            </w:pPr>
            <w:r w:rsidRPr="0078631E">
              <w:t>2</w:t>
            </w:r>
          </w:p>
        </w:tc>
      </w:tr>
      <w:tr w:rsidR="004C28C1" w:rsidRPr="0078631E" w14:paraId="3B864662" w14:textId="77777777" w:rsidTr="004C28C1">
        <w:trPr>
          <w:trHeight w:val="8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6CFFBD" w14:textId="77777777" w:rsidR="004C28C1" w:rsidRPr="0078631E" w:rsidRDefault="004C28C1" w:rsidP="00527CFB">
            <w:pPr>
              <w:jc w:val="both"/>
            </w:pPr>
            <w:r w:rsidRPr="0078631E">
              <w:t xml:space="preserve">Chemija </w:t>
            </w:r>
          </w:p>
        </w:tc>
        <w:tc>
          <w:tcPr>
            <w:tcW w:w="202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9BC1CA" w14:textId="77777777" w:rsidR="004C28C1" w:rsidRPr="0078631E" w:rsidRDefault="004C28C1" w:rsidP="00527CFB">
            <w:pPr>
              <w:jc w:val="center"/>
            </w:pPr>
            <w:r w:rsidRPr="0078631E">
              <w:t>3</w:t>
            </w:r>
          </w:p>
        </w:tc>
        <w:tc>
          <w:tcPr>
            <w:tcW w:w="2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662AD8" w14:textId="77777777" w:rsidR="004C28C1" w:rsidRPr="0078631E" w:rsidRDefault="004C28C1" w:rsidP="004F51D8">
            <w:pPr>
              <w:ind w:firstLine="567"/>
              <w:jc w:val="center"/>
            </w:pPr>
            <w:r w:rsidRPr="0078631E">
              <w:t>2</w:t>
            </w:r>
          </w:p>
        </w:tc>
      </w:tr>
      <w:tr w:rsidR="004C28C1" w:rsidRPr="0078631E" w14:paraId="220B41AC" w14:textId="77777777" w:rsidTr="004C28C1">
        <w:trPr>
          <w:trHeight w:val="124"/>
        </w:trPr>
        <w:tc>
          <w:tcPr>
            <w:tcW w:w="9356" w:type="dxa"/>
            <w:gridSpan w:val="4"/>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2946F3FF" w14:textId="77777777" w:rsidR="004C28C1" w:rsidRPr="0078631E" w:rsidRDefault="004C28C1" w:rsidP="00527CFB">
            <w:pPr>
              <w:jc w:val="both"/>
              <w:rPr>
                <w:b/>
              </w:rPr>
            </w:pPr>
            <w:r w:rsidRPr="0078631E">
              <w:rPr>
                <w:b/>
              </w:rPr>
              <w:t>Menai ir technologijos</w:t>
            </w:r>
          </w:p>
        </w:tc>
      </w:tr>
      <w:tr w:rsidR="004C28C1" w:rsidRPr="0078631E" w14:paraId="0F33FEED" w14:textId="77777777" w:rsidTr="004C28C1">
        <w:trPr>
          <w:trHeight w:val="186"/>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E33AA1" w14:textId="77777777" w:rsidR="004C28C1" w:rsidRPr="0078631E" w:rsidRDefault="004C28C1" w:rsidP="00527CFB">
            <w:pPr>
              <w:jc w:val="both"/>
            </w:pPr>
            <w:r w:rsidRPr="0078631E">
              <w:t xml:space="preserve">Šokis </w:t>
            </w:r>
          </w:p>
        </w:tc>
        <w:tc>
          <w:tcPr>
            <w:tcW w:w="202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4CEF7B" w14:textId="77777777" w:rsidR="004C28C1" w:rsidRPr="0078631E" w:rsidRDefault="004C28C1" w:rsidP="00527CFB">
            <w:pPr>
              <w:jc w:val="center"/>
            </w:pPr>
            <w:r w:rsidRPr="0078631E">
              <w:t>-</w:t>
            </w:r>
          </w:p>
        </w:tc>
        <w:tc>
          <w:tcPr>
            <w:tcW w:w="2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8C15FA" w14:textId="77777777" w:rsidR="004C28C1" w:rsidRPr="0078631E" w:rsidRDefault="004C28C1" w:rsidP="004F51D8">
            <w:pPr>
              <w:ind w:firstLine="567"/>
              <w:jc w:val="center"/>
            </w:pPr>
            <w:r w:rsidRPr="0078631E">
              <w:t>2</w:t>
            </w:r>
          </w:p>
        </w:tc>
      </w:tr>
      <w:tr w:rsidR="004C28C1" w:rsidRPr="0078631E" w14:paraId="66CC810E" w14:textId="77777777" w:rsidTr="004C28C1">
        <w:trPr>
          <w:trHeight w:val="186"/>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C77B2D" w14:textId="77777777" w:rsidR="004C28C1" w:rsidRPr="0078631E" w:rsidRDefault="004C28C1" w:rsidP="00527CFB">
            <w:pPr>
              <w:jc w:val="both"/>
            </w:pPr>
            <w:r w:rsidRPr="0078631E">
              <w:t xml:space="preserve">Dailė </w:t>
            </w:r>
          </w:p>
        </w:tc>
        <w:tc>
          <w:tcPr>
            <w:tcW w:w="202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CD4636" w14:textId="77777777" w:rsidR="004C28C1" w:rsidRPr="0078631E" w:rsidRDefault="004C28C1" w:rsidP="00527CFB">
            <w:pPr>
              <w:jc w:val="center"/>
            </w:pPr>
            <w:r w:rsidRPr="0078631E">
              <w:t>-</w:t>
            </w:r>
          </w:p>
        </w:tc>
        <w:tc>
          <w:tcPr>
            <w:tcW w:w="2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0B6FCB" w14:textId="77777777" w:rsidR="004C28C1" w:rsidRPr="0078631E" w:rsidRDefault="004C28C1" w:rsidP="004F51D8">
            <w:pPr>
              <w:ind w:firstLine="567"/>
              <w:jc w:val="center"/>
            </w:pPr>
            <w:r w:rsidRPr="0078631E">
              <w:t>2</w:t>
            </w:r>
          </w:p>
        </w:tc>
      </w:tr>
      <w:tr w:rsidR="004C28C1" w:rsidRPr="0078631E" w14:paraId="2B39114C" w14:textId="77777777" w:rsidTr="004C28C1">
        <w:trPr>
          <w:trHeight w:val="186"/>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7FECC6" w14:textId="77777777" w:rsidR="004C28C1" w:rsidRPr="0078631E" w:rsidRDefault="004C28C1" w:rsidP="00527CFB">
            <w:pPr>
              <w:jc w:val="both"/>
            </w:pPr>
            <w:r w:rsidRPr="0078631E">
              <w:t>Muzika</w:t>
            </w:r>
          </w:p>
        </w:tc>
        <w:tc>
          <w:tcPr>
            <w:tcW w:w="202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AB36FB" w14:textId="77777777" w:rsidR="004C28C1" w:rsidRPr="0078631E" w:rsidRDefault="004C28C1" w:rsidP="00527CFB">
            <w:pPr>
              <w:jc w:val="center"/>
            </w:pPr>
          </w:p>
        </w:tc>
        <w:tc>
          <w:tcPr>
            <w:tcW w:w="2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6906DC" w14:textId="77777777" w:rsidR="004C28C1" w:rsidRPr="0078631E" w:rsidRDefault="004C28C1" w:rsidP="004F51D8">
            <w:pPr>
              <w:ind w:firstLine="567"/>
              <w:jc w:val="center"/>
            </w:pPr>
            <w:r w:rsidRPr="0078631E">
              <w:t>2</w:t>
            </w:r>
          </w:p>
        </w:tc>
      </w:tr>
      <w:tr w:rsidR="004C28C1" w:rsidRPr="0078631E" w14:paraId="0CF5BE73" w14:textId="77777777" w:rsidTr="004C28C1">
        <w:trPr>
          <w:trHeight w:val="67"/>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594F53" w14:textId="77777777" w:rsidR="004C28C1" w:rsidRPr="0078631E" w:rsidRDefault="004C28C1" w:rsidP="00527CFB">
            <w:r w:rsidRPr="0078631E">
              <w:t xml:space="preserve">Technologijos (statyba ir medžio apdirbimas) </w:t>
            </w:r>
          </w:p>
        </w:tc>
        <w:tc>
          <w:tcPr>
            <w:tcW w:w="202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44FE44" w14:textId="77777777" w:rsidR="004C28C1" w:rsidRPr="0078631E" w:rsidRDefault="004C28C1" w:rsidP="00527CFB">
            <w:pPr>
              <w:jc w:val="center"/>
            </w:pPr>
            <w:r w:rsidRPr="0078631E">
              <w:t>-</w:t>
            </w:r>
          </w:p>
        </w:tc>
        <w:tc>
          <w:tcPr>
            <w:tcW w:w="2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B4BC0" w14:textId="77777777" w:rsidR="004C28C1" w:rsidRPr="0078631E" w:rsidRDefault="004C28C1" w:rsidP="004F51D8">
            <w:pPr>
              <w:ind w:firstLine="567"/>
              <w:jc w:val="center"/>
            </w:pPr>
            <w:r w:rsidRPr="0078631E">
              <w:t xml:space="preserve">2 / 2 </w:t>
            </w:r>
          </w:p>
        </w:tc>
      </w:tr>
      <w:tr w:rsidR="004C28C1" w:rsidRPr="0078631E" w14:paraId="41DF5957" w14:textId="77777777" w:rsidTr="004C28C1">
        <w:trPr>
          <w:trHeight w:val="80"/>
        </w:trPr>
        <w:tc>
          <w:tcPr>
            <w:tcW w:w="9356" w:type="dxa"/>
            <w:gridSpan w:val="4"/>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A97F002" w14:textId="77777777" w:rsidR="004C28C1" w:rsidRPr="0078631E" w:rsidRDefault="004C28C1" w:rsidP="00527CFB">
            <w:pPr>
              <w:jc w:val="both"/>
              <w:rPr>
                <w:b/>
              </w:rPr>
            </w:pPr>
            <w:r w:rsidRPr="0078631E">
              <w:rPr>
                <w:b/>
              </w:rPr>
              <w:t>Fizinis ugdymas</w:t>
            </w:r>
          </w:p>
        </w:tc>
      </w:tr>
      <w:tr w:rsidR="004C28C1" w:rsidRPr="0078631E" w14:paraId="6B5D72BA" w14:textId="77777777" w:rsidTr="004C28C1">
        <w:trPr>
          <w:trHeight w:val="41"/>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732590" w14:textId="77777777" w:rsidR="004C28C1" w:rsidRPr="0078631E" w:rsidRDefault="004C28C1" w:rsidP="00527CFB">
            <w:pPr>
              <w:jc w:val="both"/>
            </w:pPr>
            <w:r w:rsidRPr="0078631E">
              <w:t xml:space="preserve">Bendrasis fizinis ugdymas </w:t>
            </w:r>
          </w:p>
        </w:tc>
        <w:tc>
          <w:tcPr>
            <w:tcW w:w="202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74DFAD" w14:textId="77777777" w:rsidR="004C28C1" w:rsidRPr="0078631E" w:rsidRDefault="004C28C1" w:rsidP="00527CFB">
            <w:pPr>
              <w:jc w:val="center"/>
            </w:pPr>
            <w:r w:rsidRPr="0078631E">
              <w:t>-</w:t>
            </w:r>
          </w:p>
        </w:tc>
        <w:tc>
          <w:tcPr>
            <w:tcW w:w="2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B5CBEF" w14:textId="77777777" w:rsidR="004C28C1" w:rsidRPr="0078631E" w:rsidRDefault="004C28C1" w:rsidP="004F51D8">
            <w:pPr>
              <w:ind w:firstLine="567"/>
              <w:jc w:val="center"/>
            </w:pPr>
            <w:r w:rsidRPr="0078631E">
              <w:t>2</w:t>
            </w:r>
          </w:p>
        </w:tc>
      </w:tr>
      <w:tr w:rsidR="004C28C1" w:rsidRPr="0078631E" w14:paraId="67AA0DE5" w14:textId="77777777" w:rsidTr="004C28C1">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0740C7" w14:textId="77777777" w:rsidR="004C28C1" w:rsidRPr="0078631E" w:rsidRDefault="004C28C1" w:rsidP="00527CFB">
            <w:pPr>
              <w:jc w:val="both"/>
            </w:pPr>
            <w:r w:rsidRPr="0078631E">
              <w:t xml:space="preserve">Pasirinkta sporto šaka (krepšinis) </w:t>
            </w:r>
          </w:p>
        </w:tc>
        <w:tc>
          <w:tcPr>
            <w:tcW w:w="202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4D1232" w14:textId="77777777" w:rsidR="004C28C1" w:rsidRPr="0078631E" w:rsidRDefault="004C28C1" w:rsidP="00527CFB">
            <w:pPr>
              <w:jc w:val="center"/>
            </w:pPr>
            <w:r w:rsidRPr="0078631E">
              <w:t>-</w:t>
            </w:r>
          </w:p>
        </w:tc>
        <w:tc>
          <w:tcPr>
            <w:tcW w:w="2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BFE468" w14:textId="77777777" w:rsidR="004C28C1" w:rsidRPr="0078631E" w:rsidRDefault="004C28C1" w:rsidP="004F51D8">
            <w:pPr>
              <w:ind w:firstLine="567"/>
              <w:jc w:val="center"/>
            </w:pPr>
            <w:r w:rsidRPr="0078631E">
              <w:t>2</w:t>
            </w:r>
          </w:p>
        </w:tc>
      </w:tr>
      <w:tr w:rsidR="004C28C1" w:rsidRPr="0078631E" w14:paraId="5E6F5FF0" w14:textId="77777777" w:rsidTr="004C28C1">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E3F92A" w14:textId="77777777" w:rsidR="004C28C1" w:rsidRPr="0078631E" w:rsidRDefault="004C28C1" w:rsidP="00527CFB">
            <w:pPr>
              <w:jc w:val="both"/>
            </w:pPr>
            <w:r w:rsidRPr="0078631E">
              <w:t xml:space="preserve">Pasirinkta sporto šaka (atletinė gimnastika) </w:t>
            </w:r>
          </w:p>
        </w:tc>
        <w:tc>
          <w:tcPr>
            <w:tcW w:w="202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DA741C" w14:textId="77777777" w:rsidR="004C28C1" w:rsidRPr="0078631E" w:rsidRDefault="004C28C1" w:rsidP="00527CFB">
            <w:pPr>
              <w:jc w:val="center"/>
            </w:pPr>
            <w:r w:rsidRPr="0078631E">
              <w:t>-</w:t>
            </w:r>
          </w:p>
        </w:tc>
        <w:tc>
          <w:tcPr>
            <w:tcW w:w="2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A52453" w14:textId="77777777" w:rsidR="004C28C1" w:rsidRPr="0078631E" w:rsidRDefault="004C28C1" w:rsidP="004F51D8">
            <w:pPr>
              <w:ind w:firstLine="567"/>
              <w:jc w:val="center"/>
            </w:pPr>
            <w:r w:rsidRPr="0078631E">
              <w:t>2</w:t>
            </w:r>
          </w:p>
        </w:tc>
      </w:tr>
      <w:tr w:rsidR="004C28C1" w:rsidRPr="0078631E" w14:paraId="4329FC9B" w14:textId="77777777" w:rsidTr="004C28C1">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C06795" w14:textId="77777777" w:rsidR="004C28C1" w:rsidRPr="0078631E" w:rsidRDefault="004C28C1" w:rsidP="00527CFB">
            <w:pPr>
              <w:jc w:val="both"/>
            </w:pPr>
            <w:r w:rsidRPr="0078631E">
              <w:t>Pasirinkta sporto šaka (futbolas)</w:t>
            </w:r>
          </w:p>
        </w:tc>
        <w:tc>
          <w:tcPr>
            <w:tcW w:w="202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52A075" w14:textId="77777777" w:rsidR="004C28C1" w:rsidRPr="0078631E" w:rsidRDefault="004C28C1" w:rsidP="00527CFB">
            <w:pPr>
              <w:jc w:val="center"/>
            </w:pPr>
            <w:r w:rsidRPr="0078631E">
              <w:t>-</w:t>
            </w:r>
          </w:p>
        </w:tc>
        <w:tc>
          <w:tcPr>
            <w:tcW w:w="2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E2A6E8" w14:textId="77777777" w:rsidR="004C28C1" w:rsidRPr="0078631E" w:rsidRDefault="004C28C1" w:rsidP="004F51D8">
            <w:pPr>
              <w:ind w:firstLine="567"/>
              <w:jc w:val="center"/>
            </w:pPr>
            <w:r w:rsidRPr="0078631E">
              <w:t>2</w:t>
            </w:r>
          </w:p>
        </w:tc>
      </w:tr>
      <w:tr w:rsidR="004C28C1" w:rsidRPr="0078631E" w14:paraId="4D98FCD0" w14:textId="77777777" w:rsidTr="004C28C1">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CC967B" w14:textId="77777777" w:rsidR="004C28C1" w:rsidRPr="0078631E" w:rsidRDefault="004C28C1" w:rsidP="00527CFB">
            <w:pPr>
              <w:jc w:val="both"/>
            </w:pPr>
            <w:r w:rsidRPr="0078631E">
              <w:t>Žmogaus sauga*</w:t>
            </w:r>
          </w:p>
        </w:tc>
        <w:tc>
          <w:tcPr>
            <w:tcW w:w="440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B5D42A" w14:textId="77777777" w:rsidR="004C28C1" w:rsidRPr="0078631E" w:rsidRDefault="004C28C1" w:rsidP="00527CFB">
            <w:pPr>
              <w:jc w:val="center"/>
            </w:pPr>
            <w:r w:rsidRPr="0078631E">
              <w:t>0,25*</w:t>
            </w:r>
          </w:p>
        </w:tc>
      </w:tr>
      <w:tr w:rsidR="004C28C1" w:rsidRPr="0078631E" w14:paraId="70B46941" w14:textId="77777777" w:rsidTr="004C28C1">
        <w:trPr>
          <w:trHeight w:val="25"/>
        </w:trPr>
        <w:tc>
          <w:tcPr>
            <w:tcW w:w="4993" w:type="dxa"/>
            <w:gridSpan w:val="2"/>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0127A231" w14:textId="77777777" w:rsidR="004C28C1" w:rsidRPr="0078631E" w:rsidRDefault="004C28C1" w:rsidP="00527CFB">
            <w:pPr>
              <w:rPr>
                <w:b/>
              </w:rPr>
            </w:pPr>
            <w:r w:rsidRPr="0078631E">
              <w:rPr>
                <w:b/>
              </w:rPr>
              <w:t>Pamokų, skirtų mokinio ugdymo poreikiams tenkinti, mokymosi pagalbai teikti, skaičius:</w:t>
            </w:r>
          </w:p>
        </w:tc>
        <w:tc>
          <w:tcPr>
            <w:tcW w:w="4363" w:type="dxa"/>
            <w:gridSpan w:val="2"/>
            <w:tcBorders>
              <w:top w:val="nil"/>
              <w:left w:val="single" w:sz="8" w:space="0" w:color="000000"/>
              <w:bottom w:val="single" w:sz="8" w:space="0" w:color="000000"/>
              <w:right w:val="single" w:sz="8" w:space="0" w:color="000000"/>
            </w:tcBorders>
            <w:shd w:val="clear" w:color="auto" w:fill="E6E6E6"/>
          </w:tcPr>
          <w:p w14:paraId="6885D11E" w14:textId="77777777" w:rsidR="004C28C1" w:rsidRPr="0078631E" w:rsidRDefault="004C28C1" w:rsidP="00527CFB">
            <w:pPr>
              <w:jc w:val="center"/>
              <w:rPr>
                <w:b/>
              </w:rPr>
            </w:pPr>
            <w:r w:rsidRPr="0078631E">
              <w:rPr>
                <w:b/>
              </w:rPr>
              <w:t>23</w:t>
            </w:r>
          </w:p>
        </w:tc>
      </w:tr>
      <w:tr w:rsidR="004C28C1" w:rsidRPr="0078631E" w14:paraId="3A59E98C" w14:textId="77777777" w:rsidTr="004C28C1">
        <w:trPr>
          <w:trHeight w:val="25"/>
        </w:trPr>
        <w:tc>
          <w:tcPr>
            <w:tcW w:w="4993" w:type="dxa"/>
            <w:gridSpan w:val="2"/>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5436C37F" w14:textId="77777777" w:rsidR="004C28C1" w:rsidRPr="0078631E" w:rsidRDefault="004C28C1" w:rsidP="00527CFB">
            <w:pPr>
              <w:jc w:val="both"/>
              <w:rPr>
                <w:b/>
              </w:rPr>
            </w:pPr>
            <w:r w:rsidRPr="0078631E">
              <w:rPr>
                <w:b/>
              </w:rPr>
              <w:t>Pasirenkamieji dalykai</w:t>
            </w:r>
          </w:p>
        </w:tc>
        <w:tc>
          <w:tcPr>
            <w:tcW w:w="4363" w:type="dxa"/>
            <w:gridSpan w:val="2"/>
            <w:tcBorders>
              <w:top w:val="nil"/>
              <w:left w:val="single" w:sz="8" w:space="0" w:color="000000"/>
              <w:bottom w:val="single" w:sz="8" w:space="0" w:color="000000"/>
              <w:right w:val="single" w:sz="8" w:space="0" w:color="000000"/>
            </w:tcBorders>
            <w:shd w:val="clear" w:color="auto" w:fill="E6E6E6"/>
          </w:tcPr>
          <w:p w14:paraId="53F6B3BB" w14:textId="77777777" w:rsidR="004C28C1" w:rsidRPr="0078631E" w:rsidRDefault="004C28C1" w:rsidP="00527CFB">
            <w:pPr>
              <w:jc w:val="center"/>
              <w:rPr>
                <w:b/>
              </w:rPr>
            </w:pPr>
            <w:r w:rsidRPr="0078631E">
              <w:rPr>
                <w:b/>
              </w:rPr>
              <w:t>2</w:t>
            </w:r>
          </w:p>
        </w:tc>
      </w:tr>
      <w:tr w:rsidR="004C28C1" w:rsidRPr="0078631E" w14:paraId="2D7304F9" w14:textId="77777777" w:rsidTr="004C28C1">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6166D1" w14:textId="77777777" w:rsidR="004C28C1" w:rsidRPr="0078631E" w:rsidRDefault="004C28C1" w:rsidP="00527CFB">
            <w:pPr>
              <w:jc w:val="both"/>
            </w:pPr>
            <w:r w:rsidRPr="0078631E">
              <w:lastRenderedPageBreak/>
              <w:t xml:space="preserve">Teisės pagrindai </w:t>
            </w:r>
          </w:p>
        </w:tc>
        <w:tc>
          <w:tcPr>
            <w:tcW w:w="440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B23A4B" w14:textId="77777777" w:rsidR="004C28C1" w:rsidRPr="0078631E" w:rsidRDefault="004C28C1" w:rsidP="00527CFB">
            <w:pPr>
              <w:jc w:val="center"/>
            </w:pPr>
            <w:r w:rsidRPr="0078631E">
              <w:t>1</w:t>
            </w:r>
          </w:p>
        </w:tc>
      </w:tr>
      <w:tr w:rsidR="004C28C1" w:rsidRPr="0078631E" w14:paraId="646BAF97" w14:textId="77777777" w:rsidTr="004C28C1">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928101" w14:textId="77777777" w:rsidR="004C28C1" w:rsidRPr="0078631E" w:rsidRDefault="004C28C1" w:rsidP="00527CFB">
            <w:pPr>
              <w:jc w:val="both"/>
            </w:pPr>
            <w:r w:rsidRPr="0078631E">
              <w:t xml:space="preserve">Braižyba </w:t>
            </w:r>
          </w:p>
        </w:tc>
        <w:tc>
          <w:tcPr>
            <w:tcW w:w="440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6BC4D9" w14:textId="77777777" w:rsidR="004C28C1" w:rsidRPr="0078631E" w:rsidRDefault="004C28C1" w:rsidP="00527CFB">
            <w:pPr>
              <w:jc w:val="center"/>
            </w:pPr>
            <w:r w:rsidRPr="0078631E">
              <w:t>1</w:t>
            </w:r>
          </w:p>
        </w:tc>
      </w:tr>
      <w:tr w:rsidR="004C28C1" w:rsidRPr="0078631E" w14:paraId="31F8D11F" w14:textId="77777777" w:rsidTr="004C28C1">
        <w:trPr>
          <w:trHeight w:val="25"/>
        </w:trPr>
        <w:tc>
          <w:tcPr>
            <w:tcW w:w="4993" w:type="dxa"/>
            <w:gridSpan w:val="2"/>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123C3051" w14:textId="77777777" w:rsidR="004C28C1" w:rsidRPr="0078631E" w:rsidRDefault="004C28C1" w:rsidP="00527CFB">
            <w:pPr>
              <w:jc w:val="both"/>
              <w:rPr>
                <w:b/>
              </w:rPr>
            </w:pPr>
            <w:r w:rsidRPr="0078631E">
              <w:rPr>
                <w:b/>
              </w:rPr>
              <w:t>Moduliai</w:t>
            </w:r>
          </w:p>
        </w:tc>
        <w:tc>
          <w:tcPr>
            <w:tcW w:w="4363" w:type="dxa"/>
            <w:gridSpan w:val="2"/>
            <w:tcBorders>
              <w:top w:val="nil"/>
              <w:left w:val="single" w:sz="8" w:space="0" w:color="000000"/>
              <w:bottom w:val="single" w:sz="8" w:space="0" w:color="000000"/>
              <w:right w:val="single" w:sz="8" w:space="0" w:color="000000"/>
            </w:tcBorders>
            <w:shd w:val="clear" w:color="auto" w:fill="E6E6E6"/>
          </w:tcPr>
          <w:p w14:paraId="2A163B97" w14:textId="77777777" w:rsidR="004C28C1" w:rsidRPr="0078631E" w:rsidRDefault="004C28C1" w:rsidP="00527CFB">
            <w:pPr>
              <w:jc w:val="center"/>
              <w:rPr>
                <w:b/>
              </w:rPr>
            </w:pPr>
            <w:r w:rsidRPr="0078631E">
              <w:rPr>
                <w:b/>
              </w:rPr>
              <w:t>8</w:t>
            </w:r>
          </w:p>
        </w:tc>
      </w:tr>
      <w:tr w:rsidR="004C28C1" w:rsidRPr="0078631E" w14:paraId="028C1993" w14:textId="77777777" w:rsidTr="004C28C1">
        <w:trPr>
          <w:trHeight w:val="248"/>
        </w:trPr>
        <w:tc>
          <w:tcPr>
            <w:tcW w:w="49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17B4DC2" w14:textId="77777777" w:rsidR="004C28C1" w:rsidRPr="0078631E" w:rsidRDefault="004C28C1" w:rsidP="00527CFB">
            <w:pPr>
              <w:jc w:val="both"/>
            </w:pPr>
            <w:r w:rsidRPr="0078631E">
              <w:t xml:space="preserve">Lietuvių kalba </w:t>
            </w:r>
          </w:p>
        </w:tc>
        <w:tc>
          <w:tcPr>
            <w:tcW w:w="4406"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262C77E" w14:textId="77777777" w:rsidR="004C28C1" w:rsidRPr="0078631E" w:rsidRDefault="004C28C1" w:rsidP="00527CFB">
            <w:pPr>
              <w:jc w:val="center"/>
            </w:pPr>
            <w:r w:rsidRPr="0078631E">
              <w:t xml:space="preserve"> 1 / 1 / 1 </w:t>
            </w:r>
          </w:p>
        </w:tc>
      </w:tr>
      <w:tr w:rsidR="004C28C1" w:rsidRPr="0078631E" w14:paraId="59E65EF8" w14:textId="77777777" w:rsidTr="004C28C1">
        <w:trPr>
          <w:trHeight w:val="130"/>
        </w:trPr>
        <w:tc>
          <w:tcPr>
            <w:tcW w:w="49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BDC5FD" w14:textId="77777777" w:rsidR="004C28C1" w:rsidRPr="0078631E" w:rsidRDefault="004C28C1" w:rsidP="00527CFB">
            <w:pPr>
              <w:jc w:val="both"/>
            </w:pPr>
            <w:r w:rsidRPr="0078631E">
              <w:t xml:space="preserve">Matematika </w:t>
            </w:r>
          </w:p>
        </w:tc>
        <w:tc>
          <w:tcPr>
            <w:tcW w:w="4406"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2614D7C" w14:textId="77777777" w:rsidR="004C28C1" w:rsidRPr="0078631E" w:rsidRDefault="004C28C1" w:rsidP="00527CFB">
            <w:pPr>
              <w:jc w:val="center"/>
            </w:pPr>
            <w:r w:rsidRPr="0078631E">
              <w:t>1 /1</w:t>
            </w:r>
          </w:p>
        </w:tc>
      </w:tr>
      <w:tr w:rsidR="004C28C1" w:rsidRPr="0078631E" w14:paraId="5476530E" w14:textId="77777777" w:rsidTr="004C28C1">
        <w:trPr>
          <w:trHeight w:val="26"/>
        </w:trPr>
        <w:tc>
          <w:tcPr>
            <w:tcW w:w="49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D63086" w14:textId="77777777" w:rsidR="004C28C1" w:rsidRPr="0078631E" w:rsidRDefault="004C28C1" w:rsidP="00527CFB">
            <w:pPr>
              <w:jc w:val="both"/>
            </w:pPr>
            <w:r w:rsidRPr="0078631E">
              <w:t xml:space="preserve">Anglų kalba </w:t>
            </w:r>
          </w:p>
        </w:tc>
        <w:tc>
          <w:tcPr>
            <w:tcW w:w="4406"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5107C1E" w14:textId="77777777" w:rsidR="004C28C1" w:rsidRPr="0078631E" w:rsidRDefault="004C28C1" w:rsidP="00527CFB">
            <w:pPr>
              <w:jc w:val="center"/>
            </w:pPr>
            <w:r w:rsidRPr="0078631E">
              <w:t>1 / 1</w:t>
            </w:r>
          </w:p>
        </w:tc>
      </w:tr>
      <w:tr w:rsidR="004C28C1" w:rsidRPr="0078631E" w14:paraId="549DEB70" w14:textId="77777777" w:rsidTr="004C28C1">
        <w:trPr>
          <w:trHeight w:val="64"/>
        </w:trPr>
        <w:tc>
          <w:tcPr>
            <w:tcW w:w="49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A5D16DA" w14:textId="77777777" w:rsidR="004C28C1" w:rsidRPr="0078631E" w:rsidRDefault="004C28C1" w:rsidP="00527CFB">
            <w:pPr>
              <w:jc w:val="both"/>
            </w:pPr>
            <w:r w:rsidRPr="0078631E">
              <w:t xml:space="preserve">Programavimas </w:t>
            </w:r>
          </w:p>
        </w:tc>
        <w:tc>
          <w:tcPr>
            <w:tcW w:w="4406"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0429012" w14:textId="77777777" w:rsidR="004C28C1" w:rsidRPr="0078631E" w:rsidRDefault="004C28C1" w:rsidP="00527CFB">
            <w:pPr>
              <w:jc w:val="center"/>
            </w:pPr>
            <w:r w:rsidRPr="0078631E">
              <w:t>1</w:t>
            </w:r>
          </w:p>
        </w:tc>
      </w:tr>
      <w:tr w:rsidR="004C28C1" w:rsidRPr="0078631E" w14:paraId="41C95A0F" w14:textId="77777777" w:rsidTr="004C28C1">
        <w:trPr>
          <w:trHeight w:val="512"/>
        </w:trPr>
        <w:tc>
          <w:tcPr>
            <w:tcW w:w="4950" w:type="dxa"/>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95E0CEA" w14:textId="77777777" w:rsidR="004C28C1" w:rsidRPr="0078631E" w:rsidRDefault="004C28C1" w:rsidP="00527CFB">
            <w:pPr>
              <w:jc w:val="both"/>
            </w:pPr>
            <w:r w:rsidRPr="0078631E">
              <w:t>Neformalusis vaikų švietimas klasei</w:t>
            </w:r>
          </w:p>
        </w:tc>
        <w:tc>
          <w:tcPr>
            <w:tcW w:w="4406" w:type="dxa"/>
            <w:gridSpan w:val="3"/>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3822560F" w14:textId="77777777" w:rsidR="004C28C1" w:rsidRPr="0078631E" w:rsidRDefault="004C28C1" w:rsidP="00527CFB">
            <w:pPr>
              <w:pStyle w:val="Sraopastraipa"/>
              <w:numPr>
                <w:ilvl w:val="0"/>
                <w:numId w:val="7"/>
              </w:numPr>
              <w:ind w:left="0" w:firstLine="0"/>
            </w:pPr>
            <w:r w:rsidRPr="0078631E">
              <w:t xml:space="preserve"> val. (3 savaitinės val. klasei )</w:t>
            </w:r>
          </w:p>
          <w:p w14:paraId="184C4A41" w14:textId="77777777" w:rsidR="004C28C1" w:rsidRPr="0078631E" w:rsidRDefault="004C28C1" w:rsidP="00527CFB"/>
        </w:tc>
      </w:tr>
    </w:tbl>
    <w:p w14:paraId="6490BF00" w14:textId="77777777" w:rsidR="004C28C1" w:rsidRPr="0078631E" w:rsidRDefault="004C28C1" w:rsidP="004F51D8">
      <w:pPr>
        <w:ind w:firstLine="567"/>
      </w:pPr>
      <w:r w:rsidRPr="0078631E">
        <w:t>* integruojama į dalykų ugdymo turinį</w:t>
      </w:r>
    </w:p>
    <w:p w14:paraId="1FFC3CC4" w14:textId="77777777" w:rsidR="004C28C1" w:rsidRPr="0078631E" w:rsidRDefault="004C28C1" w:rsidP="004F51D8">
      <w:pPr>
        <w:ind w:firstLine="567"/>
      </w:pPr>
    </w:p>
    <w:p w14:paraId="2AB3F5E9" w14:textId="77777777" w:rsidR="004C28C1" w:rsidRPr="0078631E" w:rsidRDefault="004C28C1" w:rsidP="004F51D8">
      <w:pPr>
        <w:spacing w:after="120"/>
        <w:ind w:firstLine="567"/>
        <w:jc w:val="both"/>
      </w:pPr>
      <w:r>
        <w:t>175</w:t>
      </w:r>
      <w:r w:rsidRPr="0078631E">
        <w:t xml:space="preserve">. Vidurinio ugdymo programos vykdymo </w:t>
      </w:r>
      <w:r w:rsidR="0035661E">
        <w:rPr>
          <w:b/>
        </w:rPr>
        <w:t>IV klasėje 2022-2023</w:t>
      </w:r>
      <w:r w:rsidRPr="0078631E">
        <w:rPr>
          <w:b/>
        </w:rPr>
        <w:t xml:space="preserve"> m. m. </w:t>
      </w:r>
      <w:r w:rsidRPr="0078631E">
        <w:t>lentelė. Mokomieji dalykai, jiems skiriamų savaitinių pamokų skaičius ir mobilių grupių skaičius:</w:t>
      </w: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50"/>
        <w:gridCol w:w="43"/>
        <w:gridCol w:w="2127"/>
        <w:gridCol w:w="2236"/>
      </w:tblGrid>
      <w:tr w:rsidR="004C28C1" w:rsidRPr="0078631E" w14:paraId="3181E917" w14:textId="77777777" w:rsidTr="004C28C1">
        <w:trPr>
          <w:trHeight w:val="177"/>
          <w:tblHeader/>
        </w:trPr>
        <w:tc>
          <w:tcPr>
            <w:tcW w:w="4950"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54EDA2CA" w14:textId="77777777" w:rsidR="004C28C1" w:rsidRPr="0078631E" w:rsidRDefault="004C28C1" w:rsidP="00527CFB">
            <w:pPr>
              <w:jc w:val="right"/>
              <w:rPr>
                <w:b/>
              </w:rPr>
            </w:pPr>
            <w:r w:rsidRPr="0078631E">
              <w:rPr>
                <w:b/>
              </w:rPr>
              <w:t>KURSAI</w:t>
            </w:r>
          </w:p>
          <w:p w14:paraId="3B8B1399" w14:textId="77777777" w:rsidR="004C28C1" w:rsidRPr="0078631E" w:rsidRDefault="004C28C1" w:rsidP="00527CFB">
            <w:pPr>
              <w:jc w:val="both"/>
              <w:rPr>
                <w:b/>
              </w:rPr>
            </w:pPr>
            <w:r w:rsidRPr="0078631E">
              <w:rPr>
                <w:b/>
              </w:rPr>
              <w:t>DALYKAS</w:t>
            </w:r>
          </w:p>
        </w:tc>
        <w:tc>
          <w:tcPr>
            <w:tcW w:w="2170" w:type="dxa"/>
            <w:gridSpan w:val="2"/>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617BA3DB" w14:textId="77777777" w:rsidR="004C28C1" w:rsidRPr="0078631E" w:rsidRDefault="004C28C1" w:rsidP="00527CFB">
            <w:pPr>
              <w:jc w:val="center"/>
              <w:rPr>
                <w:b/>
                <w:sz w:val="22"/>
                <w:szCs w:val="22"/>
              </w:rPr>
            </w:pPr>
            <w:r w:rsidRPr="0078631E">
              <w:rPr>
                <w:b/>
                <w:sz w:val="22"/>
                <w:szCs w:val="22"/>
              </w:rPr>
              <w:t>A</w:t>
            </w:r>
          </w:p>
        </w:tc>
        <w:tc>
          <w:tcPr>
            <w:tcW w:w="2236"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5F49E924" w14:textId="77777777" w:rsidR="004C28C1" w:rsidRPr="0078631E" w:rsidRDefault="004C28C1" w:rsidP="004F51D8">
            <w:pPr>
              <w:ind w:firstLine="567"/>
              <w:jc w:val="center"/>
              <w:rPr>
                <w:b/>
                <w:sz w:val="22"/>
                <w:szCs w:val="22"/>
              </w:rPr>
            </w:pPr>
            <w:r w:rsidRPr="0078631E">
              <w:rPr>
                <w:b/>
                <w:sz w:val="22"/>
                <w:szCs w:val="22"/>
              </w:rPr>
              <w:t>B</w:t>
            </w:r>
          </w:p>
        </w:tc>
      </w:tr>
      <w:tr w:rsidR="004C28C1" w:rsidRPr="0078631E" w14:paraId="766489D7" w14:textId="77777777" w:rsidTr="004C28C1">
        <w:trPr>
          <w:trHeight w:val="41"/>
        </w:trPr>
        <w:tc>
          <w:tcPr>
            <w:tcW w:w="9356" w:type="dxa"/>
            <w:gridSpan w:val="4"/>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5FD7D71E" w14:textId="77777777" w:rsidR="004C28C1" w:rsidRPr="0078631E" w:rsidRDefault="004C28C1" w:rsidP="00527CFB">
            <w:pPr>
              <w:jc w:val="both"/>
              <w:rPr>
                <w:b/>
              </w:rPr>
            </w:pPr>
            <w:r w:rsidRPr="0078631E">
              <w:rPr>
                <w:b/>
              </w:rPr>
              <w:t>Dorinis ugdymas</w:t>
            </w:r>
          </w:p>
        </w:tc>
      </w:tr>
      <w:tr w:rsidR="004C28C1" w:rsidRPr="0078631E" w14:paraId="52A66EBE" w14:textId="77777777" w:rsidTr="004C28C1">
        <w:trPr>
          <w:trHeight w:val="6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08E52F" w14:textId="77777777" w:rsidR="004C28C1" w:rsidRPr="0078631E" w:rsidRDefault="004C28C1" w:rsidP="00527CFB">
            <w:pPr>
              <w:jc w:val="both"/>
            </w:pPr>
            <w:r w:rsidRPr="0078631E">
              <w:t xml:space="preserve">Etika </w:t>
            </w:r>
          </w:p>
        </w:tc>
        <w:tc>
          <w:tcPr>
            <w:tcW w:w="217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4CFB18" w14:textId="77777777" w:rsidR="004C28C1" w:rsidRPr="0078631E" w:rsidRDefault="004C28C1" w:rsidP="00527CFB">
            <w:pPr>
              <w:jc w:val="center"/>
            </w:pPr>
            <w:r w:rsidRPr="0078631E">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4971FB" w14:textId="77777777" w:rsidR="004C28C1" w:rsidRPr="0078631E" w:rsidRDefault="004C28C1" w:rsidP="004F51D8">
            <w:pPr>
              <w:ind w:firstLine="567"/>
              <w:jc w:val="center"/>
            </w:pPr>
            <w:r w:rsidRPr="0078631E">
              <w:t>1</w:t>
            </w:r>
          </w:p>
        </w:tc>
      </w:tr>
      <w:tr w:rsidR="004C28C1" w:rsidRPr="0078631E" w14:paraId="52B594CD" w14:textId="77777777" w:rsidTr="004C28C1">
        <w:trPr>
          <w:trHeight w:val="102"/>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F35094" w14:textId="77777777" w:rsidR="004C28C1" w:rsidRPr="0078631E" w:rsidRDefault="004C28C1" w:rsidP="00527CFB">
            <w:pPr>
              <w:jc w:val="both"/>
            </w:pPr>
            <w:r w:rsidRPr="0078631E">
              <w:t xml:space="preserve">Tikyba </w:t>
            </w:r>
          </w:p>
        </w:tc>
        <w:tc>
          <w:tcPr>
            <w:tcW w:w="217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672AA2" w14:textId="77777777" w:rsidR="004C28C1" w:rsidRPr="0078631E" w:rsidRDefault="004C28C1" w:rsidP="00527CFB">
            <w:pPr>
              <w:jc w:val="center"/>
            </w:pPr>
            <w:r w:rsidRPr="0078631E">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DB8621" w14:textId="77777777" w:rsidR="004C28C1" w:rsidRPr="0078631E" w:rsidRDefault="004C28C1" w:rsidP="004F51D8">
            <w:pPr>
              <w:ind w:firstLine="567"/>
              <w:jc w:val="center"/>
            </w:pPr>
            <w:r w:rsidRPr="0078631E">
              <w:t>1</w:t>
            </w:r>
          </w:p>
        </w:tc>
      </w:tr>
      <w:tr w:rsidR="004C28C1" w:rsidRPr="0078631E" w14:paraId="5D7680D6" w14:textId="77777777" w:rsidTr="004C28C1">
        <w:trPr>
          <w:trHeight w:val="25"/>
        </w:trPr>
        <w:tc>
          <w:tcPr>
            <w:tcW w:w="9356" w:type="dxa"/>
            <w:gridSpan w:val="4"/>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1B1A5D35" w14:textId="77777777" w:rsidR="004C28C1" w:rsidRPr="0078631E" w:rsidRDefault="004C28C1" w:rsidP="00527CFB">
            <w:pPr>
              <w:jc w:val="both"/>
              <w:rPr>
                <w:b/>
              </w:rPr>
            </w:pPr>
            <w:r w:rsidRPr="0078631E">
              <w:rPr>
                <w:b/>
              </w:rPr>
              <w:t>Kalbos</w:t>
            </w:r>
          </w:p>
        </w:tc>
      </w:tr>
      <w:tr w:rsidR="004C28C1" w:rsidRPr="0078631E" w14:paraId="4B40A876" w14:textId="77777777" w:rsidTr="004C28C1">
        <w:trPr>
          <w:trHeight w:val="36"/>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396FA1" w14:textId="77777777" w:rsidR="004C28C1" w:rsidRPr="0078631E" w:rsidRDefault="004C28C1" w:rsidP="00527CFB">
            <w:r w:rsidRPr="0078631E">
              <w:t xml:space="preserve">Lietuvių kalba ir literatūra </w:t>
            </w:r>
          </w:p>
        </w:tc>
        <w:tc>
          <w:tcPr>
            <w:tcW w:w="217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7C3DD2" w14:textId="77777777" w:rsidR="004C28C1" w:rsidRPr="0078631E" w:rsidRDefault="004C28C1" w:rsidP="00527CFB">
            <w:pPr>
              <w:jc w:val="center"/>
            </w:pPr>
            <w:r w:rsidRPr="0078631E">
              <w:t xml:space="preserve">5 / 5 </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5C5BF6" w14:textId="77777777" w:rsidR="004C28C1" w:rsidRPr="0078631E" w:rsidRDefault="004C28C1" w:rsidP="004F51D8">
            <w:pPr>
              <w:ind w:firstLine="567"/>
              <w:jc w:val="center"/>
            </w:pPr>
            <w:r w:rsidRPr="0078631E">
              <w:t>-</w:t>
            </w:r>
          </w:p>
        </w:tc>
      </w:tr>
      <w:tr w:rsidR="004C28C1" w:rsidRPr="0078631E" w14:paraId="31A7757A" w14:textId="77777777" w:rsidTr="004C28C1">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8B8446" w14:textId="77777777" w:rsidR="004C28C1" w:rsidRPr="0078631E" w:rsidRDefault="004C28C1" w:rsidP="00527CFB">
            <w:r w:rsidRPr="0078631E">
              <w:t xml:space="preserve">Užsienio kalba (anglų) </w:t>
            </w:r>
          </w:p>
        </w:tc>
        <w:tc>
          <w:tcPr>
            <w:tcW w:w="217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5E16E5" w14:textId="77777777" w:rsidR="004C28C1" w:rsidRPr="0078631E" w:rsidRDefault="004C28C1" w:rsidP="00527CFB">
            <w:pPr>
              <w:jc w:val="center"/>
            </w:pPr>
            <w:r w:rsidRPr="0078631E">
              <w:t xml:space="preserve">3 / 3 </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A12224" w14:textId="77777777" w:rsidR="004C28C1" w:rsidRPr="0078631E" w:rsidRDefault="004C28C1" w:rsidP="004F51D8">
            <w:pPr>
              <w:ind w:firstLine="567"/>
              <w:jc w:val="center"/>
            </w:pPr>
            <w:r w:rsidRPr="0078631E">
              <w:t>3</w:t>
            </w:r>
          </w:p>
        </w:tc>
      </w:tr>
      <w:tr w:rsidR="004C28C1" w:rsidRPr="0078631E" w14:paraId="7460D47A" w14:textId="77777777" w:rsidTr="004C28C1">
        <w:trPr>
          <w:trHeight w:val="84"/>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529E38" w14:textId="77777777" w:rsidR="004C28C1" w:rsidRPr="0078631E" w:rsidRDefault="004C28C1" w:rsidP="00527CFB">
            <w:r w:rsidRPr="0078631E">
              <w:t xml:space="preserve">Užsienio kalba (rusų) </w:t>
            </w:r>
          </w:p>
        </w:tc>
        <w:tc>
          <w:tcPr>
            <w:tcW w:w="217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8C7619" w14:textId="77777777" w:rsidR="004C28C1" w:rsidRPr="0078631E" w:rsidRDefault="004C28C1" w:rsidP="00527CFB">
            <w:pPr>
              <w:jc w:val="center"/>
            </w:pPr>
            <w:r w:rsidRPr="0078631E">
              <w:t>3</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9BA049" w14:textId="77777777" w:rsidR="004C28C1" w:rsidRPr="0078631E" w:rsidRDefault="004C28C1" w:rsidP="004F51D8">
            <w:pPr>
              <w:ind w:firstLine="567"/>
              <w:jc w:val="center"/>
            </w:pPr>
            <w:r w:rsidRPr="0078631E">
              <w:t>-</w:t>
            </w:r>
          </w:p>
        </w:tc>
      </w:tr>
      <w:tr w:rsidR="004C28C1" w:rsidRPr="0078631E" w14:paraId="2145B330" w14:textId="77777777" w:rsidTr="004C28C1">
        <w:trPr>
          <w:trHeight w:val="25"/>
        </w:trPr>
        <w:tc>
          <w:tcPr>
            <w:tcW w:w="9356" w:type="dxa"/>
            <w:gridSpan w:val="4"/>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1C442DB" w14:textId="77777777" w:rsidR="004C28C1" w:rsidRPr="0078631E" w:rsidRDefault="004C28C1" w:rsidP="00527CFB">
            <w:pPr>
              <w:jc w:val="both"/>
              <w:rPr>
                <w:b/>
              </w:rPr>
            </w:pPr>
            <w:r w:rsidRPr="0078631E">
              <w:rPr>
                <w:b/>
              </w:rPr>
              <w:t>Socialinis ugdymas</w:t>
            </w:r>
          </w:p>
        </w:tc>
      </w:tr>
      <w:tr w:rsidR="004C28C1" w:rsidRPr="0078631E" w14:paraId="03172CDF" w14:textId="77777777" w:rsidTr="004C28C1">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F7F3EF" w14:textId="77777777" w:rsidR="004C28C1" w:rsidRPr="0078631E" w:rsidRDefault="004C28C1" w:rsidP="00527CFB">
            <w:pPr>
              <w:jc w:val="both"/>
            </w:pPr>
            <w:r w:rsidRPr="0078631E">
              <w:t xml:space="preserve">Istorija </w:t>
            </w:r>
          </w:p>
        </w:tc>
        <w:tc>
          <w:tcPr>
            <w:tcW w:w="217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55D3D8" w14:textId="77777777" w:rsidR="004C28C1" w:rsidRPr="0078631E" w:rsidRDefault="004C28C1" w:rsidP="00527CFB">
            <w:pPr>
              <w:jc w:val="center"/>
            </w:pPr>
            <w:r w:rsidRPr="0078631E">
              <w:t>3</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ACCBE6" w14:textId="77777777" w:rsidR="004C28C1" w:rsidRPr="0078631E" w:rsidRDefault="004C28C1" w:rsidP="004F51D8">
            <w:pPr>
              <w:ind w:firstLine="567"/>
              <w:jc w:val="center"/>
            </w:pPr>
            <w:r w:rsidRPr="0078631E">
              <w:t>2</w:t>
            </w:r>
          </w:p>
        </w:tc>
      </w:tr>
      <w:tr w:rsidR="004C28C1" w:rsidRPr="0078631E" w14:paraId="7F137CAB" w14:textId="77777777" w:rsidTr="004C28C1">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211339" w14:textId="77777777" w:rsidR="004C28C1" w:rsidRPr="0078631E" w:rsidRDefault="004C28C1" w:rsidP="00527CFB">
            <w:pPr>
              <w:jc w:val="both"/>
            </w:pPr>
            <w:r w:rsidRPr="0078631E">
              <w:t xml:space="preserve">Geografija </w:t>
            </w:r>
          </w:p>
        </w:tc>
        <w:tc>
          <w:tcPr>
            <w:tcW w:w="217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EB2BA1" w14:textId="77777777" w:rsidR="004C28C1" w:rsidRPr="0078631E" w:rsidRDefault="004C28C1" w:rsidP="00527CFB">
            <w:pPr>
              <w:jc w:val="center"/>
            </w:pPr>
            <w:r w:rsidRPr="0078631E">
              <w:t xml:space="preserve">3 </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F599A1" w14:textId="77777777" w:rsidR="004C28C1" w:rsidRPr="0078631E" w:rsidRDefault="004C28C1" w:rsidP="004F51D8">
            <w:pPr>
              <w:ind w:firstLine="567"/>
              <w:jc w:val="center"/>
            </w:pPr>
            <w:r w:rsidRPr="0078631E">
              <w:t>2</w:t>
            </w:r>
          </w:p>
        </w:tc>
      </w:tr>
      <w:tr w:rsidR="004C28C1" w:rsidRPr="0078631E" w14:paraId="2E4C0D4A" w14:textId="77777777" w:rsidTr="004C28C1">
        <w:trPr>
          <w:trHeight w:val="79"/>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A29B64" w14:textId="77777777" w:rsidR="004C28C1" w:rsidRPr="0078631E" w:rsidRDefault="004C28C1" w:rsidP="00527CFB">
            <w:pPr>
              <w:jc w:val="both"/>
            </w:pPr>
            <w:r w:rsidRPr="0078631E">
              <w:t xml:space="preserve">Matematika </w:t>
            </w:r>
          </w:p>
        </w:tc>
        <w:tc>
          <w:tcPr>
            <w:tcW w:w="217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301B20" w14:textId="77777777" w:rsidR="004C28C1" w:rsidRPr="0078631E" w:rsidRDefault="004C28C1" w:rsidP="00527CFB">
            <w:pPr>
              <w:jc w:val="center"/>
            </w:pPr>
            <w:r w:rsidRPr="0078631E">
              <w:t xml:space="preserve">5 </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8D859F" w14:textId="77777777" w:rsidR="004C28C1" w:rsidRPr="0078631E" w:rsidRDefault="004C28C1" w:rsidP="004F51D8">
            <w:pPr>
              <w:ind w:firstLine="567"/>
              <w:jc w:val="center"/>
            </w:pPr>
            <w:r w:rsidRPr="0078631E">
              <w:t>3</w:t>
            </w:r>
          </w:p>
        </w:tc>
      </w:tr>
      <w:tr w:rsidR="004C28C1" w:rsidRPr="0078631E" w14:paraId="268054F4" w14:textId="77777777" w:rsidTr="004C28C1">
        <w:trPr>
          <w:trHeight w:val="104"/>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A69258" w14:textId="77777777" w:rsidR="004C28C1" w:rsidRPr="0078631E" w:rsidRDefault="004C28C1" w:rsidP="00527CFB">
            <w:pPr>
              <w:jc w:val="both"/>
            </w:pPr>
            <w:r w:rsidRPr="0078631E">
              <w:t xml:space="preserve">Informacinės technologijos </w:t>
            </w:r>
          </w:p>
        </w:tc>
        <w:tc>
          <w:tcPr>
            <w:tcW w:w="217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49183B" w14:textId="77777777" w:rsidR="004C28C1" w:rsidRPr="0078631E" w:rsidRDefault="004C28C1" w:rsidP="00527CFB">
            <w:pPr>
              <w:jc w:val="center"/>
            </w:pPr>
            <w:r w:rsidRPr="0078631E">
              <w:t>2</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563E" w14:textId="77777777" w:rsidR="004C28C1" w:rsidRPr="0078631E" w:rsidRDefault="004C28C1" w:rsidP="004F51D8">
            <w:pPr>
              <w:ind w:firstLine="567"/>
              <w:jc w:val="center"/>
            </w:pPr>
          </w:p>
        </w:tc>
      </w:tr>
      <w:tr w:rsidR="004C28C1" w:rsidRPr="0078631E" w14:paraId="72676676" w14:textId="77777777" w:rsidTr="004C28C1">
        <w:trPr>
          <w:trHeight w:val="142"/>
        </w:trPr>
        <w:tc>
          <w:tcPr>
            <w:tcW w:w="9356" w:type="dxa"/>
            <w:gridSpan w:val="4"/>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2447D29C" w14:textId="77777777" w:rsidR="004C28C1" w:rsidRPr="0078631E" w:rsidRDefault="004C28C1" w:rsidP="00527CFB">
            <w:pPr>
              <w:jc w:val="both"/>
              <w:rPr>
                <w:b/>
              </w:rPr>
            </w:pPr>
            <w:r w:rsidRPr="0078631E">
              <w:rPr>
                <w:b/>
              </w:rPr>
              <w:t>Gamtamokslinis ugdymas</w:t>
            </w:r>
          </w:p>
        </w:tc>
      </w:tr>
      <w:tr w:rsidR="004C28C1" w:rsidRPr="0078631E" w14:paraId="535D4192" w14:textId="77777777" w:rsidTr="004C28C1">
        <w:trPr>
          <w:trHeight w:val="166"/>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D2BB20" w14:textId="77777777" w:rsidR="004C28C1" w:rsidRPr="0078631E" w:rsidRDefault="004C28C1" w:rsidP="00527CFB">
            <w:pPr>
              <w:jc w:val="both"/>
            </w:pPr>
            <w:r w:rsidRPr="0078631E">
              <w:t xml:space="preserve">Biologija </w:t>
            </w:r>
          </w:p>
        </w:tc>
        <w:tc>
          <w:tcPr>
            <w:tcW w:w="217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6170A6" w14:textId="77777777" w:rsidR="004C28C1" w:rsidRPr="0078631E" w:rsidRDefault="004C28C1" w:rsidP="00527CFB">
            <w:pPr>
              <w:jc w:val="center"/>
            </w:pPr>
            <w:r w:rsidRPr="0078631E">
              <w:t>3</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2B68B9" w14:textId="77777777" w:rsidR="004C28C1" w:rsidRPr="0078631E" w:rsidRDefault="004C28C1" w:rsidP="004F51D8">
            <w:pPr>
              <w:ind w:firstLine="567"/>
              <w:jc w:val="center"/>
            </w:pPr>
            <w:r w:rsidRPr="0078631E">
              <w:t>2</w:t>
            </w:r>
          </w:p>
        </w:tc>
      </w:tr>
      <w:tr w:rsidR="004C28C1" w:rsidRPr="0078631E" w14:paraId="790F6E08" w14:textId="77777777" w:rsidTr="004C28C1">
        <w:trPr>
          <w:trHeight w:val="48"/>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A95901" w14:textId="77777777" w:rsidR="004C28C1" w:rsidRPr="0078631E" w:rsidRDefault="004C28C1" w:rsidP="00527CFB">
            <w:pPr>
              <w:jc w:val="both"/>
            </w:pPr>
            <w:r w:rsidRPr="0078631E">
              <w:t xml:space="preserve">Fizika </w:t>
            </w:r>
          </w:p>
        </w:tc>
        <w:tc>
          <w:tcPr>
            <w:tcW w:w="217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C84278" w14:textId="77777777" w:rsidR="004C28C1" w:rsidRPr="0078631E" w:rsidRDefault="004C28C1" w:rsidP="00527CFB">
            <w:pPr>
              <w:jc w:val="center"/>
            </w:pPr>
            <w:r w:rsidRPr="0078631E">
              <w:t>4</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AADDE5" w14:textId="77777777" w:rsidR="004C28C1" w:rsidRPr="0078631E" w:rsidRDefault="004C28C1" w:rsidP="004F51D8">
            <w:pPr>
              <w:ind w:firstLine="567"/>
              <w:jc w:val="center"/>
            </w:pPr>
            <w:r w:rsidRPr="0078631E">
              <w:t>-</w:t>
            </w:r>
          </w:p>
        </w:tc>
      </w:tr>
      <w:tr w:rsidR="004C28C1" w:rsidRPr="0078631E" w14:paraId="3CEAC77E" w14:textId="77777777" w:rsidTr="004C28C1">
        <w:trPr>
          <w:trHeight w:val="8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FD32EC" w14:textId="77777777" w:rsidR="004C28C1" w:rsidRPr="0078631E" w:rsidRDefault="004C28C1" w:rsidP="00527CFB">
            <w:pPr>
              <w:jc w:val="both"/>
            </w:pPr>
            <w:r w:rsidRPr="0078631E">
              <w:t xml:space="preserve">Chemija </w:t>
            </w:r>
          </w:p>
        </w:tc>
        <w:tc>
          <w:tcPr>
            <w:tcW w:w="217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97780E" w14:textId="77777777" w:rsidR="004C28C1" w:rsidRPr="0078631E" w:rsidRDefault="004C28C1" w:rsidP="00527CFB">
            <w:pPr>
              <w:jc w:val="center"/>
            </w:pPr>
            <w:r w:rsidRPr="0078631E">
              <w:t>3</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E56F47" w14:textId="77777777" w:rsidR="004C28C1" w:rsidRPr="0078631E" w:rsidRDefault="004C28C1" w:rsidP="004F51D8">
            <w:pPr>
              <w:ind w:firstLine="567"/>
              <w:jc w:val="center"/>
            </w:pPr>
            <w:r w:rsidRPr="0078631E">
              <w:t>2</w:t>
            </w:r>
          </w:p>
        </w:tc>
      </w:tr>
      <w:tr w:rsidR="004C28C1" w:rsidRPr="0078631E" w14:paraId="4B897F68" w14:textId="77777777" w:rsidTr="004C28C1">
        <w:trPr>
          <w:trHeight w:val="124"/>
        </w:trPr>
        <w:tc>
          <w:tcPr>
            <w:tcW w:w="9356" w:type="dxa"/>
            <w:gridSpan w:val="4"/>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15F3F84E" w14:textId="77777777" w:rsidR="004C28C1" w:rsidRPr="0078631E" w:rsidRDefault="004C28C1" w:rsidP="00527CFB">
            <w:pPr>
              <w:jc w:val="both"/>
              <w:rPr>
                <w:b/>
              </w:rPr>
            </w:pPr>
            <w:r w:rsidRPr="0078631E">
              <w:rPr>
                <w:b/>
              </w:rPr>
              <w:lastRenderedPageBreak/>
              <w:t>Menai ir technologijos</w:t>
            </w:r>
          </w:p>
        </w:tc>
      </w:tr>
      <w:tr w:rsidR="004C28C1" w:rsidRPr="0078631E" w14:paraId="3C8E5518" w14:textId="77777777" w:rsidTr="004C28C1">
        <w:trPr>
          <w:trHeight w:val="186"/>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E9A606" w14:textId="77777777" w:rsidR="004C28C1" w:rsidRPr="0078631E" w:rsidRDefault="004C28C1" w:rsidP="00527CFB">
            <w:pPr>
              <w:jc w:val="both"/>
            </w:pPr>
            <w:r w:rsidRPr="0078631E">
              <w:t xml:space="preserve">Šokis </w:t>
            </w:r>
          </w:p>
        </w:tc>
        <w:tc>
          <w:tcPr>
            <w:tcW w:w="217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932DF0" w14:textId="77777777" w:rsidR="004C28C1" w:rsidRPr="0078631E" w:rsidRDefault="004C28C1" w:rsidP="00527CFB">
            <w:pPr>
              <w:jc w:val="center"/>
            </w:pPr>
            <w:r w:rsidRPr="0078631E">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563079" w14:textId="77777777" w:rsidR="004C28C1" w:rsidRPr="0078631E" w:rsidRDefault="004C28C1" w:rsidP="004F51D8">
            <w:pPr>
              <w:ind w:firstLine="567"/>
              <w:jc w:val="center"/>
            </w:pPr>
            <w:r w:rsidRPr="0078631E">
              <w:t>2</w:t>
            </w:r>
          </w:p>
        </w:tc>
      </w:tr>
      <w:tr w:rsidR="004C28C1" w:rsidRPr="0078631E" w14:paraId="051A7B85" w14:textId="77777777" w:rsidTr="004C28C1">
        <w:trPr>
          <w:trHeight w:val="67"/>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6349F8" w14:textId="77777777" w:rsidR="004C28C1" w:rsidRPr="0078631E" w:rsidRDefault="004C28C1" w:rsidP="00527CFB">
            <w:r w:rsidRPr="0078631E">
              <w:t xml:space="preserve">Technologijos (statyba ir medžio apdirbimas) </w:t>
            </w:r>
          </w:p>
        </w:tc>
        <w:tc>
          <w:tcPr>
            <w:tcW w:w="217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19772C" w14:textId="77777777" w:rsidR="004C28C1" w:rsidRPr="0078631E" w:rsidRDefault="004C28C1" w:rsidP="00527CFB">
            <w:pPr>
              <w:jc w:val="center"/>
            </w:pPr>
            <w:r w:rsidRPr="0078631E">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FDC925" w14:textId="77777777" w:rsidR="004C28C1" w:rsidRPr="0078631E" w:rsidRDefault="004C28C1" w:rsidP="004F51D8">
            <w:pPr>
              <w:ind w:firstLine="567"/>
              <w:jc w:val="center"/>
            </w:pPr>
            <w:r w:rsidRPr="0078631E">
              <w:t xml:space="preserve">2 / 2 </w:t>
            </w:r>
          </w:p>
        </w:tc>
      </w:tr>
      <w:tr w:rsidR="004C28C1" w:rsidRPr="0078631E" w14:paraId="1F044A43" w14:textId="77777777" w:rsidTr="004C28C1">
        <w:trPr>
          <w:trHeight w:val="80"/>
        </w:trPr>
        <w:tc>
          <w:tcPr>
            <w:tcW w:w="9356" w:type="dxa"/>
            <w:gridSpan w:val="4"/>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64014015" w14:textId="77777777" w:rsidR="004C28C1" w:rsidRPr="0078631E" w:rsidRDefault="004C28C1" w:rsidP="00527CFB">
            <w:pPr>
              <w:jc w:val="both"/>
              <w:rPr>
                <w:b/>
              </w:rPr>
            </w:pPr>
            <w:r w:rsidRPr="0078631E">
              <w:rPr>
                <w:b/>
              </w:rPr>
              <w:t>Fizinis ugdymas</w:t>
            </w:r>
          </w:p>
        </w:tc>
      </w:tr>
      <w:tr w:rsidR="004C28C1" w:rsidRPr="0078631E" w14:paraId="4DCEA3CC" w14:textId="77777777" w:rsidTr="004C28C1">
        <w:trPr>
          <w:trHeight w:val="41"/>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A19DA6" w14:textId="77777777" w:rsidR="004C28C1" w:rsidRPr="0078631E" w:rsidRDefault="004C28C1" w:rsidP="00527CFB">
            <w:pPr>
              <w:jc w:val="both"/>
            </w:pPr>
            <w:r w:rsidRPr="0078631E">
              <w:t xml:space="preserve">Pasirinkta sporto šaka (tinklinis) </w:t>
            </w:r>
          </w:p>
        </w:tc>
        <w:tc>
          <w:tcPr>
            <w:tcW w:w="217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298A5A" w14:textId="77777777" w:rsidR="004C28C1" w:rsidRPr="0078631E" w:rsidRDefault="004C28C1" w:rsidP="00527CFB">
            <w:pPr>
              <w:jc w:val="center"/>
            </w:pPr>
            <w:r w:rsidRPr="0078631E">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AD5626" w14:textId="77777777" w:rsidR="004C28C1" w:rsidRPr="0078631E" w:rsidRDefault="004C28C1" w:rsidP="004F51D8">
            <w:pPr>
              <w:ind w:firstLine="567"/>
              <w:jc w:val="center"/>
            </w:pPr>
            <w:r w:rsidRPr="0078631E">
              <w:t>2</w:t>
            </w:r>
          </w:p>
        </w:tc>
      </w:tr>
      <w:tr w:rsidR="004C28C1" w:rsidRPr="0078631E" w14:paraId="7D91B238" w14:textId="77777777" w:rsidTr="004C28C1">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6E95F4" w14:textId="77777777" w:rsidR="004C28C1" w:rsidRPr="0078631E" w:rsidRDefault="004C28C1" w:rsidP="00527CFB">
            <w:pPr>
              <w:jc w:val="both"/>
            </w:pPr>
            <w:r w:rsidRPr="0078631E">
              <w:t xml:space="preserve">Pasirinkta sporto šaka (krepšinis) </w:t>
            </w:r>
          </w:p>
        </w:tc>
        <w:tc>
          <w:tcPr>
            <w:tcW w:w="217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7B5C5A" w14:textId="77777777" w:rsidR="004C28C1" w:rsidRPr="0078631E" w:rsidRDefault="004C28C1" w:rsidP="00527CFB">
            <w:pPr>
              <w:jc w:val="center"/>
            </w:pPr>
            <w:r w:rsidRPr="0078631E">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92B0B4" w14:textId="77777777" w:rsidR="004C28C1" w:rsidRPr="0078631E" w:rsidRDefault="004C28C1" w:rsidP="004F51D8">
            <w:pPr>
              <w:ind w:firstLine="567"/>
              <w:jc w:val="center"/>
            </w:pPr>
            <w:r w:rsidRPr="0078631E">
              <w:t>2</w:t>
            </w:r>
          </w:p>
        </w:tc>
      </w:tr>
      <w:tr w:rsidR="004C28C1" w:rsidRPr="0078631E" w14:paraId="6468DFFE" w14:textId="77777777" w:rsidTr="004C28C1">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6EFD76" w14:textId="77777777" w:rsidR="004C28C1" w:rsidRPr="0078631E" w:rsidRDefault="004C28C1" w:rsidP="00527CFB">
            <w:pPr>
              <w:jc w:val="both"/>
            </w:pPr>
            <w:r w:rsidRPr="0078631E">
              <w:t xml:space="preserve">Pasirinkta sporto šaka (atletinė gimnastika) </w:t>
            </w:r>
          </w:p>
        </w:tc>
        <w:tc>
          <w:tcPr>
            <w:tcW w:w="217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FE8018" w14:textId="77777777" w:rsidR="004C28C1" w:rsidRPr="0078631E" w:rsidRDefault="004C28C1" w:rsidP="00527CFB">
            <w:pPr>
              <w:jc w:val="center"/>
            </w:pPr>
            <w:r w:rsidRPr="0078631E">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84E598" w14:textId="77777777" w:rsidR="004C28C1" w:rsidRPr="0078631E" w:rsidRDefault="004C28C1" w:rsidP="004F51D8">
            <w:pPr>
              <w:ind w:firstLine="567"/>
              <w:jc w:val="center"/>
            </w:pPr>
            <w:r w:rsidRPr="0078631E">
              <w:t>2</w:t>
            </w:r>
          </w:p>
        </w:tc>
      </w:tr>
      <w:tr w:rsidR="004C28C1" w:rsidRPr="0078631E" w14:paraId="5A6ABD7F" w14:textId="77777777" w:rsidTr="004C28C1">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660325" w14:textId="77777777" w:rsidR="004C28C1" w:rsidRPr="0078631E" w:rsidRDefault="004C28C1" w:rsidP="00527CFB">
            <w:pPr>
              <w:jc w:val="both"/>
            </w:pPr>
            <w:r w:rsidRPr="0078631E">
              <w:t>Žmogaus sauga*</w:t>
            </w:r>
          </w:p>
        </w:tc>
        <w:tc>
          <w:tcPr>
            <w:tcW w:w="440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935D30" w14:textId="77777777" w:rsidR="004C28C1" w:rsidRPr="0078631E" w:rsidRDefault="004C28C1" w:rsidP="00527CFB">
            <w:pPr>
              <w:jc w:val="center"/>
            </w:pPr>
            <w:r w:rsidRPr="0078631E">
              <w:t>0,25*</w:t>
            </w:r>
          </w:p>
        </w:tc>
      </w:tr>
      <w:tr w:rsidR="004C28C1" w:rsidRPr="0078631E" w14:paraId="70009B58" w14:textId="77777777" w:rsidTr="004C28C1">
        <w:trPr>
          <w:trHeight w:val="25"/>
        </w:trPr>
        <w:tc>
          <w:tcPr>
            <w:tcW w:w="4993" w:type="dxa"/>
            <w:gridSpan w:val="2"/>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BF4A0C8" w14:textId="77777777" w:rsidR="004C28C1" w:rsidRPr="0078631E" w:rsidRDefault="004C28C1" w:rsidP="00527CFB">
            <w:pPr>
              <w:rPr>
                <w:b/>
              </w:rPr>
            </w:pPr>
            <w:r w:rsidRPr="0078631E">
              <w:rPr>
                <w:b/>
              </w:rPr>
              <w:t>Pamokų, skirtų mokinio ugdymo poreikiams tenkinti, mokymosi pagalbai teikti, skaičius:</w:t>
            </w:r>
          </w:p>
        </w:tc>
        <w:tc>
          <w:tcPr>
            <w:tcW w:w="4363" w:type="dxa"/>
            <w:gridSpan w:val="2"/>
            <w:tcBorders>
              <w:top w:val="nil"/>
              <w:left w:val="single" w:sz="8" w:space="0" w:color="000000"/>
              <w:bottom w:val="single" w:sz="8" w:space="0" w:color="000000"/>
              <w:right w:val="single" w:sz="8" w:space="0" w:color="000000"/>
            </w:tcBorders>
            <w:shd w:val="clear" w:color="auto" w:fill="E6E6E6"/>
          </w:tcPr>
          <w:p w14:paraId="02C8E4DD" w14:textId="77777777" w:rsidR="004C28C1" w:rsidRPr="0078631E" w:rsidRDefault="004C28C1" w:rsidP="00527CFB">
            <w:pPr>
              <w:jc w:val="center"/>
              <w:rPr>
                <w:b/>
              </w:rPr>
            </w:pPr>
            <w:r w:rsidRPr="0078631E">
              <w:rPr>
                <w:b/>
              </w:rPr>
              <w:t>25</w:t>
            </w:r>
          </w:p>
        </w:tc>
      </w:tr>
      <w:tr w:rsidR="004C28C1" w:rsidRPr="0078631E" w14:paraId="046CBC86" w14:textId="77777777" w:rsidTr="004C28C1">
        <w:trPr>
          <w:trHeight w:val="25"/>
        </w:trPr>
        <w:tc>
          <w:tcPr>
            <w:tcW w:w="4993" w:type="dxa"/>
            <w:gridSpan w:val="2"/>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62546D7D" w14:textId="77777777" w:rsidR="004C28C1" w:rsidRPr="0078631E" w:rsidRDefault="004C28C1" w:rsidP="00527CFB">
            <w:pPr>
              <w:jc w:val="both"/>
              <w:rPr>
                <w:b/>
              </w:rPr>
            </w:pPr>
            <w:r w:rsidRPr="0078631E">
              <w:rPr>
                <w:b/>
              </w:rPr>
              <w:t>Pasirenkamieji dalykai</w:t>
            </w:r>
          </w:p>
        </w:tc>
        <w:tc>
          <w:tcPr>
            <w:tcW w:w="4363" w:type="dxa"/>
            <w:gridSpan w:val="2"/>
            <w:tcBorders>
              <w:top w:val="nil"/>
              <w:left w:val="single" w:sz="8" w:space="0" w:color="000000"/>
              <w:bottom w:val="single" w:sz="8" w:space="0" w:color="000000"/>
              <w:right w:val="single" w:sz="8" w:space="0" w:color="000000"/>
            </w:tcBorders>
            <w:shd w:val="clear" w:color="auto" w:fill="E6E6E6"/>
          </w:tcPr>
          <w:p w14:paraId="5BF9422E" w14:textId="77777777" w:rsidR="004C28C1" w:rsidRPr="0078631E" w:rsidRDefault="004C28C1" w:rsidP="00527CFB">
            <w:pPr>
              <w:jc w:val="center"/>
              <w:rPr>
                <w:b/>
              </w:rPr>
            </w:pPr>
            <w:r w:rsidRPr="0078631E">
              <w:rPr>
                <w:b/>
              </w:rPr>
              <w:t>4</w:t>
            </w:r>
          </w:p>
        </w:tc>
      </w:tr>
      <w:tr w:rsidR="004C28C1" w:rsidRPr="0078631E" w14:paraId="437E991A" w14:textId="77777777" w:rsidTr="004C28C1">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89240A" w14:textId="77777777" w:rsidR="004C28C1" w:rsidRPr="0078631E" w:rsidRDefault="004C28C1" w:rsidP="00527CFB">
            <w:pPr>
              <w:jc w:val="both"/>
            </w:pPr>
            <w:r w:rsidRPr="0078631E">
              <w:t xml:space="preserve">Ekonomika ir verslumas </w:t>
            </w:r>
          </w:p>
        </w:tc>
        <w:tc>
          <w:tcPr>
            <w:tcW w:w="440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3878C9" w14:textId="77777777" w:rsidR="004C28C1" w:rsidRPr="0078631E" w:rsidRDefault="004C28C1" w:rsidP="00527CFB">
            <w:pPr>
              <w:jc w:val="center"/>
            </w:pPr>
            <w:r w:rsidRPr="0078631E">
              <w:t>2</w:t>
            </w:r>
          </w:p>
        </w:tc>
      </w:tr>
      <w:tr w:rsidR="004C28C1" w:rsidRPr="0078631E" w14:paraId="28F06647" w14:textId="77777777" w:rsidTr="004C28C1">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C44B5E" w14:textId="77777777" w:rsidR="004C28C1" w:rsidRPr="0078631E" w:rsidRDefault="004C28C1" w:rsidP="00527CFB">
            <w:pPr>
              <w:jc w:val="both"/>
            </w:pPr>
            <w:r w:rsidRPr="0078631E">
              <w:t xml:space="preserve">Teisės pagrindai </w:t>
            </w:r>
          </w:p>
        </w:tc>
        <w:tc>
          <w:tcPr>
            <w:tcW w:w="440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8C3596" w14:textId="77777777" w:rsidR="004C28C1" w:rsidRPr="0078631E" w:rsidRDefault="004C28C1" w:rsidP="00527CFB">
            <w:pPr>
              <w:jc w:val="center"/>
            </w:pPr>
            <w:r w:rsidRPr="0078631E">
              <w:t>1</w:t>
            </w:r>
          </w:p>
        </w:tc>
      </w:tr>
      <w:tr w:rsidR="004C28C1" w:rsidRPr="0078631E" w14:paraId="1164CEED" w14:textId="77777777" w:rsidTr="004C28C1">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9080C5" w14:textId="77777777" w:rsidR="004C28C1" w:rsidRPr="0078631E" w:rsidRDefault="004C28C1" w:rsidP="00527CFB">
            <w:pPr>
              <w:jc w:val="both"/>
            </w:pPr>
            <w:r w:rsidRPr="0078631E">
              <w:t xml:space="preserve">Braižyba </w:t>
            </w:r>
          </w:p>
        </w:tc>
        <w:tc>
          <w:tcPr>
            <w:tcW w:w="440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8CA47" w14:textId="77777777" w:rsidR="004C28C1" w:rsidRPr="0078631E" w:rsidRDefault="004C28C1" w:rsidP="00527CFB">
            <w:pPr>
              <w:jc w:val="center"/>
            </w:pPr>
            <w:r w:rsidRPr="0078631E">
              <w:t>1</w:t>
            </w:r>
          </w:p>
        </w:tc>
      </w:tr>
      <w:tr w:rsidR="004C28C1" w:rsidRPr="0078631E" w14:paraId="06E84C8D" w14:textId="77777777" w:rsidTr="004C28C1">
        <w:trPr>
          <w:trHeight w:val="25"/>
        </w:trPr>
        <w:tc>
          <w:tcPr>
            <w:tcW w:w="4993" w:type="dxa"/>
            <w:gridSpan w:val="2"/>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6363185C" w14:textId="77777777" w:rsidR="004C28C1" w:rsidRPr="0078631E" w:rsidRDefault="004C28C1" w:rsidP="00527CFB">
            <w:pPr>
              <w:jc w:val="both"/>
              <w:rPr>
                <w:b/>
              </w:rPr>
            </w:pPr>
            <w:r w:rsidRPr="0078631E">
              <w:rPr>
                <w:b/>
              </w:rPr>
              <w:t>Moduliai</w:t>
            </w:r>
          </w:p>
        </w:tc>
        <w:tc>
          <w:tcPr>
            <w:tcW w:w="4363" w:type="dxa"/>
            <w:gridSpan w:val="2"/>
            <w:tcBorders>
              <w:top w:val="nil"/>
              <w:left w:val="single" w:sz="8" w:space="0" w:color="000000"/>
              <w:bottom w:val="single" w:sz="8" w:space="0" w:color="000000"/>
              <w:right w:val="single" w:sz="8" w:space="0" w:color="000000"/>
            </w:tcBorders>
            <w:shd w:val="clear" w:color="auto" w:fill="E6E6E6"/>
          </w:tcPr>
          <w:p w14:paraId="6BAA7F73" w14:textId="77777777" w:rsidR="004C28C1" w:rsidRPr="0078631E" w:rsidRDefault="004C28C1" w:rsidP="00527CFB">
            <w:pPr>
              <w:jc w:val="center"/>
              <w:rPr>
                <w:b/>
              </w:rPr>
            </w:pPr>
            <w:r w:rsidRPr="0078631E">
              <w:rPr>
                <w:b/>
              </w:rPr>
              <w:t>9</w:t>
            </w:r>
          </w:p>
        </w:tc>
      </w:tr>
      <w:tr w:rsidR="004C28C1" w:rsidRPr="0078631E" w14:paraId="52BD8683" w14:textId="77777777" w:rsidTr="004C28C1">
        <w:trPr>
          <w:trHeight w:val="248"/>
        </w:trPr>
        <w:tc>
          <w:tcPr>
            <w:tcW w:w="49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CD74BF" w14:textId="77777777" w:rsidR="004C28C1" w:rsidRPr="0078631E" w:rsidRDefault="004C28C1" w:rsidP="00527CFB">
            <w:pPr>
              <w:jc w:val="both"/>
            </w:pPr>
            <w:r w:rsidRPr="0078631E">
              <w:t xml:space="preserve">Lietuvių kalba </w:t>
            </w:r>
          </w:p>
        </w:tc>
        <w:tc>
          <w:tcPr>
            <w:tcW w:w="4406"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D048DB8" w14:textId="77777777" w:rsidR="004C28C1" w:rsidRPr="0078631E" w:rsidRDefault="004C28C1" w:rsidP="00527CFB">
            <w:pPr>
              <w:jc w:val="center"/>
            </w:pPr>
            <w:r w:rsidRPr="0078631E">
              <w:t xml:space="preserve"> 1 / 1 </w:t>
            </w:r>
          </w:p>
        </w:tc>
      </w:tr>
      <w:tr w:rsidR="004C28C1" w:rsidRPr="0078631E" w14:paraId="048CDBAC" w14:textId="77777777" w:rsidTr="004C28C1">
        <w:trPr>
          <w:trHeight w:val="130"/>
        </w:trPr>
        <w:tc>
          <w:tcPr>
            <w:tcW w:w="49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DE320C" w14:textId="77777777" w:rsidR="004C28C1" w:rsidRPr="0078631E" w:rsidRDefault="004C28C1" w:rsidP="00527CFB">
            <w:pPr>
              <w:jc w:val="both"/>
            </w:pPr>
            <w:r w:rsidRPr="0078631E">
              <w:t xml:space="preserve">Matematika </w:t>
            </w:r>
          </w:p>
        </w:tc>
        <w:tc>
          <w:tcPr>
            <w:tcW w:w="4406"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632C3C3" w14:textId="77777777" w:rsidR="004C28C1" w:rsidRPr="0078631E" w:rsidRDefault="004C28C1" w:rsidP="00527CFB">
            <w:pPr>
              <w:jc w:val="center"/>
            </w:pPr>
            <w:r w:rsidRPr="0078631E">
              <w:t>1 /1</w:t>
            </w:r>
          </w:p>
        </w:tc>
      </w:tr>
      <w:tr w:rsidR="004C28C1" w:rsidRPr="0078631E" w14:paraId="5D292614" w14:textId="77777777" w:rsidTr="004C28C1">
        <w:trPr>
          <w:trHeight w:val="26"/>
        </w:trPr>
        <w:tc>
          <w:tcPr>
            <w:tcW w:w="49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D40211" w14:textId="77777777" w:rsidR="004C28C1" w:rsidRPr="0078631E" w:rsidRDefault="004C28C1" w:rsidP="00527CFB">
            <w:pPr>
              <w:jc w:val="both"/>
            </w:pPr>
            <w:r w:rsidRPr="0078631E">
              <w:t xml:space="preserve">Anglų kalba </w:t>
            </w:r>
          </w:p>
        </w:tc>
        <w:tc>
          <w:tcPr>
            <w:tcW w:w="4406"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26022F0" w14:textId="77777777" w:rsidR="004C28C1" w:rsidRPr="0078631E" w:rsidRDefault="004C28C1" w:rsidP="00527CFB">
            <w:pPr>
              <w:jc w:val="center"/>
            </w:pPr>
            <w:r w:rsidRPr="0078631E">
              <w:t>1 / 1</w:t>
            </w:r>
          </w:p>
        </w:tc>
      </w:tr>
      <w:tr w:rsidR="004C28C1" w:rsidRPr="0078631E" w14:paraId="42B0DD5B" w14:textId="77777777" w:rsidTr="004C28C1">
        <w:trPr>
          <w:trHeight w:val="64"/>
        </w:trPr>
        <w:tc>
          <w:tcPr>
            <w:tcW w:w="49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A6C5C1" w14:textId="77777777" w:rsidR="004C28C1" w:rsidRPr="0078631E" w:rsidRDefault="004C28C1" w:rsidP="00527CFB">
            <w:pPr>
              <w:jc w:val="both"/>
            </w:pPr>
            <w:r w:rsidRPr="0078631E">
              <w:t xml:space="preserve">Programavimas </w:t>
            </w:r>
          </w:p>
        </w:tc>
        <w:tc>
          <w:tcPr>
            <w:tcW w:w="4406"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EFD3396" w14:textId="77777777" w:rsidR="004C28C1" w:rsidRPr="0078631E" w:rsidRDefault="004C28C1" w:rsidP="00527CFB">
            <w:pPr>
              <w:jc w:val="center"/>
            </w:pPr>
            <w:r w:rsidRPr="0078631E">
              <w:t>1</w:t>
            </w:r>
          </w:p>
        </w:tc>
      </w:tr>
      <w:tr w:rsidR="004C28C1" w:rsidRPr="0078631E" w14:paraId="6B1761BC" w14:textId="77777777" w:rsidTr="004C28C1">
        <w:trPr>
          <w:trHeight w:val="64"/>
        </w:trPr>
        <w:tc>
          <w:tcPr>
            <w:tcW w:w="49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28BA10" w14:textId="77777777" w:rsidR="004C28C1" w:rsidRPr="0078631E" w:rsidRDefault="004C28C1" w:rsidP="00527CFB">
            <w:pPr>
              <w:jc w:val="both"/>
            </w:pPr>
            <w:r w:rsidRPr="0078631E">
              <w:t>Istorija</w:t>
            </w:r>
          </w:p>
        </w:tc>
        <w:tc>
          <w:tcPr>
            <w:tcW w:w="4406"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376AEA9" w14:textId="77777777" w:rsidR="004C28C1" w:rsidRPr="0078631E" w:rsidRDefault="004C28C1" w:rsidP="00527CFB">
            <w:pPr>
              <w:jc w:val="center"/>
            </w:pPr>
            <w:r w:rsidRPr="0078631E">
              <w:t>1</w:t>
            </w:r>
          </w:p>
        </w:tc>
      </w:tr>
      <w:tr w:rsidR="004C28C1" w:rsidRPr="0078631E" w14:paraId="0BAC8789" w14:textId="77777777" w:rsidTr="004C28C1">
        <w:trPr>
          <w:trHeight w:val="64"/>
        </w:trPr>
        <w:tc>
          <w:tcPr>
            <w:tcW w:w="49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B0D490D" w14:textId="77777777" w:rsidR="004C28C1" w:rsidRPr="0078631E" w:rsidRDefault="004C28C1" w:rsidP="00527CFB">
            <w:pPr>
              <w:jc w:val="both"/>
            </w:pPr>
            <w:r w:rsidRPr="0078631E">
              <w:t>Biologija</w:t>
            </w:r>
          </w:p>
        </w:tc>
        <w:tc>
          <w:tcPr>
            <w:tcW w:w="4406"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B87D52" w14:textId="77777777" w:rsidR="004C28C1" w:rsidRPr="0078631E" w:rsidRDefault="004C28C1" w:rsidP="00527CFB">
            <w:pPr>
              <w:jc w:val="center"/>
            </w:pPr>
            <w:r w:rsidRPr="0078631E">
              <w:t>1</w:t>
            </w:r>
          </w:p>
        </w:tc>
      </w:tr>
      <w:tr w:rsidR="004C28C1" w:rsidRPr="0078631E" w14:paraId="4EB18FEB" w14:textId="77777777" w:rsidTr="004C28C1">
        <w:trPr>
          <w:trHeight w:val="512"/>
        </w:trPr>
        <w:tc>
          <w:tcPr>
            <w:tcW w:w="4950" w:type="dxa"/>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74D856F4" w14:textId="77777777" w:rsidR="004C28C1" w:rsidRPr="0078631E" w:rsidRDefault="004C28C1" w:rsidP="00527CFB">
            <w:pPr>
              <w:jc w:val="both"/>
            </w:pPr>
            <w:r w:rsidRPr="0078631E">
              <w:t>Neformalusis vaikų švietimas klasei</w:t>
            </w:r>
          </w:p>
        </w:tc>
        <w:tc>
          <w:tcPr>
            <w:tcW w:w="4406" w:type="dxa"/>
            <w:gridSpan w:val="3"/>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2A8CB3B8" w14:textId="77777777" w:rsidR="004C28C1" w:rsidRPr="0078631E" w:rsidRDefault="00527CFB" w:rsidP="00527CFB">
            <w:pPr>
              <w:pStyle w:val="Sraopastraipa"/>
              <w:numPr>
                <w:ilvl w:val="0"/>
                <w:numId w:val="14"/>
              </w:numPr>
            </w:pPr>
            <w:r>
              <w:t xml:space="preserve"> </w:t>
            </w:r>
            <w:r w:rsidR="004C28C1" w:rsidRPr="0078631E">
              <w:t>val. (3 savaitinės val. klasei )</w:t>
            </w:r>
          </w:p>
          <w:p w14:paraId="72D77507" w14:textId="77777777" w:rsidR="004C28C1" w:rsidRPr="0078631E" w:rsidRDefault="004C28C1" w:rsidP="00527CFB"/>
        </w:tc>
      </w:tr>
    </w:tbl>
    <w:p w14:paraId="0CEB0650" w14:textId="77777777" w:rsidR="004C28C1" w:rsidRPr="0078631E" w:rsidRDefault="004C28C1" w:rsidP="004F51D8">
      <w:pPr>
        <w:ind w:firstLine="567"/>
        <w:jc w:val="both"/>
        <w:rPr>
          <w:sz w:val="20"/>
          <w:szCs w:val="20"/>
        </w:rPr>
      </w:pPr>
      <w:r w:rsidRPr="0078631E">
        <w:rPr>
          <w:sz w:val="20"/>
          <w:szCs w:val="20"/>
        </w:rPr>
        <w:t>* integruojama į ugdymo turinį;</w:t>
      </w:r>
    </w:p>
    <w:p w14:paraId="2F5DD9AB" w14:textId="77777777" w:rsidR="004C28C1" w:rsidRPr="0078631E" w:rsidRDefault="004C28C1" w:rsidP="004F51D8">
      <w:pPr>
        <w:ind w:firstLine="567"/>
      </w:pPr>
    </w:p>
    <w:p w14:paraId="3E744E36" w14:textId="77777777" w:rsidR="004C28C1" w:rsidRPr="0078631E" w:rsidRDefault="004C28C1" w:rsidP="004F51D8">
      <w:pPr>
        <w:ind w:firstLine="567"/>
      </w:pPr>
    </w:p>
    <w:p w14:paraId="0EE94656" w14:textId="77777777" w:rsidR="004C28C1" w:rsidRPr="0078631E" w:rsidRDefault="004C28C1" w:rsidP="004F51D8">
      <w:pPr>
        <w:ind w:firstLine="567"/>
        <w:jc w:val="center"/>
        <w:rPr>
          <w:b/>
        </w:rPr>
      </w:pPr>
      <w:r w:rsidRPr="0078631E">
        <w:rPr>
          <w:b/>
        </w:rPr>
        <w:t>VI</w:t>
      </w:r>
      <w:r w:rsidR="00874D0A">
        <w:rPr>
          <w:b/>
        </w:rPr>
        <w:t>I</w:t>
      </w:r>
      <w:r w:rsidRPr="0078631E">
        <w:rPr>
          <w:b/>
        </w:rPr>
        <w:t xml:space="preserve"> SKYRIUS</w:t>
      </w:r>
    </w:p>
    <w:p w14:paraId="263C071E" w14:textId="77777777" w:rsidR="004C28C1" w:rsidRPr="0078631E" w:rsidRDefault="004C28C1" w:rsidP="004F51D8">
      <w:pPr>
        <w:ind w:firstLine="567"/>
        <w:jc w:val="center"/>
        <w:rPr>
          <w:b/>
        </w:rPr>
      </w:pPr>
      <w:r w:rsidRPr="0078631E">
        <w:rPr>
          <w:b/>
        </w:rPr>
        <w:t>NEFORMALIOJ</w:t>
      </w:r>
      <w:r w:rsidR="00874D0A">
        <w:rPr>
          <w:b/>
        </w:rPr>
        <w:t>O ŠVIETIMO PROGRAMŲ PASIŪLA 2022-2023</w:t>
      </w:r>
      <w:r w:rsidRPr="0078631E">
        <w:rPr>
          <w:b/>
        </w:rPr>
        <w:t xml:space="preserve"> M. M.</w:t>
      </w:r>
    </w:p>
    <w:p w14:paraId="67E9D460" w14:textId="77777777" w:rsidR="004C28C1" w:rsidRPr="0078631E" w:rsidRDefault="004C28C1" w:rsidP="004F51D8">
      <w:pPr>
        <w:ind w:firstLine="567"/>
        <w:jc w:val="center"/>
        <w:rPr>
          <w:b/>
        </w:rPr>
      </w:pPr>
    </w:p>
    <w:p w14:paraId="108555D9" w14:textId="77777777" w:rsidR="004C28C1" w:rsidRPr="0078631E" w:rsidRDefault="004C28C1" w:rsidP="004F51D8">
      <w:pPr>
        <w:ind w:firstLine="567"/>
        <w:jc w:val="both"/>
      </w:pPr>
      <w:r w:rsidRPr="0078631E">
        <w:t>17</w:t>
      </w:r>
      <w:r>
        <w:t>6</w:t>
      </w:r>
      <w:r w:rsidRPr="0078631E">
        <w:t>. Neformaliojo vaikų švietimo valandų gimnazijoje paskirstymo lentelės:</w:t>
      </w:r>
    </w:p>
    <w:p w14:paraId="663B19AE" w14:textId="77777777" w:rsidR="00EE5CA9" w:rsidRDefault="004C28C1" w:rsidP="004F51D8">
      <w:pPr>
        <w:tabs>
          <w:tab w:val="left" w:pos="567"/>
          <w:tab w:val="left" w:pos="1134"/>
          <w:tab w:val="left" w:pos="1418"/>
        </w:tabs>
        <w:ind w:firstLine="567"/>
        <w:jc w:val="both"/>
      </w:pPr>
      <w:r w:rsidRPr="0078631E">
        <w:t>17</w:t>
      </w:r>
      <w:r>
        <w:t>6</w:t>
      </w:r>
      <w:r w:rsidRPr="0078631E">
        <w:t>.1. Neformaliojo švietimo valandų paskirstymas 1–4 klasėse:</w:t>
      </w:r>
    </w:p>
    <w:tbl>
      <w:tblPr>
        <w:tblW w:w="0" w:type="auto"/>
        <w:tblInd w:w="108" w:type="dxa"/>
        <w:shd w:val="clear" w:color="auto" w:fill="FFFFFF"/>
        <w:tblCellMar>
          <w:left w:w="0" w:type="dxa"/>
          <w:right w:w="0" w:type="dxa"/>
        </w:tblCellMar>
        <w:tblLook w:val="04A0" w:firstRow="1" w:lastRow="0" w:firstColumn="1" w:lastColumn="0" w:noHBand="0" w:noVBand="1"/>
      </w:tblPr>
      <w:tblGrid>
        <w:gridCol w:w="3292"/>
        <w:gridCol w:w="3674"/>
        <w:gridCol w:w="1009"/>
        <w:gridCol w:w="1257"/>
      </w:tblGrid>
      <w:tr w:rsidR="00EE5CA9" w14:paraId="2D9B71BC" w14:textId="77777777" w:rsidTr="00EE5CA9">
        <w:tc>
          <w:tcPr>
            <w:tcW w:w="3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551CBA" w14:textId="77777777" w:rsidR="00EE5CA9" w:rsidRDefault="00EE5CA9" w:rsidP="00527CFB">
            <w:pPr>
              <w:jc w:val="center"/>
              <w:rPr>
                <w:color w:val="222222"/>
              </w:rPr>
            </w:pPr>
            <w:r>
              <w:rPr>
                <w:color w:val="222222"/>
              </w:rPr>
              <w:t>Ugdymo kryptis</w:t>
            </w:r>
          </w:p>
          <w:p w14:paraId="503BD05B" w14:textId="77777777" w:rsidR="00EE5CA9" w:rsidRDefault="00EE5CA9" w:rsidP="00527CFB">
            <w:pPr>
              <w:jc w:val="center"/>
              <w:rPr>
                <w:color w:val="222222"/>
              </w:rPr>
            </w:pPr>
            <w:r>
              <w:rPr>
                <w:color w:val="222222"/>
              </w:rPr>
              <w:t>(būrelių skaičius)</w:t>
            </w:r>
          </w:p>
        </w:tc>
        <w:tc>
          <w:tcPr>
            <w:tcW w:w="367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1B50329" w14:textId="77777777" w:rsidR="00EE5CA9" w:rsidRDefault="00EE5CA9" w:rsidP="00527CFB">
            <w:pPr>
              <w:jc w:val="center"/>
              <w:rPr>
                <w:color w:val="222222"/>
              </w:rPr>
            </w:pPr>
            <w:r>
              <w:rPr>
                <w:color w:val="222222"/>
              </w:rPr>
              <w:t>Būrelio pavadinimas</w:t>
            </w:r>
          </w:p>
        </w:tc>
        <w:tc>
          <w:tcPr>
            <w:tcW w:w="10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846F60A" w14:textId="77777777" w:rsidR="00EE5CA9" w:rsidRDefault="00EE5CA9" w:rsidP="00527CFB">
            <w:pPr>
              <w:jc w:val="center"/>
              <w:rPr>
                <w:color w:val="222222"/>
              </w:rPr>
            </w:pPr>
            <w:r>
              <w:rPr>
                <w:color w:val="222222"/>
              </w:rPr>
              <w:t>Klasė</w:t>
            </w:r>
          </w:p>
        </w:tc>
        <w:tc>
          <w:tcPr>
            <w:tcW w:w="125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559B5AD" w14:textId="77777777" w:rsidR="00EE5CA9" w:rsidRDefault="00EE5CA9" w:rsidP="00527CFB">
            <w:pPr>
              <w:jc w:val="center"/>
              <w:rPr>
                <w:color w:val="222222"/>
              </w:rPr>
            </w:pPr>
            <w:r>
              <w:rPr>
                <w:color w:val="222222"/>
              </w:rPr>
              <w:t>Valandų skaičius</w:t>
            </w:r>
          </w:p>
        </w:tc>
      </w:tr>
      <w:tr w:rsidR="00EE5CA9" w14:paraId="4C38C511" w14:textId="77777777" w:rsidTr="00EE5CA9">
        <w:tc>
          <w:tcPr>
            <w:tcW w:w="3292"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670281" w14:textId="77777777" w:rsidR="00EE5CA9" w:rsidRDefault="00EE5CA9" w:rsidP="00527CFB">
            <w:pPr>
              <w:jc w:val="center"/>
              <w:rPr>
                <w:color w:val="222222"/>
              </w:rPr>
            </w:pPr>
            <w:r>
              <w:rPr>
                <w:color w:val="222222"/>
              </w:rPr>
              <w:t>Intelektinio ugdymo</w:t>
            </w:r>
          </w:p>
          <w:p w14:paraId="6DD7D418" w14:textId="77777777" w:rsidR="00EE5CA9" w:rsidRDefault="00EE5CA9" w:rsidP="00527CFB">
            <w:pPr>
              <w:jc w:val="center"/>
              <w:rPr>
                <w:color w:val="222222"/>
              </w:rPr>
            </w:pPr>
            <w:r>
              <w:rPr>
                <w:color w:val="222222"/>
              </w:rPr>
              <w:lastRenderedPageBreak/>
              <w:t>(3)</w:t>
            </w:r>
          </w:p>
        </w:tc>
        <w:tc>
          <w:tcPr>
            <w:tcW w:w="3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BF096A1" w14:textId="77777777" w:rsidR="00EE5CA9" w:rsidRDefault="00EE5CA9" w:rsidP="00527CFB">
            <w:pPr>
              <w:jc w:val="center"/>
              <w:rPr>
                <w:color w:val="222222"/>
              </w:rPr>
            </w:pPr>
            <w:r>
              <w:rPr>
                <w:color w:val="222222"/>
              </w:rPr>
              <w:lastRenderedPageBreak/>
              <w:t>Smalsučiai kompiuterių pasaulyje</w:t>
            </w:r>
          </w:p>
        </w:tc>
        <w:tc>
          <w:tcPr>
            <w:tcW w:w="10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7CF6659" w14:textId="77777777" w:rsidR="00EE5CA9" w:rsidRDefault="00EE5CA9" w:rsidP="00527CFB">
            <w:pPr>
              <w:jc w:val="center"/>
              <w:rPr>
                <w:color w:val="222222"/>
              </w:rPr>
            </w:pPr>
            <w:r>
              <w:rPr>
                <w:color w:val="222222"/>
              </w:rPr>
              <w:t>1–3</w:t>
            </w:r>
          </w:p>
        </w:tc>
        <w:tc>
          <w:tcPr>
            <w:tcW w:w="12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A961F39" w14:textId="77777777" w:rsidR="00EE5CA9" w:rsidRDefault="00EE5CA9" w:rsidP="00527CFB">
            <w:pPr>
              <w:jc w:val="center"/>
              <w:rPr>
                <w:color w:val="222222"/>
              </w:rPr>
            </w:pPr>
            <w:r>
              <w:rPr>
                <w:color w:val="222222"/>
              </w:rPr>
              <w:t>2</w:t>
            </w:r>
          </w:p>
        </w:tc>
      </w:tr>
      <w:tr w:rsidR="00EE5CA9" w14:paraId="636A9A7E" w14:textId="77777777" w:rsidTr="00EE5CA9">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38ED0494" w14:textId="77777777" w:rsidR="00EE5CA9" w:rsidRDefault="00EE5CA9" w:rsidP="00527CFB">
            <w:pPr>
              <w:rPr>
                <w:color w:val="222222"/>
              </w:rPr>
            </w:pPr>
          </w:p>
        </w:tc>
        <w:tc>
          <w:tcPr>
            <w:tcW w:w="3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7D56EB7" w14:textId="77777777" w:rsidR="00EE5CA9" w:rsidRDefault="00EE5CA9" w:rsidP="00527CFB">
            <w:pPr>
              <w:jc w:val="center"/>
              <w:rPr>
                <w:color w:val="222222"/>
              </w:rPr>
            </w:pPr>
            <w:r>
              <w:rPr>
                <w:color w:val="222222"/>
              </w:rPr>
              <w:t>Sveikuoliai</w:t>
            </w:r>
          </w:p>
        </w:tc>
        <w:tc>
          <w:tcPr>
            <w:tcW w:w="10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2055139" w14:textId="77777777" w:rsidR="00EE5CA9" w:rsidRDefault="00EE5CA9" w:rsidP="00527CFB">
            <w:pPr>
              <w:jc w:val="center"/>
              <w:rPr>
                <w:color w:val="222222"/>
              </w:rPr>
            </w:pPr>
            <w:r>
              <w:rPr>
                <w:color w:val="222222"/>
              </w:rPr>
              <w:t>2–4</w:t>
            </w:r>
          </w:p>
        </w:tc>
        <w:tc>
          <w:tcPr>
            <w:tcW w:w="12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109E388" w14:textId="77777777" w:rsidR="00EE5CA9" w:rsidRDefault="00EE5CA9" w:rsidP="00527CFB">
            <w:pPr>
              <w:jc w:val="center"/>
              <w:rPr>
                <w:color w:val="222222"/>
              </w:rPr>
            </w:pPr>
            <w:r>
              <w:rPr>
                <w:color w:val="222222"/>
              </w:rPr>
              <w:t>1</w:t>
            </w:r>
          </w:p>
        </w:tc>
      </w:tr>
      <w:tr w:rsidR="00EE5CA9" w14:paraId="413A6423" w14:textId="77777777" w:rsidTr="00EE5CA9">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0BB5B58F" w14:textId="77777777" w:rsidR="00EE5CA9" w:rsidRDefault="00EE5CA9" w:rsidP="00527CFB">
            <w:pPr>
              <w:rPr>
                <w:color w:val="222222"/>
              </w:rPr>
            </w:pPr>
          </w:p>
        </w:tc>
        <w:tc>
          <w:tcPr>
            <w:tcW w:w="3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502E3FF" w14:textId="77777777" w:rsidR="00EE5CA9" w:rsidRDefault="00EE5CA9" w:rsidP="00527CFB">
            <w:pPr>
              <w:jc w:val="center"/>
              <w:rPr>
                <w:color w:val="222222"/>
              </w:rPr>
            </w:pPr>
            <w:r>
              <w:rPr>
                <w:color w:val="222222"/>
              </w:rPr>
              <w:t>Jaunasis laborantas</w:t>
            </w:r>
          </w:p>
        </w:tc>
        <w:tc>
          <w:tcPr>
            <w:tcW w:w="10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AF19E8D" w14:textId="77777777" w:rsidR="00EE5CA9" w:rsidRDefault="00EE5CA9" w:rsidP="00527CFB">
            <w:pPr>
              <w:jc w:val="center"/>
              <w:rPr>
                <w:color w:val="222222"/>
              </w:rPr>
            </w:pPr>
            <w:r>
              <w:rPr>
                <w:color w:val="222222"/>
              </w:rPr>
              <w:t>1–2</w:t>
            </w:r>
          </w:p>
        </w:tc>
        <w:tc>
          <w:tcPr>
            <w:tcW w:w="12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25C7D29" w14:textId="77777777" w:rsidR="00EE5CA9" w:rsidRDefault="00EE5CA9" w:rsidP="00527CFB">
            <w:pPr>
              <w:jc w:val="center"/>
              <w:rPr>
                <w:color w:val="222222"/>
              </w:rPr>
            </w:pPr>
            <w:r>
              <w:rPr>
                <w:color w:val="222222"/>
              </w:rPr>
              <w:t>1</w:t>
            </w:r>
          </w:p>
        </w:tc>
      </w:tr>
      <w:tr w:rsidR="00EE5CA9" w14:paraId="3D7DEC6F" w14:textId="77777777" w:rsidTr="00EE5CA9">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78206F2C" w14:textId="77777777" w:rsidR="00EE5CA9" w:rsidRDefault="00EE5CA9" w:rsidP="00527CFB">
            <w:pPr>
              <w:rPr>
                <w:color w:val="222222"/>
              </w:rPr>
            </w:pPr>
          </w:p>
        </w:tc>
        <w:tc>
          <w:tcPr>
            <w:tcW w:w="3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F55F0BC" w14:textId="77777777" w:rsidR="00EE5CA9" w:rsidRDefault="00EE5CA9" w:rsidP="00527CFB">
            <w:pPr>
              <w:jc w:val="center"/>
              <w:rPr>
                <w:color w:val="222222"/>
              </w:rPr>
            </w:pPr>
            <w:r>
              <w:rPr>
                <w:color w:val="222222"/>
              </w:rPr>
              <w:t>Raiškusis skaitymas</w:t>
            </w:r>
          </w:p>
        </w:tc>
        <w:tc>
          <w:tcPr>
            <w:tcW w:w="10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F01189D" w14:textId="77777777" w:rsidR="00EE5CA9" w:rsidRDefault="00EE5CA9" w:rsidP="00527CFB">
            <w:pPr>
              <w:jc w:val="center"/>
              <w:rPr>
                <w:color w:val="222222"/>
              </w:rPr>
            </w:pPr>
            <w:r>
              <w:rPr>
                <w:color w:val="222222"/>
              </w:rPr>
              <w:t>1–4</w:t>
            </w:r>
          </w:p>
        </w:tc>
        <w:tc>
          <w:tcPr>
            <w:tcW w:w="12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81A2158" w14:textId="77777777" w:rsidR="00EE5CA9" w:rsidRDefault="00EE5CA9" w:rsidP="00527CFB">
            <w:pPr>
              <w:jc w:val="center"/>
              <w:rPr>
                <w:color w:val="222222"/>
              </w:rPr>
            </w:pPr>
            <w:r>
              <w:rPr>
                <w:color w:val="222222"/>
              </w:rPr>
              <w:t>1</w:t>
            </w:r>
          </w:p>
        </w:tc>
      </w:tr>
      <w:tr w:rsidR="00EE5CA9" w14:paraId="7B1E4792" w14:textId="77777777" w:rsidTr="00EE5CA9">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22E43265" w14:textId="77777777" w:rsidR="00EE5CA9" w:rsidRDefault="00EE5CA9" w:rsidP="00527CFB">
            <w:pPr>
              <w:rPr>
                <w:color w:val="222222"/>
              </w:rPr>
            </w:pPr>
          </w:p>
        </w:tc>
        <w:tc>
          <w:tcPr>
            <w:tcW w:w="3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76E1EE4" w14:textId="77777777" w:rsidR="00EE5CA9" w:rsidRDefault="00EE5CA9" w:rsidP="00527CFB">
            <w:pPr>
              <w:jc w:val="center"/>
              <w:rPr>
                <w:color w:val="222222"/>
              </w:rPr>
            </w:pPr>
            <w:r>
              <w:rPr>
                <w:color w:val="222222"/>
              </w:rPr>
              <w:t>Vokalinis ansamblis ,,Dainorėliai“</w:t>
            </w:r>
          </w:p>
        </w:tc>
        <w:tc>
          <w:tcPr>
            <w:tcW w:w="10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6A3CE45" w14:textId="77777777" w:rsidR="00EE5CA9" w:rsidRDefault="00EE5CA9" w:rsidP="00527CFB">
            <w:pPr>
              <w:jc w:val="center"/>
              <w:rPr>
                <w:color w:val="222222"/>
              </w:rPr>
            </w:pPr>
            <w:r>
              <w:rPr>
                <w:color w:val="222222"/>
              </w:rPr>
              <w:t>1–4</w:t>
            </w:r>
          </w:p>
        </w:tc>
        <w:tc>
          <w:tcPr>
            <w:tcW w:w="12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52D04CF" w14:textId="77777777" w:rsidR="00EE5CA9" w:rsidRDefault="00EE5CA9" w:rsidP="00527CFB">
            <w:pPr>
              <w:jc w:val="center"/>
              <w:rPr>
                <w:color w:val="222222"/>
              </w:rPr>
            </w:pPr>
            <w:r>
              <w:rPr>
                <w:color w:val="222222"/>
              </w:rPr>
              <w:t>1</w:t>
            </w:r>
          </w:p>
        </w:tc>
      </w:tr>
      <w:tr w:rsidR="00EE5CA9" w14:paraId="566480C7" w14:textId="77777777" w:rsidTr="00EE5CA9">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53ACAC17" w14:textId="77777777" w:rsidR="00EE5CA9" w:rsidRDefault="00EE5CA9" w:rsidP="00527CFB">
            <w:pPr>
              <w:rPr>
                <w:color w:val="222222"/>
              </w:rPr>
            </w:pPr>
          </w:p>
        </w:tc>
        <w:tc>
          <w:tcPr>
            <w:tcW w:w="3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252D888" w14:textId="77777777" w:rsidR="00EE5CA9" w:rsidRDefault="00EE5CA9" w:rsidP="00527CFB">
            <w:pPr>
              <w:jc w:val="center"/>
              <w:rPr>
                <w:color w:val="222222"/>
              </w:rPr>
            </w:pPr>
            <w:r>
              <w:rPr>
                <w:color w:val="222222"/>
              </w:rPr>
              <w:t>Liaudies šokio grupė ,,Lašas“</w:t>
            </w:r>
          </w:p>
        </w:tc>
        <w:tc>
          <w:tcPr>
            <w:tcW w:w="10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F499BA4" w14:textId="77777777" w:rsidR="00EE5CA9" w:rsidRDefault="00EE5CA9" w:rsidP="00527CFB">
            <w:pPr>
              <w:jc w:val="center"/>
              <w:rPr>
                <w:color w:val="222222"/>
              </w:rPr>
            </w:pPr>
            <w:r>
              <w:rPr>
                <w:color w:val="222222"/>
              </w:rPr>
              <w:t>1–2</w:t>
            </w:r>
          </w:p>
        </w:tc>
        <w:tc>
          <w:tcPr>
            <w:tcW w:w="12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5E4D24C" w14:textId="77777777" w:rsidR="00EE5CA9" w:rsidRDefault="00EE5CA9" w:rsidP="00527CFB">
            <w:pPr>
              <w:jc w:val="center"/>
              <w:rPr>
                <w:color w:val="222222"/>
              </w:rPr>
            </w:pPr>
            <w:r>
              <w:rPr>
                <w:color w:val="222222"/>
              </w:rPr>
              <w:t>2</w:t>
            </w:r>
          </w:p>
        </w:tc>
      </w:tr>
      <w:tr w:rsidR="00EE5CA9" w14:paraId="43828BF2" w14:textId="77777777" w:rsidTr="00EE5CA9">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68AD43F5" w14:textId="77777777" w:rsidR="00EE5CA9" w:rsidRDefault="00EE5CA9" w:rsidP="00527CFB">
            <w:pPr>
              <w:rPr>
                <w:color w:val="222222"/>
              </w:rPr>
            </w:pPr>
          </w:p>
        </w:tc>
        <w:tc>
          <w:tcPr>
            <w:tcW w:w="3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A14FCE6" w14:textId="77777777" w:rsidR="00EE5CA9" w:rsidRDefault="00EE5CA9" w:rsidP="00527CFB">
            <w:pPr>
              <w:jc w:val="center"/>
              <w:rPr>
                <w:color w:val="222222"/>
              </w:rPr>
            </w:pPr>
            <w:r>
              <w:rPr>
                <w:color w:val="222222"/>
              </w:rPr>
              <w:t>Liaudies šokio grupė ,,Lašas“</w:t>
            </w:r>
          </w:p>
        </w:tc>
        <w:tc>
          <w:tcPr>
            <w:tcW w:w="10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236D6CC" w14:textId="77777777" w:rsidR="00EE5CA9" w:rsidRDefault="00EE5CA9" w:rsidP="00527CFB">
            <w:pPr>
              <w:jc w:val="center"/>
              <w:rPr>
                <w:color w:val="222222"/>
              </w:rPr>
            </w:pPr>
            <w:r>
              <w:rPr>
                <w:color w:val="222222"/>
              </w:rPr>
              <w:t>3–4</w:t>
            </w:r>
          </w:p>
        </w:tc>
        <w:tc>
          <w:tcPr>
            <w:tcW w:w="12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CDB48BF" w14:textId="77777777" w:rsidR="00EE5CA9" w:rsidRDefault="00EE5CA9" w:rsidP="00527CFB">
            <w:pPr>
              <w:jc w:val="center"/>
              <w:rPr>
                <w:color w:val="222222"/>
              </w:rPr>
            </w:pPr>
            <w:r>
              <w:rPr>
                <w:color w:val="222222"/>
              </w:rPr>
              <w:t>2</w:t>
            </w:r>
          </w:p>
        </w:tc>
      </w:tr>
      <w:tr w:rsidR="00EE5CA9" w14:paraId="4D1E0E91" w14:textId="77777777" w:rsidTr="00EE5CA9">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023FA47A" w14:textId="77777777" w:rsidR="00EE5CA9" w:rsidRDefault="00EE5CA9" w:rsidP="00527CFB">
            <w:pPr>
              <w:rPr>
                <w:color w:val="222222"/>
              </w:rPr>
            </w:pPr>
          </w:p>
        </w:tc>
        <w:tc>
          <w:tcPr>
            <w:tcW w:w="3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E957C77" w14:textId="77777777" w:rsidR="00EE5CA9" w:rsidRDefault="00EE5CA9" w:rsidP="00527CFB">
            <w:pPr>
              <w:jc w:val="center"/>
              <w:rPr>
                <w:color w:val="222222"/>
              </w:rPr>
            </w:pPr>
            <w:r>
              <w:rPr>
                <w:color w:val="222222"/>
              </w:rPr>
              <w:t>Origamio paslaptys</w:t>
            </w:r>
          </w:p>
        </w:tc>
        <w:tc>
          <w:tcPr>
            <w:tcW w:w="10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7D4B827" w14:textId="77777777" w:rsidR="00EE5CA9" w:rsidRDefault="00EE5CA9" w:rsidP="00527CFB">
            <w:pPr>
              <w:jc w:val="center"/>
              <w:rPr>
                <w:color w:val="222222"/>
              </w:rPr>
            </w:pPr>
            <w:r>
              <w:rPr>
                <w:color w:val="222222"/>
              </w:rPr>
              <w:t>1–4</w:t>
            </w:r>
          </w:p>
        </w:tc>
        <w:tc>
          <w:tcPr>
            <w:tcW w:w="12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6A96F42" w14:textId="77777777" w:rsidR="00EE5CA9" w:rsidRDefault="00EE5CA9" w:rsidP="00527CFB">
            <w:pPr>
              <w:jc w:val="center"/>
              <w:rPr>
                <w:color w:val="222222"/>
              </w:rPr>
            </w:pPr>
            <w:r>
              <w:rPr>
                <w:color w:val="222222"/>
              </w:rPr>
              <w:t>1</w:t>
            </w:r>
          </w:p>
        </w:tc>
      </w:tr>
      <w:tr w:rsidR="00EE5CA9" w14:paraId="599D2B4C" w14:textId="77777777" w:rsidTr="00EE5CA9">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1521B77B" w14:textId="77777777" w:rsidR="00EE5CA9" w:rsidRDefault="00EE5CA9" w:rsidP="00527CFB">
            <w:pPr>
              <w:rPr>
                <w:color w:val="222222"/>
              </w:rPr>
            </w:pPr>
          </w:p>
        </w:tc>
        <w:tc>
          <w:tcPr>
            <w:tcW w:w="3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988A540" w14:textId="77777777" w:rsidR="00EE5CA9" w:rsidRDefault="00EE5CA9" w:rsidP="00527CFB">
            <w:pPr>
              <w:jc w:val="center"/>
              <w:rPr>
                <w:color w:val="222222"/>
              </w:rPr>
            </w:pPr>
            <w:r>
              <w:rPr>
                <w:color w:val="222222"/>
              </w:rPr>
              <w:t>Jaunasis dizaineris</w:t>
            </w:r>
          </w:p>
        </w:tc>
        <w:tc>
          <w:tcPr>
            <w:tcW w:w="10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A38719A" w14:textId="77777777" w:rsidR="00EE5CA9" w:rsidRDefault="00EE5CA9" w:rsidP="00527CFB">
            <w:pPr>
              <w:jc w:val="center"/>
              <w:rPr>
                <w:color w:val="222222"/>
              </w:rPr>
            </w:pPr>
            <w:r>
              <w:rPr>
                <w:color w:val="222222"/>
              </w:rPr>
              <w:t>1–4</w:t>
            </w:r>
          </w:p>
        </w:tc>
        <w:tc>
          <w:tcPr>
            <w:tcW w:w="12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26AE343" w14:textId="77777777" w:rsidR="00EE5CA9" w:rsidRDefault="00EE5CA9" w:rsidP="00527CFB">
            <w:pPr>
              <w:jc w:val="center"/>
              <w:rPr>
                <w:color w:val="222222"/>
              </w:rPr>
            </w:pPr>
            <w:r>
              <w:rPr>
                <w:color w:val="222222"/>
              </w:rPr>
              <w:t>1</w:t>
            </w:r>
          </w:p>
        </w:tc>
      </w:tr>
      <w:tr w:rsidR="00EE5CA9" w14:paraId="35CCBD84" w14:textId="77777777" w:rsidTr="00EE5CA9">
        <w:tc>
          <w:tcPr>
            <w:tcW w:w="32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92F805" w14:textId="77777777" w:rsidR="00EE5CA9" w:rsidRDefault="00EE5CA9" w:rsidP="00527CFB">
            <w:pPr>
              <w:jc w:val="center"/>
              <w:rPr>
                <w:color w:val="222222"/>
              </w:rPr>
            </w:pPr>
            <w:r>
              <w:rPr>
                <w:color w:val="222222"/>
              </w:rPr>
              <w:t>Etninės kultūros ugdymo(1)</w:t>
            </w:r>
          </w:p>
        </w:tc>
        <w:tc>
          <w:tcPr>
            <w:tcW w:w="3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A41E0DD" w14:textId="77777777" w:rsidR="00EE5CA9" w:rsidRDefault="00EE5CA9" w:rsidP="00527CFB">
            <w:pPr>
              <w:jc w:val="center"/>
              <w:rPr>
                <w:color w:val="222222"/>
              </w:rPr>
            </w:pPr>
            <w:r>
              <w:rPr>
                <w:color w:val="222222"/>
              </w:rPr>
              <w:t>,,Metų ratas“</w:t>
            </w:r>
          </w:p>
        </w:tc>
        <w:tc>
          <w:tcPr>
            <w:tcW w:w="10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C5C3A4E" w14:textId="77777777" w:rsidR="00EE5CA9" w:rsidRDefault="00EE5CA9" w:rsidP="00527CFB">
            <w:pPr>
              <w:jc w:val="center"/>
              <w:rPr>
                <w:color w:val="222222"/>
              </w:rPr>
            </w:pPr>
            <w:r>
              <w:rPr>
                <w:color w:val="222222"/>
              </w:rPr>
              <w:t>2–4</w:t>
            </w:r>
          </w:p>
        </w:tc>
        <w:tc>
          <w:tcPr>
            <w:tcW w:w="12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93588C5" w14:textId="77777777" w:rsidR="00EE5CA9" w:rsidRDefault="00EE5CA9" w:rsidP="00527CFB">
            <w:pPr>
              <w:jc w:val="center"/>
              <w:rPr>
                <w:color w:val="222222"/>
              </w:rPr>
            </w:pPr>
            <w:r>
              <w:rPr>
                <w:color w:val="222222"/>
              </w:rPr>
              <w:t>1</w:t>
            </w:r>
          </w:p>
        </w:tc>
      </w:tr>
      <w:tr w:rsidR="00EE5CA9" w14:paraId="512BED03" w14:textId="77777777" w:rsidTr="00EE5CA9">
        <w:tc>
          <w:tcPr>
            <w:tcW w:w="3292"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8F4387" w14:textId="77777777" w:rsidR="00EE5CA9" w:rsidRDefault="00EE5CA9" w:rsidP="00527CFB">
            <w:pPr>
              <w:jc w:val="center"/>
              <w:rPr>
                <w:color w:val="222222"/>
              </w:rPr>
            </w:pPr>
            <w:r>
              <w:rPr>
                <w:color w:val="222222"/>
              </w:rPr>
              <w:t>Sporto ir sveikos gyvensenos</w:t>
            </w:r>
          </w:p>
          <w:p w14:paraId="351E4BF7" w14:textId="77777777" w:rsidR="00EE5CA9" w:rsidRDefault="00EE5CA9" w:rsidP="00527CFB">
            <w:pPr>
              <w:jc w:val="center"/>
              <w:rPr>
                <w:color w:val="222222"/>
              </w:rPr>
            </w:pPr>
            <w:r>
              <w:rPr>
                <w:color w:val="222222"/>
              </w:rPr>
              <w:t>ugdymo(2)</w:t>
            </w:r>
          </w:p>
        </w:tc>
        <w:tc>
          <w:tcPr>
            <w:tcW w:w="3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65505DD" w14:textId="77777777" w:rsidR="00EE5CA9" w:rsidRDefault="00EE5CA9" w:rsidP="00527CFB">
            <w:pPr>
              <w:jc w:val="center"/>
              <w:rPr>
                <w:color w:val="222222"/>
              </w:rPr>
            </w:pPr>
            <w:r>
              <w:rPr>
                <w:color w:val="222222"/>
              </w:rPr>
              <w:t>Judėjimo džiaugsmas</w:t>
            </w:r>
          </w:p>
        </w:tc>
        <w:tc>
          <w:tcPr>
            <w:tcW w:w="10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6CEE5E5" w14:textId="77777777" w:rsidR="00EE5CA9" w:rsidRDefault="00EE5CA9" w:rsidP="00527CFB">
            <w:pPr>
              <w:jc w:val="center"/>
              <w:rPr>
                <w:color w:val="222222"/>
              </w:rPr>
            </w:pPr>
            <w:r>
              <w:rPr>
                <w:color w:val="222222"/>
              </w:rPr>
              <w:t>4</w:t>
            </w:r>
          </w:p>
        </w:tc>
        <w:tc>
          <w:tcPr>
            <w:tcW w:w="12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A5670A3" w14:textId="77777777" w:rsidR="00EE5CA9" w:rsidRDefault="00EE5CA9" w:rsidP="00527CFB">
            <w:pPr>
              <w:jc w:val="center"/>
              <w:rPr>
                <w:color w:val="222222"/>
              </w:rPr>
            </w:pPr>
            <w:r>
              <w:rPr>
                <w:color w:val="222222"/>
              </w:rPr>
              <w:t>2</w:t>
            </w:r>
          </w:p>
        </w:tc>
      </w:tr>
      <w:tr w:rsidR="00EE5CA9" w14:paraId="607AEF80" w14:textId="77777777" w:rsidTr="00EE5CA9">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1D307717" w14:textId="77777777" w:rsidR="00EE5CA9" w:rsidRDefault="00EE5CA9" w:rsidP="00527CFB">
            <w:pPr>
              <w:rPr>
                <w:color w:val="222222"/>
              </w:rPr>
            </w:pPr>
          </w:p>
        </w:tc>
        <w:tc>
          <w:tcPr>
            <w:tcW w:w="3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7556F84" w14:textId="77777777" w:rsidR="00EE5CA9" w:rsidRDefault="00EE5CA9" w:rsidP="00527CFB">
            <w:pPr>
              <w:jc w:val="center"/>
              <w:rPr>
                <w:color w:val="222222"/>
              </w:rPr>
            </w:pPr>
            <w:r>
              <w:rPr>
                <w:color w:val="222222"/>
              </w:rPr>
              <w:t>Sporto ABC</w:t>
            </w:r>
          </w:p>
        </w:tc>
        <w:tc>
          <w:tcPr>
            <w:tcW w:w="10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3A403B4" w14:textId="77777777" w:rsidR="00EE5CA9" w:rsidRDefault="00EE5CA9" w:rsidP="00527CFB">
            <w:pPr>
              <w:jc w:val="center"/>
              <w:rPr>
                <w:color w:val="222222"/>
              </w:rPr>
            </w:pPr>
            <w:r>
              <w:rPr>
                <w:color w:val="222222"/>
              </w:rPr>
              <w:t>2,3</w:t>
            </w:r>
          </w:p>
        </w:tc>
        <w:tc>
          <w:tcPr>
            <w:tcW w:w="12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62EE7AE" w14:textId="77777777" w:rsidR="00EE5CA9" w:rsidRDefault="00EE5CA9" w:rsidP="00527CFB">
            <w:pPr>
              <w:jc w:val="center"/>
              <w:rPr>
                <w:color w:val="222222"/>
              </w:rPr>
            </w:pPr>
            <w:r>
              <w:rPr>
                <w:color w:val="222222"/>
              </w:rPr>
              <w:t>2</w:t>
            </w:r>
          </w:p>
        </w:tc>
      </w:tr>
      <w:tr w:rsidR="00EE5CA9" w14:paraId="109D52C2" w14:textId="77777777" w:rsidTr="00EE5CA9">
        <w:tc>
          <w:tcPr>
            <w:tcW w:w="32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42F3EA" w14:textId="77777777" w:rsidR="00EE5CA9" w:rsidRDefault="00EE5CA9" w:rsidP="004F51D8">
            <w:pPr>
              <w:ind w:firstLine="567"/>
              <w:jc w:val="center"/>
              <w:rPr>
                <w:color w:val="222222"/>
              </w:rPr>
            </w:pPr>
            <w:r>
              <w:rPr>
                <w:color w:val="222222"/>
              </w:rPr>
              <w:t>Iš viso: 12</w:t>
            </w:r>
          </w:p>
        </w:tc>
        <w:tc>
          <w:tcPr>
            <w:tcW w:w="3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E943FDD" w14:textId="77777777" w:rsidR="00EE5CA9" w:rsidRDefault="00EE5CA9" w:rsidP="004F51D8">
            <w:pPr>
              <w:ind w:firstLine="567"/>
              <w:jc w:val="center"/>
              <w:rPr>
                <w:color w:val="222222"/>
              </w:rPr>
            </w:pPr>
            <w:r>
              <w:rPr>
                <w:color w:val="222222"/>
              </w:rPr>
              <w:t> </w:t>
            </w:r>
          </w:p>
        </w:tc>
        <w:tc>
          <w:tcPr>
            <w:tcW w:w="10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862AB51" w14:textId="77777777" w:rsidR="00EE5CA9" w:rsidRDefault="00EE5CA9" w:rsidP="004F51D8">
            <w:pPr>
              <w:ind w:firstLine="567"/>
              <w:jc w:val="center"/>
              <w:rPr>
                <w:color w:val="222222"/>
              </w:rPr>
            </w:pPr>
            <w:r>
              <w:rPr>
                <w:color w:val="222222"/>
              </w:rPr>
              <w:t> </w:t>
            </w:r>
          </w:p>
        </w:tc>
        <w:tc>
          <w:tcPr>
            <w:tcW w:w="12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C533ECF" w14:textId="77777777" w:rsidR="00EE5CA9" w:rsidRDefault="00EE5CA9" w:rsidP="004F51D8">
            <w:pPr>
              <w:ind w:firstLine="567"/>
              <w:jc w:val="center"/>
              <w:rPr>
                <w:color w:val="222222"/>
              </w:rPr>
            </w:pPr>
            <w:r>
              <w:rPr>
                <w:color w:val="222222"/>
              </w:rPr>
              <w:t>17</w:t>
            </w:r>
          </w:p>
        </w:tc>
      </w:tr>
    </w:tbl>
    <w:p w14:paraId="7E7CA1DB" w14:textId="77777777" w:rsidR="00EE5CA9" w:rsidRDefault="00EE5CA9" w:rsidP="004F51D8">
      <w:pPr>
        <w:tabs>
          <w:tab w:val="left" w:pos="567"/>
          <w:tab w:val="left" w:pos="1134"/>
          <w:tab w:val="left" w:pos="1418"/>
        </w:tabs>
        <w:ind w:firstLine="567"/>
        <w:jc w:val="both"/>
      </w:pPr>
    </w:p>
    <w:p w14:paraId="0E5A5668" w14:textId="77777777" w:rsidR="004C28C1" w:rsidRPr="0078631E" w:rsidRDefault="004C28C1" w:rsidP="004F51D8">
      <w:pPr>
        <w:tabs>
          <w:tab w:val="left" w:pos="1134"/>
          <w:tab w:val="left" w:pos="1418"/>
        </w:tabs>
        <w:ind w:firstLine="567"/>
        <w:jc w:val="both"/>
      </w:pPr>
      <w:r w:rsidRPr="0078631E">
        <w:t xml:space="preserve"> </w:t>
      </w:r>
    </w:p>
    <w:p w14:paraId="3AB19365" w14:textId="77777777" w:rsidR="004C28C1" w:rsidRPr="0078631E" w:rsidRDefault="004C28C1" w:rsidP="004F51D8">
      <w:pPr>
        <w:tabs>
          <w:tab w:val="left" w:pos="567"/>
          <w:tab w:val="left" w:pos="1134"/>
          <w:tab w:val="left" w:pos="1418"/>
        </w:tabs>
        <w:ind w:firstLine="567"/>
        <w:jc w:val="both"/>
      </w:pPr>
      <w:r>
        <w:tab/>
      </w:r>
      <w:r w:rsidRPr="0078631E">
        <w:t>17</w:t>
      </w:r>
      <w:r>
        <w:t>6</w:t>
      </w:r>
      <w:r w:rsidRPr="0078631E">
        <w:t>.2. Neformaliojo švietimo valandų paskirstymas 5–</w:t>
      </w:r>
      <w:r w:rsidR="0035661E">
        <w:t xml:space="preserve">8, I-IV </w:t>
      </w:r>
      <w:r w:rsidRPr="0078631E">
        <w:t>klasėse: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3345"/>
        <w:gridCol w:w="1221"/>
        <w:gridCol w:w="1470"/>
      </w:tblGrid>
      <w:tr w:rsidR="0035661E" w:rsidRPr="0078631E" w14:paraId="42074A7F" w14:textId="77777777" w:rsidTr="00DA589B">
        <w:tc>
          <w:tcPr>
            <w:tcW w:w="3202" w:type="dxa"/>
            <w:tcBorders>
              <w:top w:val="single" w:sz="4" w:space="0" w:color="auto"/>
              <w:left w:val="single" w:sz="4" w:space="0" w:color="auto"/>
              <w:bottom w:val="single" w:sz="4" w:space="0" w:color="auto"/>
              <w:right w:val="single" w:sz="4" w:space="0" w:color="auto"/>
            </w:tcBorders>
            <w:hideMark/>
          </w:tcPr>
          <w:p w14:paraId="49706BB3" w14:textId="77777777" w:rsidR="0035661E" w:rsidRPr="0078631E" w:rsidRDefault="0035661E" w:rsidP="00527CFB">
            <w:pPr>
              <w:tabs>
                <w:tab w:val="left" w:pos="1134"/>
                <w:tab w:val="left" w:pos="1418"/>
              </w:tabs>
              <w:jc w:val="center"/>
            </w:pPr>
            <w:r w:rsidRPr="0078631E">
              <w:t>Ugdymo kryptis</w:t>
            </w:r>
          </w:p>
          <w:p w14:paraId="78E07BFA" w14:textId="77777777" w:rsidR="0035661E" w:rsidRPr="0078631E" w:rsidRDefault="0035661E" w:rsidP="00527CFB">
            <w:pPr>
              <w:tabs>
                <w:tab w:val="left" w:pos="1134"/>
                <w:tab w:val="left" w:pos="1418"/>
              </w:tabs>
              <w:jc w:val="center"/>
            </w:pPr>
            <w:r w:rsidRPr="0078631E">
              <w:t>(būrelių skaičius)</w:t>
            </w:r>
          </w:p>
        </w:tc>
        <w:tc>
          <w:tcPr>
            <w:tcW w:w="3345" w:type="dxa"/>
            <w:tcBorders>
              <w:top w:val="single" w:sz="4" w:space="0" w:color="auto"/>
              <w:left w:val="single" w:sz="4" w:space="0" w:color="auto"/>
              <w:bottom w:val="single" w:sz="4" w:space="0" w:color="auto"/>
              <w:right w:val="single" w:sz="4" w:space="0" w:color="auto"/>
            </w:tcBorders>
            <w:hideMark/>
          </w:tcPr>
          <w:p w14:paraId="570130BC" w14:textId="77777777" w:rsidR="0035661E" w:rsidRPr="0078631E" w:rsidRDefault="0035661E" w:rsidP="00527CFB">
            <w:pPr>
              <w:tabs>
                <w:tab w:val="left" w:pos="1134"/>
                <w:tab w:val="left" w:pos="1418"/>
              </w:tabs>
              <w:jc w:val="center"/>
            </w:pPr>
            <w:r w:rsidRPr="0078631E">
              <w:t>Būrelio pavadinimas</w:t>
            </w:r>
          </w:p>
        </w:tc>
        <w:tc>
          <w:tcPr>
            <w:tcW w:w="1221" w:type="dxa"/>
            <w:tcBorders>
              <w:top w:val="single" w:sz="4" w:space="0" w:color="auto"/>
              <w:left w:val="single" w:sz="4" w:space="0" w:color="auto"/>
              <w:bottom w:val="single" w:sz="4" w:space="0" w:color="auto"/>
              <w:right w:val="single" w:sz="4" w:space="0" w:color="auto"/>
            </w:tcBorders>
            <w:hideMark/>
          </w:tcPr>
          <w:p w14:paraId="63B79382" w14:textId="77777777" w:rsidR="0035661E" w:rsidRPr="0078631E" w:rsidRDefault="0035661E" w:rsidP="00527CFB">
            <w:pPr>
              <w:tabs>
                <w:tab w:val="left" w:pos="1134"/>
                <w:tab w:val="left" w:pos="1418"/>
              </w:tabs>
              <w:jc w:val="center"/>
            </w:pPr>
            <w:r w:rsidRPr="0078631E">
              <w:t>Klasė</w:t>
            </w:r>
          </w:p>
        </w:tc>
        <w:tc>
          <w:tcPr>
            <w:tcW w:w="1470" w:type="dxa"/>
            <w:tcBorders>
              <w:top w:val="single" w:sz="4" w:space="0" w:color="auto"/>
              <w:left w:val="single" w:sz="4" w:space="0" w:color="auto"/>
              <w:bottom w:val="single" w:sz="4" w:space="0" w:color="auto"/>
              <w:right w:val="single" w:sz="4" w:space="0" w:color="auto"/>
            </w:tcBorders>
            <w:hideMark/>
          </w:tcPr>
          <w:p w14:paraId="14A2BBB2" w14:textId="77777777" w:rsidR="0035661E" w:rsidRPr="0078631E" w:rsidRDefault="0035661E" w:rsidP="00527CFB">
            <w:pPr>
              <w:tabs>
                <w:tab w:val="left" w:pos="1134"/>
                <w:tab w:val="left" w:pos="1418"/>
              </w:tabs>
              <w:jc w:val="center"/>
            </w:pPr>
            <w:r w:rsidRPr="0078631E">
              <w:t>Valandų skaičius</w:t>
            </w:r>
          </w:p>
        </w:tc>
      </w:tr>
      <w:tr w:rsidR="0035661E" w:rsidRPr="0078631E" w14:paraId="41F27535" w14:textId="77777777" w:rsidTr="00DA589B">
        <w:trPr>
          <w:trHeight w:val="157"/>
        </w:trPr>
        <w:tc>
          <w:tcPr>
            <w:tcW w:w="3202" w:type="dxa"/>
            <w:tcBorders>
              <w:top w:val="single" w:sz="4" w:space="0" w:color="auto"/>
              <w:left w:val="single" w:sz="4" w:space="0" w:color="auto"/>
              <w:bottom w:val="single" w:sz="4" w:space="0" w:color="auto"/>
              <w:right w:val="single" w:sz="4" w:space="0" w:color="auto"/>
            </w:tcBorders>
            <w:hideMark/>
          </w:tcPr>
          <w:p w14:paraId="2CC1B1C5" w14:textId="77777777" w:rsidR="0035661E" w:rsidRPr="0078631E" w:rsidRDefault="0035661E" w:rsidP="00527CFB">
            <w:pPr>
              <w:tabs>
                <w:tab w:val="left" w:pos="1134"/>
                <w:tab w:val="left" w:pos="1418"/>
              </w:tabs>
              <w:jc w:val="center"/>
            </w:pPr>
            <w:r w:rsidRPr="0078631E">
              <w:t>Meninio ugdymo</w:t>
            </w:r>
            <w:r>
              <w:t xml:space="preserve"> (1)</w:t>
            </w:r>
          </w:p>
        </w:tc>
        <w:tc>
          <w:tcPr>
            <w:tcW w:w="3345" w:type="dxa"/>
            <w:tcBorders>
              <w:top w:val="single" w:sz="4" w:space="0" w:color="auto"/>
              <w:left w:val="single" w:sz="4" w:space="0" w:color="auto"/>
              <w:right w:val="single" w:sz="4" w:space="0" w:color="auto"/>
            </w:tcBorders>
            <w:hideMark/>
          </w:tcPr>
          <w:p w14:paraId="1DCD9EEC" w14:textId="77777777" w:rsidR="0035661E" w:rsidRPr="00171ABF" w:rsidRDefault="0035661E" w:rsidP="00527CFB">
            <w:pPr>
              <w:tabs>
                <w:tab w:val="left" w:pos="1134"/>
                <w:tab w:val="left" w:pos="1418"/>
              </w:tabs>
            </w:pPr>
            <w:r w:rsidRPr="00171ABF">
              <w:t>Dainos studija „Melodija“</w:t>
            </w:r>
          </w:p>
        </w:tc>
        <w:tc>
          <w:tcPr>
            <w:tcW w:w="1221" w:type="dxa"/>
            <w:tcBorders>
              <w:top w:val="single" w:sz="4" w:space="0" w:color="auto"/>
              <w:left w:val="single" w:sz="4" w:space="0" w:color="auto"/>
              <w:right w:val="single" w:sz="4" w:space="0" w:color="auto"/>
            </w:tcBorders>
            <w:hideMark/>
          </w:tcPr>
          <w:p w14:paraId="74567ABB" w14:textId="77777777" w:rsidR="0035661E" w:rsidRPr="00171ABF" w:rsidRDefault="0035661E" w:rsidP="00527CFB">
            <w:pPr>
              <w:tabs>
                <w:tab w:val="left" w:pos="1134"/>
                <w:tab w:val="left" w:pos="1418"/>
              </w:tabs>
              <w:jc w:val="center"/>
            </w:pPr>
            <w:r w:rsidRPr="00171ABF">
              <w:t>5–8</w:t>
            </w:r>
          </w:p>
        </w:tc>
        <w:tc>
          <w:tcPr>
            <w:tcW w:w="1470" w:type="dxa"/>
            <w:tcBorders>
              <w:top w:val="single" w:sz="4" w:space="0" w:color="auto"/>
              <w:left w:val="single" w:sz="4" w:space="0" w:color="auto"/>
              <w:right w:val="single" w:sz="4" w:space="0" w:color="auto"/>
            </w:tcBorders>
            <w:hideMark/>
          </w:tcPr>
          <w:p w14:paraId="34AF3E36" w14:textId="77777777" w:rsidR="0035661E" w:rsidRPr="00171ABF" w:rsidRDefault="0035661E" w:rsidP="00527CFB">
            <w:pPr>
              <w:tabs>
                <w:tab w:val="left" w:pos="1134"/>
                <w:tab w:val="left" w:pos="1418"/>
              </w:tabs>
              <w:jc w:val="center"/>
            </w:pPr>
            <w:r w:rsidRPr="00171ABF">
              <w:t>2</w:t>
            </w:r>
          </w:p>
        </w:tc>
      </w:tr>
      <w:tr w:rsidR="0035661E" w:rsidRPr="0078631E" w14:paraId="7CEA3E09" w14:textId="77777777" w:rsidTr="00DA589B">
        <w:trPr>
          <w:trHeight w:val="562"/>
        </w:trPr>
        <w:tc>
          <w:tcPr>
            <w:tcW w:w="3202" w:type="dxa"/>
            <w:vMerge w:val="restart"/>
            <w:tcBorders>
              <w:top w:val="single" w:sz="4" w:space="0" w:color="auto"/>
              <w:left w:val="single" w:sz="4" w:space="0" w:color="auto"/>
              <w:right w:val="single" w:sz="4" w:space="0" w:color="auto"/>
            </w:tcBorders>
            <w:hideMark/>
          </w:tcPr>
          <w:p w14:paraId="0D87590F" w14:textId="77777777" w:rsidR="0035661E" w:rsidRPr="0078631E" w:rsidRDefault="0035661E" w:rsidP="00527CFB">
            <w:pPr>
              <w:tabs>
                <w:tab w:val="left" w:pos="1134"/>
                <w:tab w:val="left" w:pos="1418"/>
              </w:tabs>
              <w:jc w:val="center"/>
            </w:pPr>
            <w:r w:rsidRPr="0078631E">
              <w:t>Kraštotyrinis-etninės kultūros ugdymas</w:t>
            </w:r>
          </w:p>
          <w:p w14:paraId="1C705005" w14:textId="77777777" w:rsidR="0035661E" w:rsidRPr="0078631E" w:rsidRDefault="0035661E" w:rsidP="00527CFB">
            <w:pPr>
              <w:tabs>
                <w:tab w:val="left" w:pos="1134"/>
                <w:tab w:val="left" w:pos="1418"/>
              </w:tabs>
              <w:jc w:val="center"/>
            </w:pPr>
            <w:r w:rsidRPr="0078631E">
              <w:t>(3)</w:t>
            </w:r>
          </w:p>
        </w:tc>
        <w:tc>
          <w:tcPr>
            <w:tcW w:w="3345" w:type="dxa"/>
            <w:tcBorders>
              <w:top w:val="single" w:sz="4" w:space="0" w:color="auto"/>
              <w:left w:val="single" w:sz="4" w:space="0" w:color="auto"/>
              <w:right w:val="single" w:sz="4" w:space="0" w:color="auto"/>
            </w:tcBorders>
          </w:tcPr>
          <w:p w14:paraId="1BBA92CE" w14:textId="77777777" w:rsidR="0035661E" w:rsidRPr="00171ABF" w:rsidRDefault="0035661E" w:rsidP="00527CFB">
            <w:pPr>
              <w:tabs>
                <w:tab w:val="left" w:pos="1134"/>
                <w:tab w:val="left" w:pos="1418"/>
              </w:tabs>
            </w:pPr>
            <w:r w:rsidRPr="00171ABF">
              <w:t>Liaudies šokių kolektyvas „Lašas“</w:t>
            </w:r>
          </w:p>
        </w:tc>
        <w:tc>
          <w:tcPr>
            <w:tcW w:w="1221" w:type="dxa"/>
            <w:tcBorders>
              <w:top w:val="single" w:sz="4" w:space="0" w:color="auto"/>
              <w:left w:val="single" w:sz="4" w:space="0" w:color="auto"/>
              <w:right w:val="single" w:sz="4" w:space="0" w:color="auto"/>
            </w:tcBorders>
          </w:tcPr>
          <w:p w14:paraId="5F9EAB25" w14:textId="77777777" w:rsidR="0035661E" w:rsidRPr="00171ABF" w:rsidRDefault="0035661E" w:rsidP="00527CFB">
            <w:pPr>
              <w:tabs>
                <w:tab w:val="left" w:pos="1134"/>
                <w:tab w:val="left" w:pos="1418"/>
              </w:tabs>
              <w:jc w:val="center"/>
            </w:pPr>
            <w:r w:rsidRPr="00171ABF">
              <w:t>5–8</w:t>
            </w:r>
          </w:p>
        </w:tc>
        <w:tc>
          <w:tcPr>
            <w:tcW w:w="1470" w:type="dxa"/>
            <w:tcBorders>
              <w:top w:val="single" w:sz="4" w:space="0" w:color="auto"/>
              <w:left w:val="single" w:sz="4" w:space="0" w:color="auto"/>
              <w:right w:val="single" w:sz="4" w:space="0" w:color="auto"/>
            </w:tcBorders>
          </w:tcPr>
          <w:p w14:paraId="6518A120" w14:textId="77777777" w:rsidR="0035661E" w:rsidRPr="00171ABF" w:rsidRDefault="0035661E" w:rsidP="00527CFB">
            <w:pPr>
              <w:tabs>
                <w:tab w:val="left" w:pos="1134"/>
                <w:tab w:val="left" w:pos="1418"/>
              </w:tabs>
              <w:jc w:val="center"/>
            </w:pPr>
            <w:r w:rsidRPr="00171ABF">
              <w:t>2</w:t>
            </w:r>
          </w:p>
        </w:tc>
      </w:tr>
      <w:tr w:rsidR="0035661E" w:rsidRPr="0078631E" w14:paraId="30E80F39" w14:textId="77777777" w:rsidTr="00DA589B">
        <w:tc>
          <w:tcPr>
            <w:tcW w:w="3202" w:type="dxa"/>
            <w:vMerge/>
            <w:tcBorders>
              <w:left w:val="single" w:sz="4" w:space="0" w:color="auto"/>
              <w:right w:val="single" w:sz="4" w:space="0" w:color="auto"/>
            </w:tcBorders>
            <w:vAlign w:val="center"/>
          </w:tcPr>
          <w:p w14:paraId="415AD150" w14:textId="77777777" w:rsidR="0035661E" w:rsidRPr="0078631E" w:rsidRDefault="0035661E" w:rsidP="00527CFB">
            <w:pPr>
              <w:spacing w:line="276" w:lineRule="auto"/>
            </w:pPr>
          </w:p>
        </w:tc>
        <w:tc>
          <w:tcPr>
            <w:tcW w:w="3345" w:type="dxa"/>
            <w:tcBorders>
              <w:top w:val="single" w:sz="4" w:space="0" w:color="auto"/>
              <w:left w:val="single" w:sz="4" w:space="0" w:color="auto"/>
              <w:bottom w:val="single" w:sz="4" w:space="0" w:color="auto"/>
              <w:right w:val="single" w:sz="4" w:space="0" w:color="auto"/>
            </w:tcBorders>
          </w:tcPr>
          <w:p w14:paraId="541CAF38" w14:textId="77777777" w:rsidR="0035661E" w:rsidRPr="00171ABF" w:rsidRDefault="0035661E" w:rsidP="00527CFB">
            <w:pPr>
              <w:tabs>
                <w:tab w:val="left" w:pos="1134"/>
                <w:tab w:val="left" w:pos="1418"/>
              </w:tabs>
            </w:pPr>
            <w:r w:rsidRPr="00171ABF">
              <w:rPr>
                <w:spacing w:val="2"/>
                <w:shd w:val="clear" w:color="auto" w:fill="FFFFFF"/>
              </w:rPr>
              <w:t>Rankdarbių mokyklėlė</w:t>
            </w:r>
          </w:p>
        </w:tc>
        <w:tc>
          <w:tcPr>
            <w:tcW w:w="1221" w:type="dxa"/>
            <w:tcBorders>
              <w:top w:val="single" w:sz="4" w:space="0" w:color="auto"/>
              <w:left w:val="single" w:sz="4" w:space="0" w:color="auto"/>
              <w:bottom w:val="single" w:sz="4" w:space="0" w:color="auto"/>
              <w:right w:val="single" w:sz="4" w:space="0" w:color="auto"/>
            </w:tcBorders>
          </w:tcPr>
          <w:p w14:paraId="6B7AEA48" w14:textId="77777777" w:rsidR="0035661E" w:rsidRPr="00171ABF" w:rsidRDefault="0035661E" w:rsidP="00527CFB">
            <w:pPr>
              <w:tabs>
                <w:tab w:val="left" w:pos="1134"/>
                <w:tab w:val="left" w:pos="1418"/>
              </w:tabs>
              <w:jc w:val="center"/>
            </w:pPr>
            <w:r w:rsidRPr="00171ABF">
              <w:t>5-8</w:t>
            </w:r>
          </w:p>
        </w:tc>
        <w:tc>
          <w:tcPr>
            <w:tcW w:w="1470" w:type="dxa"/>
            <w:tcBorders>
              <w:top w:val="single" w:sz="4" w:space="0" w:color="auto"/>
              <w:left w:val="single" w:sz="4" w:space="0" w:color="auto"/>
              <w:bottom w:val="single" w:sz="4" w:space="0" w:color="auto"/>
              <w:right w:val="single" w:sz="4" w:space="0" w:color="auto"/>
            </w:tcBorders>
          </w:tcPr>
          <w:p w14:paraId="657ABE6C" w14:textId="77777777" w:rsidR="0035661E" w:rsidRPr="00171ABF" w:rsidRDefault="0035661E" w:rsidP="00527CFB">
            <w:pPr>
              <w:tabs>
                <w:tab w:val="left" w:pos="1134"/>
                <w:tab w:val="left" w:pos="1418"/>
              </w:tabs>
              <w:jc w:val="center"/>
            </w:pPr>
            <w:r w:rsidRPr="00171ABF">
              <w:t>2</w:t>
            </w:r>
          </w:p>
        </w:tc>
      </w:tr>
      <w:tr w:rsidR="0035661E" w:rsidRPr="0078631E" w14:paraId="31FA637C" w14:textId="77777777" w:rsidTr="00DA589B">
        <w:tc>
          <w:tcPr>
            <w:tcW w:w="3202" w:type="dxa"/>
            <w:vMerge/>
            <w:tcBorders>
              <w:left w:val="single" w:sz="4" w:space="0" w:color="auto"/>
              <w:bottom w:val="single" w:sz="4" w:space="0" w:color="auto"/>
              <w:right w:val="single" w:sz="4" w:space="0" w:color="auto"/>
            </w:tcBorders>
            <w:vAlign w:val="center"/>
          </w:tcPr>
          <w:p w14:paraId="519CDD51" w14:textId="77777777" w:rsidR="0035661E" w:rsidRPr="0078631E" w:rsidRDefault="0035661E" w:rsidP="00527CFB">
            <w:pPr>
              <w:spacing w:line="276" w:lineRule="auto"/>
            </w:pPr>
          </w:p>
        </w:tc>
        <w:tc>
          <w:tcPr>
            <w:tcW w:w="3345" w:type="dxa"/>
            <w:tcBorders>
              <w:top w:val="single" w:sz="4" w:space="0" w:color="auto"/>
              <w:left w:val="single" w:sz="4" w:space="0" w:color="auto"/>
              <w:bottom w:val="single" w:sz="4" w:space="0" w:color="auto"/>
              <w:right w:val="single" w:sz="4" w:space="0" w:color="auto"/>
            </w:tcBorders>
          </w:tcPr>
          <w:p w14:paraId="09E33D94" w14:textId="77777777" w:rsidR="0035661E" w:rsidRPr="00171ABF" w:rsidRDefault="0035661E" w:rsidP="00527CFB">
            <w:pPr>
              <w:rPr>
                <w:spacing w:val="2"/>
                <w:shd w:val="clear" w:color="auto" w:fill="FFFFFF"/>
              </w:rPr>
            </w:pPr>
            <w:r w:rsidRPr="00171ABF">
              <w:rPr>
                <w:spacing w:val="2"/>
                <w:shd w:val="clear" w:color="auto" w:fill="FFFFFF"/>
              </w:rPr>
              <w:t xml:space="preserve">Jaunieji muziejininkai </w:t>
            </w:r>
          </w:p>
        </w:tc>
        <w:tc>
          <w:tcPr>
            <w:tcW w:w="1221" w:type="dxa"/>
            <w:tcBorders>
              <w:top w:val="single" w:sz="4" w:space="0" w:color="auto"/>
              <w:left w:val="single" w:sz="4" w:space="0" w:color="auto"/>
              <w:bottom w:val="single" w:sz="4" w:space="0" w:color="auto"/>
              <w:right w:val="single" w:sz="4" w:space="0" w:color="auto"/>
            </w:tcBorders>
          </w:tcPr>
          <w:p w14:paraId="6DBDFF60" w14:textId="77777777" w:rsidR="0035661E" w:rsidRPr="00171ABF" w:rsidRDefault="0035661E" w:rsidP="00527CFB">
            <w:pPr>
              <w:jc w:val="center"/>
            </w:pPr>
            <w:r w:rsidRPr="00171ABF">
              <w:t>5-8</w:t>
            </w:r>
          </w:p>
        </w:tc>
        <w:tc>
          <w:tcPr>
            <w:tcW w:w="1470" w:type="dxa"/>
            <w:tcBorders>
              <w:top w:val="single" w:sz="4" w:space="0" w:color="auto"/>
              <w:left w:val="single" w:sz="4" w:space="0" w:color="auto"/>
              <w:bottom w:val="single" w:sz="4" w:space="0" w:color="auto"/>
              <w:right w:val="single" w:sz="4" w:space="0" w:color="auto"/>
            </w:tcBorders>
          </w:tcPr>
          <w:p w14:paraId="2CFAF0F3" w14:textId="77777777" w:rsidR="0035661E" w:rsidRPr="00171ABF" w:rsidRDefault="0035661E" w:rsidP="00527CFB">
            <w:pPr>
              <w:jc w:val="center"/>
            </w:pPr>
            <w:r w:rsidRPr="00171ABF">
              <w:t>2</w:t>
            </w:r>
          </w:p>
        </w:tc>
      </w:tr>
      <w:tr w:rsidR="0035661E" w:rsidRPr="0078631E" w14:paraId="0E846D18" w14:textId="77777777" w:rsidTr="00DA589B">
        <w:trPr>
          <w:trHeight w:val="726"/>
        </w:trPr>
        <w:tc>
          <w:tcPr>
            <w:tcW w:w="3202" w:type="dxa"/>
            <w:vMerge w:val="restart"/>
            <w:tcBorders>
              <w:top w:val="single" w:sz="4" w:space="0" w:color="auto"/>
              <w:left w:val="single" w:sz="4" w:space="0" w:color="auto"/>
              <w:right w:val="single" w:sz="4" w:space="0" w:color="auto"/>
            </w:tcBorders>
          </w:tcPr>
          <w:p w14:paraId="6DC75147" w14:textId="77777777" w:rsidR="0035661E" w:rsidRPr="0078631E" w:rsidRDefault="0035661E" w:rsidP="00527CFB">
            <w:pPr>
              <w:tabs>
                <w:tab w:val="left" w:pos="1134"/>
                <w:tab w:val="left" w:pos="1418"/>
              </w:tabs>
              <w:jc w:val="center"/>
            </w:pPr>
            <w:r w:rsidRPr="0078631E">
              <w:t>Sporto ir sveikos gyvensenos ugdymo</w:t>
            </w:r>
          </w:p>
          <w:p w14:paraId="12860AB4" w14:textId="77777777" w:rsidR="0035661E" w:rsidRPr="0078631E" w:rsidRDefault="0035661E" w:rsidP="00527CFB">
            <w:pPr>
              <w:tabs>
                <w:tab w:val="left" w:pos="1134"/>
                <w:tab w:val="left" w:pos="1418"/>
              </w:tabs>
              <w:jc w:val="center"/>
            </w:pPr>
            <w:r>
              <w:t>(5</w:t>
            </w:r>
            <w:r w:rsidRPr="0078631E">
              <w:t>)</w:t>
            </w:r>
          </w:p>
        </w:tc>
        <w:tc>
          <w:tcPr>
            <w:tcW w:w="3345" w:type="dxa"/>
            <w:tcBorders>
              <w:top w:val="single" w:sz="4" w:space="0" w:color="auto"/>
              <w:left w:val="single" w:sz="4" w:space="0" w:color="auto"/>
              <w:bottom w:val="single" w:sz="4" w:space="0" w:color="auto"/>
              <w:right w:val="single" w:sz="4" w:space="0" w:color="auto"/>
            </w:tcBorders>
          </w:tcPr>
          <w:p w14:paraId="3B55633F" w14:textId="77777777" w:rsidR="0035661E" w:rsidRPr="00171ABF" w:rsidRDefault="0035661E" w:rsidP="00527CFB">
            <w:pPr>
              <w:tabs>
                <w:tab w:val="left" w:pos="1134"/>
                <w:tab w:val="left" w:pos="1418"/>
              </w:tabs>
            </w:pPr>
            <w:r w:rsidRPr="00171ABF">
              <w:rPr>
                <w:spacing w:val="2"/>
                <w:shd w:val="clear" w:color="auto" w:fill="FFFFFF"/>
              </w:rPr>
              <w:t>Kvadrato ir ,,Drąsūs, stiprūs, vikrūs“ komandos</w:t>
            </w:r>
          </w:p>
        </w:tc>
        <w:tc>
          <w:tcPr>
            <w:tcW w:w="1221" w:type="dxa"/>
            <w:tcBorders>
              <w:top w:val="single" w:sz="4" w:space="0" w:color="auto"/>
              <w:left w:val="single" w:sz="4" w:space="0" w:color="auto"/>
              <w:bottom w:val="single" w:sz="4" w:space="0" w:color="auto"/>
              <w:right w:val="single" w:sz="4" w:space="0" w:color="auto"/>
            </w:tcBorders>
          </w:tcPr>
          <w:p w14:paraId="55CD4925" w14:textId="77777777" w:rsidR="0035661E" w:rsidRPr="00171ABF" w:rsidRDefault="0035661E" w:rsidP="00527CFB">
            <w:pPr>
              <w:jc w:val="center"/>
            </w:pPr>
            <w:r w:rsidRPr="00171ABF">
              <w:t>5-6</w:t>
            </w:r>
          </w:p>
        </w:tc>
        <w:tc>
          <w:tcPr>
            <w:tcW w:w="1470" w:type="dxa"/>
            <w:tcBorders>
              <w:top w:val="single" w:sz="4" w:space="0" w:color="auto"/>
              <w:left w:val="single" w:sz="4" w:space="0" w:color="auto"/>
              <w:bottom w:val="single" w:sz="4" w:space="0" w:color="auto"/>
              <w:right w:val="single" w:sz="4" w:space="0" w:color="auto"/>
            </w:tcBorders>
          </w:tcPr>
          <w:p w14:paraId="3F7BE170" w14:textId="77777777" w:rsidR="0035661E" w:rsidRPr="00171ABF" w:rsidRDefault="0035661E" w:rsidP="00527CFB">
            <w:pPr>
              <w:jc w:val="center"/>
            </w:pPr>
            <w:r w:rsidRPr="00171ABF">
              <w:t>2</w:t>
            </w:r>
          </w:p>
        </w:tc>
      </w:tr>
      <w:tr w:rsidR="0035661E" w:rsidRPr="0078631E" w14:paraId="691ED70C" w14:textId="77777777" w:rsidTr="00DA589B">
        <w:trPr>
          <w:trHeight w:val="726"/>
        </w:trPr>
        <w:tc>
          <w:tcPr>
            <w:tcW w:w="3202" w:type="dxa"/>
            <w:vMerge/>
            <w:tcBorders>
              <w:left w:val="single" w:sz="4" w:space="0" w:color="auto"/>
              <w:right w:val="single" w:sz="4" w:space="0" w:color="auto"/>
            </w:tcBorders>
          </w:tcPr>
          <w:p w14:paraId="0959D84F" w14:textId="77777777" w:rsidR="0035661E" w:rsidRPr="0078631E" w:rsidRDefault="0035661E" w:rsidP="00527CFB">
            <w:pPr>
              <w:tabs>
                <w:tab w:val="left" w:pos="1134"/>
                <w:tab w:val="left" w:pos="1418"/>
              </w:tabs>
              <w:jc w:val="center"/>
            </w:pPr>
          </w:p>
        </w:tc>
        <w:tc>
          <w:tcPr>
            <w:tcW w:w="3345" w:type="dxa"/>
            <w:tcBorders>
              <w:top w:val="single" w:sz="4" w:space="0" w:color="auto"/>
              <w:left w:val="single" w:sz="4" w:space="0" w:color="auto"/>
              <w:bottom w:val="single" w:sz="4" w:space="0" w:color="auto"/>
              <w:right w:val="single" w:sz="4" w:space="0" w:color="auto"/>
            </w:tcBorders>
          </w:tcPr>
          <w:p w14:paraId="56CC1714" w14:textId="77777777" w:rsidR="0035661E" w:rsidRPr="00171ABF" w:rsidRDefault="0035661E" w:rsidP="00527CFB">
            <w:pPr>
              <w:rPr>
                <w:spacing w:val="2"/>
                <w:shd w:val="clear" w:color="auto" w:fill="FFFFFF"/>
              </w:rPr>
            </w:pPr>
            <w:r w:rsidRPr="00171ABF">
              <w:rPr>
                <w:spacing w:val="2"/>
                <w:shd w:val="clear" w:color="auto" w:fill="FFFFFF"/>
              </w:rPr>
              <w:t xml:space="preserve">Mergaičių ir berniukų krepšinio būrelis </w:t>
            </w:r>
          </w:p>
        </w:tc>
        <w:tc>
          <w:tcPr>
            <w:tcW w:w="1221" w:type="dxa"/>
            <w:tcBorders>
              <w:top w:val="single" w:sz="4" w:space="0" w:color="auto"/>
              <w:left w:val="single" w:sz="4" w:space="0" w:color="auto"/>
              <w:bottom w:val="single" w:sz="4" w:space="0" w:color="auto"/>
              <w:right w:val="single" w:sz="4" w:space="0" w:color="auto"/>
            </w:tcBorders>
          </w:tcPr>
          <w:p w14:paraId="6E9E45EF" w14:textId="77777777" w:rsidR="0035661E" w:rsidRPr="00171ABF" w:rsidRDefault="0035661E" w:rsidP="00527CFB">
            <w:pPr>
              <w:jc w:val="center"/>
            </w:pPr>
            <w:r w:rsidRPr="00171ABF">
              <w:t>5-8</w:t>
            </w:r>
          </w:p>
        </w:tc>
        <w:tc>
          <w:tcPr>
            <w:tcW w:w="1470" w:type="dxa"/>
            <w:tcBorders>
              <w:top w:val="single" w:sz="4" w:space="0" w:color="auto"/>
              <w:left w:val="single" w:sz="4" w:space="0" w:color="auto"/>
              <w:bottom w:val="single" w:sz="4" w:space="0" w:color="auto"/>
              <w:right w:val="single" w:sz="4" w:space="0" w:color="auto"/>
            </w:tcBorders>
          </w:tcPr>
          <w:p w14:paraId="48EDE2B3" w14:textId="77777777" w:rsidR="0035661E" w:rsidRPr="00171ABF" w:rsidRDefault="0035661E" w:rsidP="00527CFB">
            <w:pPr>
              <w:jc w:val="center"/>
            </w:pPr>
            <w:r w:rsidRPr="00171ABF">
              <w:t>1</w:t>
            </w:r>
          </w:p>
        </w:tc>
      </w:tr>
      <w:tr w:rsidR="0035661E" w:rsidRPr="0078631E" w14:paraId="68118C51" w14:textId="77777777" w:rsidTr="00DA589B">
        <w:trPr>
          <w:trHeight w:val="495"/>
        </w:trPr>
        <w:tc>
          <w:tcPr>
            <w:tcW w:w="3202" w:type="dxa"/>
            <w:vMerge/>
            <w:tcBorders>
              <w:left w:val="single" w:sz="4" w:space="0" w:color="auto"/>
              <w:right w:val="single" w:sz="4" w:space="0" w:color="auto"/>
            </w:tcBorders>
          </w:tcPr>
          <w:p w14:paraId="5F2CE862" w14:textId="77777777" w:rsidR="0035661E" w:rsidRPr="0078631E" w:rsidRDefault="0035661E" w:rsidP="00527CFB">
            <w:pPr>
              <w:tabs>
                <w:tab w:val="left" w:pos="1134"/>
                <w:tab w:val="left" w:pos="1418"/>
              </w:tabs>
              <w:jc w:val="center"/>
            </w:pPr>
          </w:p>
        </w:tc>
        <w:tc>
          <w:tcPr>
            <w:tcW w:w="3345" w:type="dxa"/>
            <w:tcBorders>
              <w:top w:val="single" w:sz="4" w:space="0" w:color="auto"/>
              <w:left w:val="single" w:sz="4" w:space="0" w:color="auto"/>
              <w:bottom w:val="single" w:sz="4" w:space="0" w:color="auto"/>
              <w:right w:val="single" w:sz="4" w:space="0" w:color="auto"/>
            </w:tcBorders>
          </w:tcPr>
          <w:p w14:paraId="58DBEF90" w14:textId="77777777" w:rsidR="0035661E" w:rsidRPr="00171ABF" w:rsidRDefault="0035661E" w:rsidP="00527CFB">
            <w:pPr>
              <w:rPr>
                <w:spacing w:val="2"/>
                <w:shd w:val="clear" w:color="auto" w:fill="FFFFFF"/>
              </w:rPr>
            </w:pPr>
            <w:r w:rsidRPr="00171ABF">
              <w:rPr>
                <w:spacing w:val="2"/>
                <w:shd w:val="clear" w:color="auto" w:fill="FFFFFF"/>
              </w:rPr>
              <w:t>Mergaičių ir berniukų futbolo būrelis</w:t>
            </w:r>
          </w:p>
        </w:tc>
        <w:tc>
          <w:tcPr>
            <w:tcW w:w="1221" w:type="dxa"/>
            <w:tcBorders>
              <w:top w:val="single" w:sz="4" w:space="0" w:color="auto"/>
              <w:left w:val="single" w:sz="4" w:space="0" w:color="auto"/>
              <w:bottom w:val="single" w:sz="4" w:space="0" w:color="auto"/>
              <w:right w:val="single" w:sz="4" w:space="0" w:color="auto"/>
            </w:tcBorders>
          </w:tcPr>
          <w:p w14:paraId="088239BD" w14:textId="77777777" w:rsidR="0035661E" w:rsidRPr="00171ABF" w:rsidRDefault="0035661E" w:rsidP="00527CFB">
            <w:pPr>
              <w:jc w:val="center"/>
            </w:pPr>
            <w:r w:rsidRPr="00171ABF">
              <w:t>5-8</w:t>
            </w:r>
          </w:p>
        </w:tc>
        <w:tc>
          <w:tcPr>
            <w:tcW w:w="1470" w:type="dxa"/>
            <w:tcBorders>
              <w:top w:val="single" w:sz="4" w:space="0" w:color="auto"/>
              <w:left w:val="single" w:sz="4" w:space="0" w:color="auto"/>
              <w:bottom w:val="single" w:sz="4" w:space="0" w:color="auto"/>
              <w:right w:val="single" w:sz="4" w:space="0" w:color="auto"/>
            </w:tcBorders>
          </w:tcPr>
          <w:p w14:paraId="06EDB3A6" w14:textId="77777777" w:rsidR="0035661E" w:rsidRPr="00171ABF" w:rsidRDefault="0035661E" w:rsidP="00527CFB">
            <w:pPr>
              <w:jc w:val="center"/>
            </w:pPr>
            <w:r w:rsidRPr="00171ABF">
              <w:t>1</w:t>
            </w:r>
          </w:p>
        </w:tc>
      </w:tr>
      <w:tr w:rsidR="0035661E" w:rsidRPr="0078631E" w14:paraId="0A2AAF39" w14:textId="77777777" w:rsidTr="00DA589B">
        <w:trPr>
          <w:trHeight w:val="335"/>
        </w:trPr>
        <w:tc>
          <w:tcPr>
            <w:tcW w:w="3202" w:type="dxa"/>
            <w:vMerge/>
            <w:tcBorders>
              <w:left w:val="single" w:sz="4" w:space="0" w:color="auto"/>
              <w:right w:val="single" w:sz="4" w:space="0" w:color="auto"/>
            </w:tcBorders>
          </w:tcPr>
          <w:p w14:paraId="0440F54B" w14:textId="77777777" w:rsidR="0035661E" w:rsidRPr="0078631E" w:rsidRDefault="0035661E" w:rsidP="00527CFB">
            <w:pPr>
              <w:tabs>
                <w:tab w:val="left" w:pos="1134"/>
                <w:tab w:val="left" w:pos="1418"/>
              </w:tabs>
              <w:jc w:val="center"/>
            </w:pPr>
          </w:p>
        </w:tc>
        <w:tc>
          <w:tcPr>
            <w:tcW w:w="3345" w:type="dxa"/>
            <w:tcBorders>
              <w:top w:val="single" w:sz="4" w:space="0" w:color="auto"/>
              <w:left w:val="single" w:sz="4" w:space="0" w:color="auto"/>
              <w:bottom w:val="single" w:sz="4" w:space="0" w:color="auto"/>
              <w:right w:val="single" w:sz="4" w:space="0" w:color="auto"/>
            </w:tcBorders>
          </w:tcPr>
          <w:p w14:paraId="4B0EE702" w14:textId="77777777" w:rsidR="0035661E" w:rsidRPr="00171ABF" w:rsidRDefault="0035661E" w:rsidP="00527CFB">
            <w:pPr>
              <w:rPr>
                <w:spacing w:val="2"/>
                <w:shd w:val="clear" w:color="auto" w:fill="FFFFFF"/>
              </w:rPr>
            </w:pPr>
            <w:r w:rsidRPr="00171ABF">
              <w:rPr>
                <w:spacing w:val="2"/>
                <w:shd w:val="clear" w:color="auto" w:fill="FFFFFF"/>
              </w:rPr>
              <w:t>Tinklinio būrelis</w:t>
            </w:r>
          </w:p>
        </w:tc>
        <w:tc>
          <w:tcPr>
            <w:tcW w:w="1221" w:type="dxa"/>
            <w:tcBorders>
              <w:top w:val="single" w:sz="4" w:space="0" w:color="auto"/>
              <w:left w:val="single" w:sz="4" w:space="0" w:color="auto"/>
              <w:bottom w:val="single" w:sz="4" w:space="0" w:color="auto"/>
              <w:right w:val="single" w:sz="4" w:space="0" w:color="auto"/>
            </w:tcBorders>
          </w:tcPr>
          <w:p w14:paraId="15C10A60" w14:textId="77777777" w:rsidR="0035661E" w:rsidRPr="00171ABF" w:rsidRDefault="0035661E" w:rsidP="00527CFB">
            <w:pPr>
              <w:jc w:val="center"/>
            </w:pPr>
            <w:r w:rsidRPr="00171ABF">
              <w:t>5-8</w:t>
            </w:r>
          </w:p>
        </w:tc>
        <w:tc>
          <w:tcPr>
            <w:tcW w:w="1470" w:type="dxa"/>
            <w:tcBorders>
              <w:top w:val="single" w:sz="4" w:space="0" w:color="auto"/>
              <w:left w:val="single" w:sz="4" w:space="0" w:color="auto"/>
              <w:bottom w:val="single" w:sz="4" w:space="0" w:color="auto"/>
              <w:right w:val="single" w:sz="4" w:space="0" w:color="auto"/>
            </w:tcBorders>
          </w:tcPr>
          <w:p w14:paraId="29B7C5C4" w14:textId="77777777" w:rsidR="0035661E" w:rsidRPr="00171ABF" w:rsidRDefault="0035661E" w:rsidP="00527CFB">
            <w:pPr>
              <w:jc w:val="center"/>
            </w:pPr>
            <w:r w:rsidRPr="00171ABF">
              <w:t>1</w:t>
            </w:r>
          </w:p>
        </w:tc>
      </w:tr>
      <w:tr w:rsidR="0035661E" w:rsidRPr="0078631E" w14:paraId="12D184AF" w14:textId="77777777" w:rsidTr="00DA589B">
        <w:trPr>
          <w:trHeight w:val="269"/>
        </w:trPr>
        <w:tc>
          <w:tcPr>
            <w:tcW w:w="3202" w:type="dxa"/>
            <w:vMerge/>
            <w:tcBorders>
              <w:left w:val="single" w:sz="4" w:space="0" w:color="auto"/>
              <w:bottom w:val="single" w:sz="4" w:space="0" w:color="auto"/>
              <w:right w:val="single" w:sz="4" w:space="0" w:color="auto"/>
            </w:tcBorders>
          </w:tcPr>
          <w:p w14:paraId="2290C7F8" w14:textId="77777777" w:rsidR="0035661E" w:rsidRPr="0078631E" w:rsidRDefault="0035661E" w:rsidP="00527CFB">
            <w:pPr>
              <w:tabs>
                <w:tab w:val="left" w:pos="1134"/>
                <w:tab w:val="left" w:pos="1418"/>
              </w:tabs>
              <w:jc w:val="center"/>
            </w:pPr>
          </w:p>
        </w:tc>
        <w:tc>
          <w:tcPr>
            <w:tcW w:w="3345" w:type="dxa"/>
            <w:tcBorders>
              <w:top w:val="single" w:sz="4" w:space="0" w:color="auto"/>
              <w:left w:val="single" w:sz="4" w:space="0" w:color="auto"/>
              <w:bottom w:val="single" w:sz="4" w:space="0" w:color="auto"/>
              <w:right w:val="single" w:sz="4" w:space="0" w:color="auto"/>
            </w:tcBorders>
          </w:tcPr>
          <w:p w14:paraId="275439A8" w14:textId="77777777" w:rsidR="0035661E" w:rsidRPr="00171ABF" w:rsidRDefault="0035661E" w:rsidP="00527CFB">
            <w:pPr>
              <w:rPr>
                <w:spacing w:val="2"/>
                <w:shd w:val="clear" w:color="auto" w:fill="FFFFFF"/>
              </w:rPr>
            </w:pPr>
            <w:r w:rsidRPr="00171ABF">
              <w:rPr>
                <w:spacing w:val="2"/>
                <w:shd w:val="clear" w:color="auto" w:fill="FFFFFF"/>
              </w:rPr>
              <w:t>Stalo teniso būrelis</w:t>
            </w:r>
          </w:p>
        </w:tc>
        <w:tc>
          <w:tcPr>
            <w:tcW w:w="1221" w:type="dxa"/>
            <w:tcBorders>
              <w:top w:val="single" w:sz="4" w:space="0" w:color="auto"/>
              <w:left w:val="single" w:sz="4" w:space="0" w:color="auto"/>
              <w:bottom w:val="single" w:sz="4" w:space="0" w:color="auto"/>
              <w:right w:val="single" w:sz="4" w:space="0" w:color="auto"/>
            </w:tcBorders>
          </w:tcPr>
          <w:p w14:paraId="65349D39" w14:textId="77777777" w:rsidR="0035661E" w:rsidRPr="00171ABF" w:rsidRDefault="0035661E" w:rsidP="00527CFB">
            <w:pPr>
              <w:jc w:val="center"/>
            </w:pPr>
            <w:r w:rsidRPr="00171ABF">
              <w:t>5-8</w:t>
            </w:r>
          </w:p>
        </w:tc>
        <w:tc>
          <w:tcPr>
            <w:tcW w:w="1470" w:type="dxa"/>
            <w:tcBorders>
              <w:top w:val="single" w:sz="4" w:space="0" w:color="auto"/>
              <w:left w:val="single" w:sz="4" w:space="0" w:color="auto"/>
              <w:bottom w:val="single" w:sz="4" w:space="0" w:color="auto"/>
              <w:right w:val="single" w:sz="4" w:space="0" w:color="auto"/>
            </w:tcBorders>
          </w:tcPr>
          <w:p w14:paraId="2E808094" w14:textId="77777777" w:rsidR="0035661E" w:rsidRPr="00171ABF" w:rsidRDefault="0035661E" w:rsidP="00527CFB">
            <w:pPr>
              <w:jc w:val="center"/>
            </w:pPr>
            <w:r w:rsidRPr="00171ABF">
              <w:t>1</w:t>
            </w:r>
          </w:p>
        </w:tc>
      </w:tr>
      <w:tr w:rsidR="0035661E" w:rsidRPr="0078631E" w14:paraId="27B22227" w14:textId="77777777" w:rsidTr="00DA589B">
        <w:trPr>
          <w:trHeight w:val="313"/>
        </w:trPr>
        <w:tc>
          <w:tcPr>
            <w:tcW w:w="3202" w:type="dxa"/>
            <w:tcBorders>
              <w:top w:val="single" w:sz="4" w:space="0" w:color="auto"/>
              <w:left w:val="single" w:sz="4" w:space="0" w:color="auto"/>
              <w:bottom w:val="single" w:sz="4" w:space="0" w:color="auto"/>
              <w:right w:val="single" w:sz="4" w:space="0" w:color="auto"/>
            </w:tcBorders>
          </w:tcPr>
          <w:p w14:paraId="0ADBFC07" w14:textId="77777777" w:rsidR="0035661E" w:rsidRPr="0078631E" w:rsidRDefault="0035661E" w:rsidP="00527CFB">
            <w:pPr>
              <w:tabs>
                <w:tab w:val="left" w:pos="1134"/>
                <w:tab w:val="left" w:pos="1418"/>
              </w:tabs>
              <w:jc w:val="center"/>
            </w:pPr>
            <w:r w:rsidRPr="0078631E">
              <w:t>Pilietiškumo ugdymo (1)</w:t>
            </w:r>
          </w:p>
        </w:tc>
        <w:tc>
          <w:tcPr>
            <w:tcW w:w="3345" w:type="dxa"/>
            <w:tcBorders>
              <w:top w:val="single" w:sz="4" w:space="0" w:color="auto"/>
              <w:left w:val="single" w:sz="4" w:space="0" w:color="auto"/>
              <w:bottom w:val="single" w:sz="4" w:space="0" w:color="auto"/>
              <w:right w:val="single" w:sz="4" w:space="0" w:color="auto"/>
            </w:tcBorders>
          </w:tcPr>
          <w:p w14:paraId="346052D7" w14:textId="77777777" w:rsidR="0035661E" w:rsidRPr="0078631E" w:rsidRDefault="0035661E" w:rsidP="00527CFB">
            <w:pPr>
              <w:rPr>
                <w:spacing w:val="2"/>
                <w:shd w:val="clear" w:color="auto" w:fill="FFFFFF"/>
              </w:rPr>
            </w:pPr>
            <w:r w:rsidRPr="0078631E">
              <w:rPr>
                <w:spacing w:val="2"/>
                <w:shd w:val="clear" w:color="auto" w:fill="FFFFFF"/>
              </w:rPr>
              <w:t xml:space="preserve">Jaunieji pasieniečiai </w:t>
            </w:r>
          </w:p>
        </w:tc>
        <w:tc>
          <w:tcPr>
            <w:tcW w:w="1221" w:type="dxa"/>
            <w:tcBorders>
              <w:top w:val="single" w:sz="4" w:space="0" w:color="auto"/>
              <w:left w:val="single" w:sz="4" w:space="0" w:color="auto"/>
              <w:bottom w:val="single" w:sz="4" w:space="0" w:color="auto"/>
              <w:right w:val="single" w:sz="4" w:space="0" w:color="auto"/>
            </w:tcBorders>
          </w:tcPr>
          <w:p w14:paraId="6E56C1B8" w14:textId="77777777" w:rsidR="0035661E" w:rsidRPr="0078631E" w:rsidRDefault="0035661E" w:rsidP="00527CFB">
            <w:pPr>
              <w:jc w:val="center"/>
            </w:pPr>
            <w:r w:rsidRPr="0078631E">
              <w:t>5-8</w:t>
            </w:r>
          </w:p>
        </w:tc>
        <w:tc>
          <w:tcPr>
            <w:tcW w:w="1470" w:type="dxa"/>
            <w:tcBorders>
              <w:top w:val="single" w:sz="4" w:space="0" w:color="auto"/>
              <w:left w:val="single" w:sz="4" w:space="0" w:color="auto"/>
              <w:bottom w:val="single" w:sz="4" w:space="0" w:color="auto"/>
              <w:right w:val="single" w:sz="4" w:space="0" w:color="auto"/>
            </w:tcBorders>
          </w:tcPr>
          <w:p w14:paraId="115291DA" w14:textId="77777777" w:rsidR="0035661E" w:rsidRPr="0078631E" w:rsidRDefault="0035661E" w:rsidP="00527CFB">
            <w:pPr>
              <w:jc w:val="center"/>
            </w:pPr>
            <w:r w:rsidRPr="0078631E">
              <w:t>1</w:t>
            </w:r>
          </w:p>
        </w:tc>
      </w:tr>
      <w:tr w:rsidR="0035661E" w:rsidRPr="0078631E" w14:paraId="3EC7E510" w14:textId="77777777" w:rsidTr="00DA589B">
        <w:trPr>
          <w:trHeight w:val="403"/>
        </w:trPr>
        <w:tc>
          <w:tcPr>
            <w:tcW w:w="3202" w:type="dxa"/>
            <w:tcBorders>
              <w:top w:val="single" w:sz="4" w:space="0" w:color="auto"/>
              <w:left w:val="single" w:sz="4" w:space="0" w:color="auto"/>
              <w:bottom w:val="single" w:sz="4" w:space="0" w:color="auto"/>
              <w:right w:val="single" w:sz="4" w:space="0" w:color="auto"/>
            </w:tcBorders>
          </w:tcPr>
          <w:p w14:paraId="77D4F05B" w14:textId="77777777" w:rsidR="0035661E" w:rsidRPr="0078631E" w:rsidRDefault="0035661E" w:rsidP="00527CFB">
            <w:pPr>
              <w:tabs>
                <w:tab w:val="left" w:pos="1134"/>
                <w:tab w:val="left" w:pos="1418"/>
              </w:tabs>
              <w:jc w:val="center"/>
            </w:pPr>
            <w:r>
              <w:t>Intelektinio ugdymo (1)</w:t>
            </w:r>
          </w:p>
        </w:tc>
        <w:tc>
          <w:tcPr>
            <w:tcW w:w="3345" w:type="dxa"/>
            <w:tcBorders>
              <w:top w:val="single" w:sz="4" w:space="0" w:color="auto"/>
              <w:left w:val="single" w:sz="4" w:space="0" w:color="auto"/>
              <w:bottom w:val="single" w:sz="4" w:space="0" w:color="auto"/>
              <w:right w:val="single" w:sz="4" w:space="0" w:color="auto"/>
            </w:tcBorders>
          </w:tcPr>
          <w:p w14:paraId="3F15CA1F" w14:textId="77777777" w:rsidR="0035661E" w:rsidRPr="0078631E" w:rsidRDefault="0035661E" w:rsidP="00527CFB">
            <w:pPr>
              <w:rPr>
                <w:spacing w:val="2"/>
                <w:shd w:val="clear" w:color="auto" w:fill="FFFFFF"/>
              </w:rPr>
            </w:pPr>
            <w:r>
              <w:rPr>
                <w:spacing w:val="2"/>
                <w:shd w:val="clear" w:color="auto" w:fill="FFFFFF"/>
              </w:rPr>
              <w:t>Robotikos būrelis</w:t>
            </w:r>
          </w:p>
        </w:tc>
        <w:tc>
          <w:tcPr>
            <w:tcW w:w="1221" w:type="dxa"/>
            <w:tcBorders>
              <w:top w:val="single" w:sz="4" w:space="0" w:color="auto"/>
              <w:left w:val="single" w:sz="4" w:space="0" w:color="auto"/>
              <w:bottom w:val="single" w:sz="4" w:space="0" w:color="auto"/>
              <w:right w:val="single" w:sz="4" w:space="0" w:color="auto"/>
            </w:tcBorders>
          </w:tcPr>
          <w:p w14:paraId="41F7D2DD" w14:textId="77777777" w:rsidR="0035661E" w:rsidRPr="0078631E" w:rsidRDefault="0035661E" w:rsidP="00527CFB">
            <w:pPr>
              <w:jc w:val="center"/>
            </w:pPr>
            <w:r>
              <w:t>7-8</w:t>
            </w:r>
          </w:p>
        </w:tc>
        <w:tc>
          <w:tcPr>
            <w:tcW w:w="1470" w:type="dxa"/>
            <w:tcBorders>
              <w:top w:val="single" w:sz="4" w:space="0" w:color="auto"/>
              <w:left w:val="single" w:sz="4" w:space="0" w:color="auto"/>
              <w:bottom w:val="single" w:sz="4" w:space="0" w:color="auto"/>
              <w:right w:val="single" w:sz="4" w:space="0" w:color="auto"/>
            </w:tcBorders>
          </w:tcPr>
          <w:p w14:paraId="5B614CB0" w14:textId="77777777" w:rsidR="0035661E" w:rsidRPr="0078631E" w:rsidRDefault="0035661E" w:rsidP="00527CFB">
            <w:pPr>
              <w:jc w:val="center"/>
            </w:pPr>
            <w:r>
              <w:t>1</w:t>
            </w:r>
          </w:p>
        </w:tc>
      </w:tr>
      <w:tr w:rsidR="0035661E" w:rsidRPr="0078631E" w14:paraId="56ECC9DA" w14:textId="77777777" w:rsidTr="00DA589B">
        <w:tc>
          <w:tcPr>
            <w:tcW w:w="3202" w:type="dxa"/>
            <w:tcBorders>
              <w:top w:val="single" w:sz="4" w:space="0" w:color="auto"/>
              <w:left w:val="single" w:sz="4" w:space="0" w:color="auto"/>
              <w:bottom w:val="single" w:sz="4" w:space="0" w:color="auto"/>
              <w:right w:val="single" w:sz="4" w:space="0" w:color="auto"/>
            </w:tcBorders>
            <w:hideMark/>
          </w:tcPr>
          <w:p w14:paraId="15AB6A96" w14:textId="77777777" w:rsidR="0035661E" w:rsidRPr="0078631E" w:rsidRDefault="0035661E" w:rsidP="00527CFB">
            <w:pPr>
              <w:tabs>
                <w:tab w:val="left" w:pos="1134"/>
                <w:tab w:val="left" w:pos="1418"/>
              </w:tabs>
              <w:jc w:val="center"/>
            </w:pPr>
            <w:r>
              <w:t>Iš viso:  11</w:t>
            </w:r>
          </w:p>
        </w:tc>
        <w:tc>
          <w:tcPr>
            <w:tcW w:w="6036" w:type="dxa"/>
            <w:gridSpan w:val="3"/>
            <w:tcBorders>
              <w:top w:val="single" w:sz="4" w:space="0" w:color="auto"/>
              <w:left w:val="single" w:sz="4" w:space="0" w:color="auto"/>
              <w:bottom w:val="single" w:sz="4" w:space="0" w:color="auto"/>
              <w:right w:val="single" w:sz="4" w:space="0" w:color="auto"/>
            </w:tcBorders>
          </w:tcPr>
          <w:p w14:paraId="6C24B2D0" w14:textId="77777777" w:rsidR="0035661E" w:rsidRPr="0078631E" w:rsidRDefault="0035661E" w:rsidP="00527CFB">
            <w:pPr>
              <w:tabs>
                <w:tab w:val="left" w:pos="1134"/>
                <w:tab w:val="left" w:pos="1418"/>
              </w:tabs>
              <w:jc w:val="right"/>
            </w:pPr>
            <w:r>
              <w:t>16</w:t>
            </w:r>
            <w:r w:rsidRPr="0078631E">
              <w:t xml:space="preserve"> </w:t>
            </w:r>
          </w:p>
        </w:tc>
      </w:tr>
      <w:tr w:rsidR="0035661E" w:rsidRPr="0078631E" w14:paraId="5B4E3D55" w14:textId="77777777" w:rsidTr="00DA589B">
        <w:trPr>
          <w:trHeight w:val="272"/>
        </w:trPr>
        <w:tc>
          <w:tcPr>
            <w:tcW w:w="3202" w:type="dxa"/>
            <w:tcBorders>
              <w:top w:val="single" w:sz="4" w:space="0" w:color="auto"/>
              <w:left w:val="single" w:sz="4" w:space="0" w:color="auto"/>
              <w:right w:val="single" w:sz="4" w:space="0" w:color="auto"/>
            </w:tcBorders>
          </w:tcPr>
          <w:p w14:paraId="55088670" w14:textId="77777777" w:rsidR="0035661E" w:rsidRPr="0078631E" w:rsidRDefault="0035661E" w:rsidP="00527CFB">
            <w:pPr>
              <w:tabs>
                <w:tab w:val="left" w:pos="1134"/>
                <w:tab w:val="left" w:pos="1418"/>
              </w:tabs>
              <w:jc w:val="center"/>
            </w:pPr>
            <w:r>
              <w:t>Gamtamokslinio ugdymo (1</w:t>
            </w:r>
            <w:r w:rsidRPr="0078631E">
              <w:t>)</w:t>
            </w:r>
          </w:p>
        </w:tc>
        <w:tc>
          <w:tcPr>
            <w:tcW w:w="3345" w:type="dxa"/>
            <w:tcBorders>
              <w:top w:val="single" w:sz="4" w:space="0" w:color="auto"/>
              <w:left w:val="single" w:sz="4" w:space="0" w:color="auto"/>
              <w:right w:val="single" w:sz="4" w:space="0" w:color="auto"/>
            </w:tcBorders>
          </w:tcPr>
          <w:p w14:paraId="431A5326" w14:textId="77777777" w:rsidR="0035661E" w:rsidRPr="0078631E" w:rsidRDefault="0035661E" w:rsidP="00527CFB">
            <w:pPr>
              <w:rPr>
                <w:spacing w:val="2"/>
                <w:shd w:val="clear" w:color="auto" w:fill="FFFFFF"/>
              </w:rPr>
            </w:pPr>
            <w:r w:rsidRPr="0078631E">
              <w:rPr>
                <w:spacing w:val="2"/>
                <w:shd w:val="clear" w:color="auto" w:fill="FFFFFF"/>
              </w:rPr>
              <w:t xml:space="preserve">Eksperimentinė chemija </w:t>
            </w:r>
          </w:p>
        </w:tc>
        <w:tc>
          <w:tcPr>
            <w:tcW w:w="1221" w:type="dxa"/>
            <w:tcBorders>
              <w:top w:val="single" w:sz="4" w:space="0" w:color="auto"/>
              <w:left w:val="single" w:sz="4" w:space="0" w:color="auto"/>
              <w:right w:val="single" w:sz="4" w:space="0" w:color="auto"/>
            </w:tcBorders>
          </w:tcPr>
          <w:p w14:paraId="63F4B830" w14:textId="77777777" w:rsidR="0035661E" w:rsidRPr="0078631E" w:rsidRDefault="0035661E" w:rsidP="00527CFB">
            <w:pPr>
              <w:ind w:firstLine="13"/>
              <w:jc w:val="center"/>
            </w:pPr>
            <w:r>
              <w:t>I-II</w:t>
            </w:r>
          </w:p>
        </w:tc>
        <w:tc>
          <w:tcPr>
            <w:tcW w:w="1470" w:type="dxa"/>
            <w:tcBorders>
              <w:top w:val="single" w:sz="4" w:space="0" w:color="auto"/>
              <w:left w:val="single" w:sz="4" w:space="0" w:color="auto"/>
              <w:right w:val="single" w:sz="4" w:space="0" w:color="auto"/>
            </w:tcBorders>
          </w:tcPr>
          <w:p w14:paraId="3E4AEC0B" w14:textId="77777777" w:rsidR="0035661E" w:rsidRPr="0078631E" w:rsidRDefault="0035661E" w:rsidP="00527CFB">
            <w:pPr>
              <w:jc w:val="center"/>
            </w:pPr>
            <w:r w:rsidRPr="0078631E">
              <w:t>1</w:t>
            </w:r>
          </w:p>
        </w:tc>
      </w:tr>
      <w:tr w:rsidR="0035661E" w:rsidRPr="0078631E" w14:paraId="62E1C33B" w14:textId="77777777" w:rsidTr="00DA589B">
        <w:trPr>
          <w:trHeight w:val="562"/>
        </w:trPr>
        <w:tc>
          <w:tcPr>
            <w:tcW w:w="3202" w:type="dxa"/>
            <w:vMerge w:val="restart"/>
            <w:tcBorders>
              <w:top w:val="single" w:sz="4" w:space="0" w:color="auto"/>
              <w:left w:val="single" w:sz="4" w:space="0" w:color="auto"/>
              <w:right w:val="single" w:sz="4" w:space="0" w:color="auto"/>
            </w:tcBorders>
          </w:tcPr>
          <w:p w14:paraId="6393CFD3" w14:textId="77777777" w:rsidR="0035661E" w:rsidRPr="0078631E" w:rsidRDefault="0035661E" w:rsidP="00527CFB">
            <w:pPr>
              <w:tabs>
                <w:tab w:val="left" w:pos="1134"/>
                <w:tab w:val="left" w:pos="1418"/>
              </w:tabs>
              <w:jc w:val="center"/>
            </w:pPr>
            <w:r w:rsidRPr="0078631E">
              <w:t>Sporto ir sveikos gyvensenos ugdymo</w:t>
            </w:r>
          </w:p>
          <w:p w14:paraId="3898CBB6" w14:textId="77777777" w:rsidR="0035661E" w:rsidRPr="0078631E" w:rsidRDefault="0035661E" w:rsidP="00527CFB">
            <w:pPr>
              <w:tabs>
                <w:tab w:val="left" w:pos="1134"/>
                <w:tab w:val="left" w:pos="1418"/>
              </w:tabs>
              <w:jc w:val="center"/>
            </w:pPr>
            <w:r>
              <w:t>(3</w:t>
            </w:r>
            <w:r w:rsidRPr="0078631E">
              <w:t>)</w:t>
            </w:r>
          </w:p>
        </w:tc>
        <w:tc>
          <w:tcPr>
            <w:tcW w:w="3345" w:type="dxa"/>
            <w:tcBorders>
              <w:top w:val="single" w:sz="4" w:space="0" w:color="auto"/>
              <w:left w:val="single" w:sz="4" w:space="0" w:color="auto"/>
              <w:right w:val="single" w:sz="4" w:space="0" w:color="auto"/>
            </w:tcBorders>
          </w:tcPr>
          <w:p w14:paraId="58CBDAD5" w14:textId="77777777" w:rsidR="0035661E" w:rsidRPr="0078631E" w:rsidRDefault="0035661E" w:rsidP="00527CFB">
            <w:pPr>
              <w:rPr>
                <w:spacing w:val="2"/>
                <w:shd w:val="clear" w:color="auto" w:fill="FFFFFF"/>
              </w:rPr>
            </w:pPr>
            <w:r w:rsidRPr="0078631E">
              <w:rPr>
                <w:spacing w:val="2"/>
                <w:shd w:val="clear" w:color="auto" w:fill="FFFFFF"/>
              </w:rPr>
              <w:t xml:space="preserve">Merginų ir vaikinų futbolo būrelis  </w:t>
            </w:r>
          </w:p>
        </w:tc>
        <w:tc>
          <w:tcPr>
            <w:tcW w:w="1221" w:type="dxa"/>
            <w:tcBorders>
              <w:top w:val="single" w:sz="4" w:space="0" w:color="auto"/>
              <w:left w:val="single" w:sz="4" w:space="0" w:color="auto"/>
              <w:right w:val="single" w:sz="4" w:space="0" w:color="auto"/>
            </w:tcBorders>
          </w:tcPr>
          <w:p w14:paraId="1F9715CA" w14:textId="77777777" w:rsidR="0035661E" w:rsidRPr="0078631E" w:rsidRDefault="0035661E" w:rsidP="00527CFB">
            <w:pPr>
              <w:ind w:firstLine="13"/>
              <w:jc w:val="center"/>
            </w:pPr>
            <w:r>
              <w:t>I-II</w:t>
            </w:r>
          </w:p>
        </w:tc>
        <w:tc>
          <w:tcPr>
            <w:tcW w:w="1470" w:type="dxa"/>
            <w:tcBorders>
              <w:top w:val="single" w:sz="4" w:space="0" w:color="auto"/>
              <w:left w:val="single" w:sz="4" w:space="0" w:color="auto"/>
              <w:right w:val="single" w:sz="4" w:space="0" w:color="auto"/>
            </w:tcBorders>
          </w:tcPr>
          <w:p w14:paraId="022BBC41" w14:textId="77777777" w:rsidR="0035661E" w:rsidRPr="0078631E" w:rsidRDefault="0035661E" w:rsidP="00527CFB">
            <w:pPr>
              <w:jc w:val="center"/>
            </w:pPr>
            <w:r w:rsidRPr="0078631E">
              <w:t>1</w:t>
            </w:r>
          </w:p>
        </w:tc>
      </w:tr>
      <w:tr w:rsidR="0035661E" w:rsidRPr="0078631E" w14:paraId="311F63BF" w14:textId="77777777" w:rsidTr="00DA589B">
        <w:tc>
          <w:tcPr>
            <w:tcW w:w="3202" w:type="dxa"/>
            <w:vMerge/>
            <w:tcBorders>
              <w:left w:val="single" w:sz="4" w:space="0" w:color="auto"/>
              <w:right w:val="single" w:sz="4" w:space="0" w:color="auto"/>
            </w:tcBorders>
          </w:tcPr>
          <w:p w14:paraId="0A0BA26E" w14:textId="77777777" w:rsidR="0035661E" w:rsidRPr="0078631E" w:rsidRDefault="0035661E" w:rsidP="00527CFB">
            <w:pPr>
              <w:tabs>
                <w:tab w:val="left" w:pos="1134"/>
                <w:tab w:val="left" w:pos="1418"/>
              </w:tabs>
              <w:jc w:val="center"/>
            </w:pPr>
          </w:p>
        </w:tc>
        <w:tc>
          <w:tcPr>
            <w:tcW w:w="3345" w:type="dxa"/>
            <w:tcBorders>
              <w:top w:val="single" w:sz="4" w:space="0" w:color="auto"/>
              <w:left w:val="single" w:sz="4" w:space="0" w:color="auto"/>
              <w:bottom w:val="single" w:sz="4" w:space="0" w:color="auto"/>
              <w:right w:val="single" w:sz="4" w:space="0" w:color="auto"/>
            </w:tcBorders>
          </w:tcPr>
          <w:p w14:paraId="7B6300F7" w14:textId="77777777" w:rsidR="0035661E" w:rsidRPr="0078631E" w:rsidRDefault="0035661E" w:rsidP="00527CFB">
            <w:pPr>
              <w:rPr>
                <w:spacing w:val="2"/>
                <w:shd w:val="clear" w:color="auto" w:fill="FFFFFF"/>
              </w:rPr>
            </w:pPr>
            <w:r w:rsidRPr="0078631E">
              <w:rPr>
                <w:spacing w:val="2"/>
                <w:shd w:val="clear" w:color="auto" w:fill="FFFFFF"/>
              </w:rPr>
              <w:t xml:space="preserve">Tinklinio būrelis </w:t>
            </w:r>
          </w:p>
        </w:tc>
        <w:tc>
          <w:tcPr>
            <w:tcW w:w="1221" w:type="dxa"/>
            <w:tcBorders>
              <w:top w:val="single" w:sz="4" w:space="0" w:color="auto"/>
              <w:left w:val="single" w:sz="4" w:space="0" w:color="auto"/>
              <w:bottom w:val="single" w:sz="4" w:space="0" w:color="auto"/>
              <w:right w:val="single" w:sz="4" w:space="0" w:color="auto"/>
            </w:tcBorders>
          </w:tcPr>
          <w:p w14:paraId="20290DFA" w14:textId="77777777" w:rsidR="0035661E" w:rsidRPr="0078631E" w:rsidRDefault="0035661E" w:rsidP="00527CFB">
            <w:pPr>
              <w:ind w:firstLine="13"/>
              <w:jc w:val="center"/>
            </w:pPr>
            <w:r>
              <w:t>I-II</w:t>
            </w:r>
          </w:p>
        </w:tc>
        <w:tc>
          <w:tcPr>
            <w:tcW w:w="1470" w:type="dxa"/>
            <w:tcBorders>
              <w:top w:val="single" w:sz="4" w:space="0" w:color="auto"/>
              <w:left w:val="single" w:sz="4" w:space="0" w:color="auto"/>
              <w:bottom w:val="single" w:sz="4" w:space="0" w:color="auto"/>
              <w:right w:val="single" w:sz="4" w:space="0" w:color="auto"/>
            </w:tcBorders>
          </w:tcPr>
          <w:p w14:paraId="6209E83D" w14:textId="77777777" w:rsidR="0035661E" w:rsidRPr="0078631E" w:rsidRDefault="0035661E" w:rsidP="00527CFB">
            <w:pPr>
              <w:jc w:val="center"/>
            </w:pPr>
            <w:r w:rsidRPr="0078631E">
              <w:t>1</w:t>
            </w:r>
          </w:p>
        </w:tc>
      </w:tr>
      <w:tr w:rsidR="0035661E" w:rsidRPr="0078631E" w14:paraId="294D84DD" w14:textId="77777777" w:rsidTr="00DA589B">
        <w:tc>
          <w:tcPr>
            <w:tcW w:w="3202" w:type="dxa"/>
            <w:vMerge/>
            <w:tcBorders>
              <w:left w:val="single" w:sz="4" w:space="0" w:color="auto"/>
              <w:bottom w:val="single" w:sz="4" w:space="0" w:color="auto"/>
              <w:right w:val="single" w:sz="4" w:space="0" w:color="auto"/>
            </w:tcBorders>
          </w:tcPr>
          <w:p w14:paraId="1C426C55" w14:textId="77777777" w:rsidR="0035661E" w:rsidRPr="0078631E" w:rsidRDefault="0035661E" w:rsidP="00527CFB">
            <w:pPr>
              <w:tabs>
                <w:tab w:val="left" w:pos="1134"/>
                <w:tab w:val="left" w:pos="1418"/>
              </w:tabs>
              <w:jc w:val="center"/>
            </w:pPr>
          </w:p>
        </w:tc>
        <w:tc>
          <w:tcPr>
            <w:tcW w:w="3345" w:type="dxa"/>
            <w:tcBorders>
              <w:top w:val="single" w:sz="4" w:space="0" w:color="auto"/>
              <w:left w:val="single" w:sz="4" w:space="0" w:color="auto"/>
              <w:bottom w:val="single" w:sz="4" w:space="0" w:color="auto"/>
              <w:right w:val="single" w:sz="4" w:space="0" w:color="auto"/>
            </w:tcBorders>
          </w:tcPr>
          <w:p w14:paraId="3B42B978" w14:textId="77777777" w:rsidR="0035661E" w:rsidRPr="0078631E" w:rsidRDefault="0035661E" w:rsidP="00527CFB">
            <w:pPr>
              <w:rPr>
                <w:spacing w:val="2"/>
                <w:shd w:val="clear" w:color="auto" w:fill="FFFFFF"/>
              </w:rPr>
            </w:pPr>
            <w:r>
              <w:t>Atletinė gimnastika</w:t>
            </w:r>
          </w:p>
        </w:tc>
        <w:tc>
          <w:tcPr>
            <w:tcW w:w="1221" w:type="dxa"/>
            <w:tcBorders>
              <w:top w:val="single" w:sz="4" w:space="0" w:color="auto"/>
              <w:left w:val="single" w:sz="4" w:space="0" w:color="auto"/>
              <w:bottom w:val="single" w:sz="4" w:space="0" w:color="auto"/>
              <w:right w:val="single" w:sz="4" w:space="0" w:color="auto"/>
            </w:tcBorders>
          </w:tcPr>
          <w:p w14:paraId="09D1FA1A" w14:textId="77777777" w:rsidR="0035661E" w:rsidRPr="0078631E" w:rsidRDefault="0035661E" w:rsidP="00527CFB">
            <w:pPr>
              <w:ind w:firstLine="13"/>
              <w:jc w:val="center"/>
            </w:pPr>
            <w:r>
              <w:t>I-II</w:t>
            </w:r>
          </w:p>
        </w:tc>
        <w:tc>
          <w:tcPr>
            <w:tcW w:w="1470" w:type="dxa"/>
            <w:tcBorders>
              <w:top w:val="single" w:sz="4" w:space="0" w:color="auto"/>
              <w:left w:val="single" w:sz="4" w:space="0" w:color="auto"/>
              <w:bottom w:val="single" w:sz="4" w:space="0" w:color="auto"/>
              <w:right w:val="single" w:sz="4" w:space="0" w:color="auto"/>
            </w:tcBorders>
          </w:tcPr>
          <w:p w14:paraId="57747230" w14:textId="77777777" w:rsidR="0035661E" w:rsidRPr="0078631E" w:rsidRDefault="0035661E" w:rsidP="00527CFB">
            <w:pPr>
              <w:jc w:val="center"/>
            </w:pPr>
            <w:r>
              <w:t>1</w:t>
            </w:r>
          </w:p>
        </w:tc>
      </w:tr>
      <w:tr w:rsidR="0035661E" w:rsidRPr="0078631E" w14:paraId="0C8A0847" w14:textId="77777777" w:rsidTr="00DA589B">
        <w:trPr>
          <w:trHeight w:val="272"/>
        </w:trPr>
        <w:tc>
          <w:tcPr>
            <w:tcW w:w="3202" w:type="dxa"/>
            <w:tcBorders>
              <w:top w:val="single" w:sz="4" w:space="0" w:color="auto"/>
              <w:left w:val="single" w:sz="4" w:space="0" w:color="auto"/>
              <w:right w:val="single" w:sz="4" w:space="0" w:color="auto"/>
            </w:tcBorders>
          </w:tcPr>
          <w:p w14:paraId="1DEEDB91" w14:textId="77777777" w:rsidR="0035661E" w:rsidRPr="0078631E" w:rsidRDefault="0035661E" w:rsidP="00527CFB">
            <w:pPr>
              <w:tabs>
                <w:tab w:val="left" w:pos="1134"/>
                <w:tab w:val="left" w:pos="1418"/>
              </w:tabs>
              <w:jc w:val="center"/>
            </w:pPr>
            <w:r>
              <w:t>Meninio ugdymo (1</w:t>
            </w:r>
            <w:r w:rsidRPr="0078631E">
              <w:t>)</w:t>
            </w:r>
          </w:p>
        </w:tc>
        <w:tc>
          <w:tcPr>
            <w:tcW w:w="3345" w:type="dxa"/>
            <w:tcBorders>
              <w:top w:val="single" w:sz="4" w:space="0" w:color="auto"/>
              <w:left w:val="single" w:sz="4" w:space="0" w:color="auto"/>
              <w:right w:val="single" w:sz="4" w:space="0" w:color="auto"/>
            </w:tcBorders>
          </w:tcPr>
          <w:p w14:paraId="6F6A15E0" w14:textId="77777777" w:rsidR="0035661E" w:rsidRPr="0078631E" w:rsidRDefault="0035661E" w:rsidP="00527CFB">
            <w:pPr>
              <w:rPr>
                <w:spacing w:val="2"/>
                <w:shd w:val="clear" w:color="auto" w:fill="FFFFFF"/>
              </w:rPr>
            </w:pPr>
            <w:r w:rsidRPr="0078631E">
              <w:rPr>
                <w:spacing w:val="2"/>
                <w:shd w:val="clear" w:color="auto" w:fill="FFFFFF"/>
              </w:rPr>
              <w:t xml:space="preserve">Dainavimo studija ,,Gama“ </w:t>
            </w:r>
          </w:p>
        </w:tc>
        <w:tc>
          <w:tcPr>
            <w:tcW w:w="1221" w:type="dxa"/>
            <w:tcBorders>
              <w:top w:val="single" w:sz="4" w:space="0" w:color="auto"/>
              <w:left w:val="single" w:sz="4" w:space="0" w:color="auto"/>
              <w:right w:val="single" w:sz="4" w:space="0" w:color="auto"/>
            </w:tcBorders>
          </w:tcPr>
          <w:p w14:paraId="53D62829" w14:textId="77777777" w:rsidR="0035661E" w:rsidRPr="0078631E" w:rsidRDefault="0035661E" w:rsidP="00527CFB">
            <w:pPr>
              <w:ind w:firstLine="13"/>
              <w:jc w:val="center"/>
            </w:pPr>
            <w:r>
              <w:t>I-II</w:t>
            </w:r>
          </w:p>
        </w:tc>
        <w:tc>
          <w:tcPr>
            <w:tcW w:w="1470" w:type="dxa"/>
            <w:tcBorders>
              <w:top w:val="single" w:sz="4" w:space="0" w:color="auto"/>
              <w:left w:val="single" w:sz="4" w:space="0" w:color="auto"/>
              <w:right w:val="single" w:sz="4" w:space="0" w:color="auto"/>
            </w:tcBorders>
          </w:tcPr>
          <w:p w14:paraId="59CF9B6A" w14:textId="77777777" w:rsidR="0035661E" w:rsidRPr="0078631E" w:rsidRDefault="0035661E" w:rsidP="00527CFB">
            <w:pPr>
              <w:jc w:val="center"/>
            </w:pPr>
            <w:r w:rsidRPr="0078631E">
              <w:t>1</w:t>
            </w:r>
          </w:p>
        </w:tc>
      </w:tr>
      <w:tr w:rsidR="0035661E" w:rsidRPr="0078631E" w14:paraId="109B1B63" w14:textId="77777777" w:rsidTr="00DA589B">
        <w:trPr>
          <w:trHeight w:val="537"/>
        </w:trPr>
        <w:tc>
          <w:tcPr>
            <w:tcW w:w="3202" w:type="dxa"/>
            <w:tcBorders>
              <w:left w:val="single" w:sz="4" w:space="0" w:color="auto"/>
              <w:right w:val="single" w:sz="4" w:space="0" w:color="auto"/>
            </w:tcBorders>
          </w:tcPr>
          <w:p w14:paraId="266C4C4F" w14:textId="77777777" w:rsidR="0035661E" w:rsidRPr="0078631E" w:rsidRDefault="0035661E" w:rsidP="00527CFB">
            <w:pPr>
              <w:tabs>
                <w:tab w:val="left" w:pos="1134"/>
                <w:tab w:val="left" w:pos="1418"/>
              </w:tabs>
              <w:jc w:val="center"/>
            </w:pPr>
            <w:r w:rsidRPr="0078631E">
              <w:t>Kraštot</w:t>
            </w:r>
            <w:r>
              <w:t>yrinis-etninės kultūros ugdymas (1)</w:t>
            </w:r>
          </w:p>
        </w:tc>
        <w:tc>
          <w:tcPr>
            <w:tcW w:w="3345" w:type="dxa"/>
            <w:tcBorders>
              <w:top w:val="single" w:sz="4" w:space="0" w:color="auto"/>
              <w:left w:val="single" w:sz="4" w:space="0" w:color="auto"/>
              <w:right w:val="single" w:sz="4" w:space="0" w:color="auto"/>
            </w:tcBorders>
          </w:tcPr>
          <w:p w14:paraId="23B8353D" w14:textId="77777777" w:rsidR="0035661E" w:rsidRPr="0078631E" w:rsidRDefault="0035661E" w:rsidP="00527CFB">
            <w:pPr>
              <w:rPr>
                <w:spacing w:val="2"/>
                <w:shd w:val="clear" w:color="auto" w:fill="FFFFFF"/>
              </w:rPr>
            </w:pPr>
            <w:r>
              <w:rPr>
                <w:spacing w:val="2"/>
                <w:shd w:val="clear" w:color="auto" w:fill="FFFFFF"/>
              </w:rPr>
              <w:t xml:space="preserve">Kraštotyrininkai </w:t>
            </w:r>
          </w:p>
        </w:tc>
        <w:tc>
          <w:tcPr>
            <w:tcW w:w="1221" w:type="dxa"/>
            <w:tcBorders>
              <w:top w:val="single" w:sz="4" w:space="0" w:color="auto"/>
              <w:left w:val="single" w:sz="4" w:space="0" w:color="auto"/>
              <w:right w:val="single" w:sz="4" w:space="0" w:color="auto"/>
            </w:tcBorders>
          </w:tcPr>
          <w:p w14:paraId="6CDF2406" w14:textId="77777777" w:rsidR="0035661E" w:rsidRPr="0078631E" w:rsidRDefault="0035661E" w:rsidP="00527CFB">
            <w:pPr>
              <w:ind w:firstLine="13"/>
              <w:jc w:val="center"/>
            </w:pPr>
            <w:r>
              <w:t>I-II</w:t>
            </w:r>
          </w:p>
        </w:tc>
        <w:tc>
          <w:tcPr>
            <w:tcW w:w="1470" w:type="dxa"/>
            <w:tcBorders>
              <w:top w:val="single" w:sz="4" w:space="0" w:color="auto"/>
              <w:left w:val="single" w:sz="4" w:space="0" w:color="auto"/>
              <w:right w:val="single" w:sz="4" w:space="0" w:color="auto"/>
            </w:tcBorders>
          </w:tcPr>
          <w:p w14:paraId="4775E33B" w14:textId="77777777" w:rsidR="0035661E" w:rsidRPr="0078631E" w:rsidRDefault="0035661E" w:rsidP="00527CFB">
            <w:pPr>
              <w:jc w:val="center"/>
            </w:pPr>
            <w:r>
              <w:t>1</w:t>
            </w:r>
          </w:p>
        </w:tc>
      </w:tr>
      <w:tr w:rsidR="0035661E" w:rsidRPr="0078631E" w14:paraId="2F72B1E7" w14:textId="77777777" w:rsidTr="00DA589B">
        <w:tc>
          <w:tcPr>
            <w:tcW w:w="3202" w:type="dxa"/>
            <w:vMerge w:val="restart"/>
            <w:tcBorders>
              <w:left w:val="single" w:sz="4" w:space="0" w:color="auto"/>
              <w:right w:val="single" w:sz="4" w:space="0" w:color="auto"/>
            </w:tcBorders>
          </w:tcPr>
          <w:p w14:paraId="29766D59" w14:textId="77777777" w:rsidR="0035661E" w:rsidRPr="0078631E" w:rsidRDefault="0035661E" w:rsidP="00527CFB">
            <w:pPr>
              <w:tabs>
                <w:tab w:val="left" w:pos="1134"/>
                <w:tab w:val="left" w:pos="1418"/>
              </w:tabs>
              <w:jc w:val="center"/>
            </w:pPr>
            <w:r>
              <w:t>Intelektinis ugdymas (2)</w:t>
            </w:r>
          </w:p>
        </w:tc>
        <w:tc>
          <w:tcPr>
            <w:tcW w:w="3345" w:type="dxa"/>
            <w:tcBorders>
              <w:top w:val="single" w:sz="4" w:space="0" w:color="auto"/>
              <w:left w:val="single" w:sz="4" w:space="0" w:color="auto"/>
              <w:bottom w:val="single" w:sz="4" w:space="0" w:color="auto"/>
              <w:right w:val="single" w:sz="4" w:space="0" w:color="auto"/>
            </w:tcBorders>
          </w:tcPr>
          <w:p w14:paraId="3F4DB4A4" w14:textId="77777777" w:rsidR="0035661E" w:rsidRPr="0078631E" w:rsidRDefault="0035661E" w:rsidP="00527CFB">
            <w:pPr>
              <w:rPr>
                <w:spacing w:val="2"/>
                <w:shd w:val="clear" w:color="auto" w:fill="FFFFFF"/>
              </w:rPr>
            </w:pPr>
            <w:r>
              <w:rPr>
                <w:spacing w:val="2"/>
                <w:shd w:val="clear" w:color="auto" w:fill="FFFFFF"/>
              </w:rPr>
              <w:t>Filosofija mokykloje</w:t>
            </w:r>
          </w:p>
        </w:tc>
        <w:tc>
          <w:tcPr>
            <w:tcW w:w="1221" w:type="dxa"/>
            <w:tcBorders>
              <w:top w:val="single" w:sz="4" w:space="0" w:color="auto"/>
              <w:left w:val="single" w:sz="4" w:space="0" w:color="auto"/>
              <w:bottom w:val="single" w:sz="4" w:space="0" w:color="auto"/>
              <w:right w:val="single" w:sz="4" w:space="0" w:color="auto"/>
            </w:tcBorders>
          </w:tcPr>
          <w:p w14:paraId="2317D218" w14:textId="77777777" w:rsidR="0035661E" w:rsidRDefault="0035661E" w:rsidP="00527CFB">
            <w:pPr>
              <w:ind w:firstLine="13"/>
              <w:jc w:val="center"/>
            </w:pPr>
            <w:r>
              <w:t>I-II</w:t>
            </w:r>
          </w:p>
        </w:tc>
        <w:tc>
          <w:tcPr>
            <w:tcW w:w="1470" w:type="dxa"/>
            <w:tcBorders>
              <w:top w:val="single" w:sz="4" w:space="0" w:color="auto"/>
              <w:left w:val="single" w:sz="4" w:space="0" w:color="auto"/>
              <w:bottom w:val="single" w:sz="4" w:space="0" w:color="auto"/>
              <w:right w:val="single" w:sz="4" w:space="0" w:color="auto"/>
            </w:tcBorders>
          </w:tcPr>
          <w:p w14:paraId="63E3A661" w14:textId="77777777" w:rsidR="0035661E" w:rsidRDefault="0035661E" w:rsidP="00527CFB">
            <w:pPr>
              <w:jc w:val="center"/>
            </w:pPr>
            <w:r>
              <w:t>1</w:t>
            </w:r>
          </w:p>
        </w:tc>
      </w:tr>
      <w:tr w:rsidR="0035661E" w:rsidRPr="0078631E" w14:paraId="10918B7F" w14:textId="77777777" w:rsidTr="00DA589B">
        <w:tc>
          <w:tcPr>
            <w:tcW w:w="3202" w:type="dxa"/>
            <w:vMerge/>
            <w:tcBorders>
              <w:left w:val="single" w:sz="4" w:space="0" w:color="auto"/>
              <w:bottom w:val="single" w:sz="4" w:space="0" w:color="auto"/>
              <w:right w:val="single" w:sz="4" w:space="0" w:color="auto"/>
            </w:tcBorders>
          </w:tcPr>
          <w:p w14:paraId="5E1FBC83" w14:textId="77777777" w:rsidR="0035661E" w:rsidRDefault="0035661E" w:rsidP="00527CFB">
            <w:pPr>
              <w:tabs>
                <w:tab w:val="left" w:pos="1134"/>
                <w:tab w:val="left" w:pos="1418"/>
              </w:tabs>
              <w:jc w:val="center"/>
            </w:pPr>
          </w:p>
        </w:tc>
        <w:tc>
          <w:tcPr>
            <w:tcW w:w="3345" w:type="dxa"/>
            <w:tcBorders>
              <w:top w:val="single" w:sz="4" w:space="0" w:color="auto"/>
              <w:left w:val="single" w:sz="4" w:space="0" w:color="auto"/>
              <w:bottom w:val="single" w:sz="4" w:space="0" w:color="auto"/>
              <w:right w:val="single" w:sz="4" w:space="0" w:color="auto"/>
            </w:tcBorders>
          </w:tcPr>
          <w:p w14:paraId="028FE661" w14:textId="77777777" w:rsidR="0035661E" w:rsidRDefault="0035661E" w:rsidP="00527CFB">
            <w:pPr>
              <w:rPr>
                <w:spacing w:val="2"/>
                <w:shd w:val="clear" w:color="auto" w:fill="FFFFFF"/>
              </w:rPr>
            </w:pPr>
            <w:r>
              <w:rPr>
                <w:spacing w:val="2"/>
                <w:shd w:val="clear" w:color="auto" w:fill="FFFFFF"/>
              </w:rPr>
              <w:t>Debatų klubas</w:t>
            </w:r>
          </w:p>
        </w:tc>
        <w:tc>
          <w:tcPr>
            <w:tcW w:w="1221" w:type="dxa"/>
            <w:tcBorders>
              <w:top w:val="single" w:sz="4" w:space="0" w:color="auto"/>
              <w:left w:val="single" w:sz="4" w:space="0" w:color="auto"/>
              <w:bottom w:val="single" w:sz="4" w:space="0" w:color="auto"/>
              <w:right w:val="single" w:sz="4" w:space="0" w:color="auto"/>
            </w:tcBorders>
          </w:tcPr>
          <w:p w14:paraId="6585C338" w14:textId="77777777" w:rsidR="0035661E" w:rsidRDefault="0035661E" w:rsidP="00527CFB">
            <w:pPr>
              <w:ind w:firstLine="13"/>
              <w:jc w:val="center"/>
            </w:pPr>
            <w:r>
              <w:t>I-II</w:t>
            </w:r>
          </w:p>
        </w:tc>
        <w:tc>
          <w:tcPr>
            <w:tcW w:w="1470" w:type="dxa"/>
            <w:tcBorders>
              <w:top w:val="single" w:sz="4" w:space="0" w:color="auto"/>
              <w:left w:val="single" w:sz="4" w:space="0" w:color="auto"/>
              <w:bottom w:val="single" w:sz="4" w:space="0" w:color="auto"/>
              <w:right w:val="single" w:sz="4" w:space="0" w:color="auto"/>
            </w:tcBorders>
          </w:tcPr>
          <w:p w14:paraId="579F2D16" w14:textId="77777777" w:rsidR="0035661E" w:rsidRDefault="0035661E" w:rsidP="00527CFB">
            <w:pPr>
              <w:jc w:val="center"/>
            </w:pPr>
            <w:r>
              <w:t>1</w:t>
            </w:r>
          </w:p>
        </w:tc>
      </w:tr>
      <w:tr w:rsidR="0035661E" w:rsidRPr="0078631E" w14:paraId="070B1008" w14:textId="77777777" w:rsidTr="00DA589B">
        <w:tc>
          <w:tcPr>
            <w:tcW w:w="3202" w:type="dxa"/>
            <w:tcBorders>
              <w:left w:val="single" w:sz="4" w:space="0" w:color="auto"/>
              <w:bottom w:val="single" w:sz="4" w:space="0" w:color="auto"/>
              <w:right w:val="single" w:sz="4" w:space="0" w:color="auto"/>
            </w:tcBorders>
          </w:tcPr>
          <w:p w14:paraId="3AA14D32" w14:textId="77777777" w:rsidR="0035661E" w:rsidRPr="0078631E" w:rsidRDefault="0035661E" w:rsidP="00527CFB">
            <w:pPr>
              <w:tabs>
                <w:tab w:val="left" w:pos="1134"/>
                <w:tab w:val="left" w:pos="1418"/>
              </w:tabs>
              <w:jc w:val="center"/>
            </w:pPr>
            <w:r>
              <w:t>Iš viso: 8</w:t>
            </w:r>
          </w:p>
        </w:tc>
        <w:tc>
          <w:tcPr>
            <w:tcW w:w="6036" w:type="dxa"/>
            <w:gridSpan w:val="3"/>
            <w:tcBorders>
              <w:top w:val="single" w:sz="4" w:space="0" w:color="auto"/>
              <w:left w:val="single" w:sz="4" w:space="0" w:color="auto"/>
              <w:bottom w:val="single" w:sz="4" w:space="0" w:color="auto"/>
              <w:right w:val="single" w:sz="4" w:space="0" w:color="auto"/>
            </w:tcBorders>
          </w:tcPr>
          <w:p w14:paraId="591B4AA2" w14:textId="77777777" w:rsidR="0035661E" w:rsidRPr="0078631E" w:rsidRDefault="0035661E" w:rsidP="00527CFB">
            <w:pPr>
              <w:ind w:firstLine="13"/>
              <w:jc w:val="right"/>
            </w:pPr>
            <w:r>
              <w:t>8</w:t>
            </w:r>
          </w:p>
        </w:tc>
      </w:tr>
      <w:tr w:rsidR="0035661E" w:rsidRPr="0078631E" w14:paraId="14EFF438" w14:textId="77777777" w:rsidTr="00DA589B">
        <w:trPr>
          <w:trHeight w:val="530"/>
        </w:trPr>
        <w:tc>
          <w:tcPr>
            <w:tcW w:w="3202" w:type="dxa"/>
            <w:tcBorders>
              <w:top w:val="single" w:sz="4" w:space="0" w:color="auto"/>
              <w:left w:val="single" w:sz="4" w:space="0" w:color="auto"/>
              <w:right w:val="single" w:sz="4" w:space="0" w:color="auto"/>
            </w:tcBorders>
          </w:tcPr>
          <w:p w14:paraId="4E72BAF4" w14:textId="77777777" w:rsidR="0035661E" w:rsidRPr="0078631E" w:rsidRDefault="0035661E" w:rsidP="00527CFB">
            <w:pPr>
              <w:tabs>
                <w:tab w:val="left" w:pos="1134"/>
                <w:tab w:val="left" w:pos="1418"/>
              </w:tabs>
              <w:jc w:val="center"/>
            </w:pPr>
            <w:r>
              <w:t>Intelektinio ugdymo (1</w:t>
            </w:r>
            <w:r w:rsidRPr="0078631E">
              <w:t>)</w:t>
            </w:r>
          </w:p>
        </w:tc>
        <w:tc>
          <w:tcPr>
            <w:tcW w:w="3345" w:type="dxa"/>
            <w:tcBorders>
              <w:top w:val="single" w:sz="4" w:space="0" w:color="auto"/>
              <w:left w:val="single" w:sz="4" w:space="0" w:color="auto"/>
              <w:right w:val="single" w:sz="4" w:space="0" w:color="auto"/>
            </w:tcBorders>
          </w:tcPr>
          <w:p w14:paraId="227AF763" w14:textId="77777777" w:rsidR="0035661E" w:rsidRPr="0078631E" w:rsidRDefault="0035661E" w:rsidP="00527CFB">
            <w:pPr>
              <w:rPr>
                <w:spacing w:val="2"/>
                <w:shd w:val="clear" w:color="auto" w:fill="FFFFFF"/>
              </w:rPr>
            </w:pPr>
            <w:r w:rsidRPr="0078631E">
              <w:rPr>
                <w:spacing w:val="2"/>
                <w:shd w:val="clear" w:color="auto" w:fill="FFFFFF"/>
              </w:rPr>
              <w:t>Jaunųjų matematikų mokykla (VU)</w:t>
            </w:r>
          </w:p>
        </w:tc>
        <w:tc>
          <w:tcPr>
            <w:tcW w:w="1221" w:type="dxa"/>
            <w:tcBorders>
              <w:top w:val="single" w:sz="4" w:space="0" w:color="auto"/>
              <w:left w:val="single" w:sz="4" w:space="0" w:color="auto"/>
              <w:right w:val="single" w:sz="4" w:space="0" w:color="auto"/>
            </w:tcBorders>
          </w:tcPr>
          <w:p w14:paraId="62715526" w14:textId="77777777" w:rsidR="0035661E" w:rsidRPr="0078631E" w:rsidRDefault="0035661E" w:rsidP="00527CFB">
            <w:pPr>
              <w:ind w:firstLine="13"/>
              <w:jc w:val="center"/>
            </w:pPr>
            <w:r>
              <w:t>III-IV</w:t>
            </w:r>
          </w:p>
        </w:tc>
        <w:tc>
          <w:tcPr>
            <w:tcW w:w="1470" w:type="dxa"/>
            <w:tcBorders>
              <w:top w:val="single" w:sz="4" w:space="0" w:color="auto"/>
              <w:left w:val="single" w:sz="4" w:space="0" w:color="auto"/>
              <w:right w:val="single" w:sz="4" w:space="0" w:color="auto"/>
            </w:tcBorders>
          </w:tcPr>
          <w:p w14:paraId="30DC77E2" w14:textId="77777777" w:rsidR="0035661E" w:rsidRPr="0078631E" w:rsidRDefault="0035661E" w:rsidP="00527CFB">
            <w:pPr>
              <w:jc w:val="center"/>
            </w:pPr>
            <w:r w:rsidRPr="0078631E">
              <w:t>1</w:t>
            </w:r>
          </w:p>
        </w:tc>
      </w:tr>
      <w:tr w:rsidR="0035661E" w:rsidRPr="0078631E" w14:paraId="1C3B5469" w14:textId="77777777" w:rsidTr="00DA589B">
        <w:trPr>
          <w:trHeight w:val="562"/>
        </w:trPr>
        <w:tc>
          <w:tcPr>
            <w:tcW w:w="3202" w:type="dxa"/>
            <w:tcBorders>
              <w:top w:val="single" w:sz="4" w:space="0" w:color="auto"/>
              <w:left w:val="single" w:sz="4" w:space="0" w:color="auto"/>
              <w:right w:val="single" w:sz="4" w:space="0" w:color="auto"/>
            </w:tcBorders>
          </w:tcPr>
          <w:p w14:paraId="5478B706" w14:textId="77777777" w:rsidR="0035661E" w:rsidRPr="0078631E" w:rsidRDefault="0035661E" w:rsidP="00527CFB">
            <w:pPr>
              <w:tabs>
                <w:tab w:val="left" w:pos="1134"/>
                <w:tab w:val="left" w:pos="1418"/>
              </w:tabs>
              <w:jc w:val="center"/>
            </w:pPr>
            <w:r w:rsidRPr="0078631E">
              <w:t>Meninio ugdymo</w:t>
            </w:r>
          </w:p>
          <w:p w14:paraId="3612413D" w14:textId="77777777" w:rsidR="0035661E" w:rsidRPr="0078631E" w:rsidRDefault="0035661E" w:rsidP="00527CFB">
            <w:pPr>
              <w:tabs>
                <w:tab w:val="left" w:pos="1134"/>
                <w:tab w:val="left" w:pos="1418"/>
              </w:tabs>
              <w:jc w:val="center"/>
            </w:pPr>
            <w:r>
              <w:t>(1</w:t>
            </w:r>
            <w:r w:rsidRPr="0078631E">
              <w:t>)</w:t>
            </w:r>
          </w:p>
        </w:tc>
        <w:tc>
          <w:tcPr>
            <w:tcW w:w="3345" w:type="dxa"/>
            <w:tcBorders>
              <w:top w:val="single" w:sz="4" w:space="0" w:color="auto"/>
              <w:left w:val="single" w:sz="4" w:space="0" w:color="auto"/>
              <w:right w:val="single" w:sz="4" w:space="0" w:color="auto"/>
            </w:tcBorders>
          </w:tcPr>
          <w:p w14:paraId="755D95C0" w14:textId="77777777" w:rsidR="0035661E" w:rsidRPr="0078631E" w:rsidRDefault="0035661E" w:rsidP="00527CFB">
            <w:pPr>
              <w:rPr>
                <w:spacing w:val="2"/>
                <w:shd w:val="clear" w:color="auto" w:fill="FFFFFF"/>
              </w:rPr>
            </w:pPr>
            <w:r w:rsidRPr="0078631E">
              <w:rPr>
                <w:spacing w:val="2"/>
                <w:shd w:val="clear" w:color="auto" w:fill="FFFFFF"/>
              </w:rPr>
              <w:t xml:space="preserve">Muzikos ir dainavimo studija ,,Garsų menas“ </w:t>
            </w:r>
          </w:p>
        </w:tc>
        <w:tc>
          <w:tcPr>
            <w:tcW w:w="1221" w:type="dxa"/>
            <w:tcBorders>
              <w:top w:val="single" w:sz="4" w:space="0" w:color="auto"/>
              <w:left w:val="single" w:sz="4" w:space="0" w:color="auto"/>
              <w:right w:val="single" w:sz="4" w:space="0" w:color="auto"/>
            </w:tcBorders>
          </w:tcPr>
          <w:p w14:paraId="2246E9BA" w14:textId="77777777" w:rsidR="0035661E" w:rsidRPr="0078631E" w:rsidRDefault="0035661E" w:rsidP="00527CFB">
            <w:pPr>
              <w:ind w:firstLine="13"/>
              <w:jc w:val="center"/>
            </w:pPr>
            <w:r>
              <w:t>III-IV</w:t>
            </w:r>
          </w:p>
        </w:tc>
        <w:tc>
          <w:tcPr>
            <w:tcW w:w="1470" w:type="dxa"/>
            <w:tcBorders>
              <w:top w:val="single" w:sz="4" w:space="0" w:color="auto"/>
              <w:left w:val="single" w:sz="4" w:space="0" w:color="auto"/>
              <w:right w:val="single" w:sz="4" w:space="0" w:color="auto"/>
            </w:tcBorders>
          </w:tcPr>
          <w:p w14:paraId="15814B88" w14:textId="77777777" w:rsidR="0035661E" w:rsidRPr="0078631E" w:rsidRDefault="0035661E" w:rsidP="00527CFB">
            <w:pPr>
              <w:jc w:val="center"/>
            </w:pPr>
            <w:r>
              <w:t>2</w:t>
            </w:r>
          </w:p>
        </w:tc>
      </w:tr>
      <w:tr w:rsidR="0035661E" w:rsidRPr="0078631E" w14:paraId="724A6993" w14:textId="77777777" w:rsidTr="00DA589B">
        <w:tc>
          <w:tcPr>
            <w:tcW w:w="3202" w:type="dxa"/>
            <w:tcBorders>
              <w:left w:val="single" w:sz="4" w:space="0" w:color="auto"/>
              <w:bottom w:val="single" w:sz="4" w:space="0" w:color="auto"/>
              <w:right w:val="single" w:sz="4" w:space="0" w:color="auto"/>
            </w:tcBorders>
          </w:tcPr>
          <w:p w14:paraId="2B21F5DF" w14:textId="77777777" w:rsidR="0035661E" w:rsidRPr="0078631E" w:rsidRDefault="0035661E" w:rsidP="00527CFB">
            <w:pPr>
              <w:tabs>
                <w:tab w:val="left" w:pos="1134"/>
                <w:tab w:val="left" w:pos="1418"/>
              </w:tabs>
              <w:jc w:val="center"/>
            </w:pPr>
            <w:r>
              <w:lastRenderedPageBreak/>
              <w:t>Gamtamokslinio ugdymo (1</w:t>
            </w:r>
            <w:r w:rsidRPr="0078631E">
              <w:t>)</w:t>
            </w:r>
          </w:p>
        </w:tc>
        <w:tc>
          <w:tcPr>
            <w:tcW w:w="3345" w:type="dxa"/>
            <w:tcBorders>
              <w:top w:val="single" w:sz="4" w:space="0" w:color="auto"/>
              <w:left w:val="single" w:sz="4" w:space="0" w:color="auto"/>
              <w:bottom w:val="single" w:sz="4" w:space="0" w:color="auto"/>
              <w:right w:val="single" w:sz="4" w:space="0" w:color="auto"/>
            </w:tcBorders>
          </w:tcPr>
          <w:p w14:paraId="50E2288E" w14:textId="77777777" w:rsidR="0035661E" w:rsidRPr="0078631E" w:rsidRDefault="0035661E" w:rsidP="00527CFB">
            <w:pPr>
              <w:rPr>
                <w:spacing w:val="2"/>
                <w:shd w:val="clear" w:color="auto" w:fill="FFFFFF"/>
              </w:rPr>
            </w:pPr>
            <w:r w:rsidRPr="0078631E">
              <w:rPr>
                <w:spacing w:val="2"/>
                <w:shd w:val="clear" w:color="auto" w:fill="FFFFFF"/>
              </w:rPr>
              <w:t>Eksperimentinė chemija</w:t>
            </w:r>
          </w:p>
        </w:tc>
        <w:tc>
          <w:tcPr>
            <w:tcW w:w="1221" w:type="dxa"/>
            <w:tcBorders>
              <w:top w:val="single" w:sz="4" w:space="0" w:color="auto"/>
              <w:left w:val="single" w:sz="4" w:space="0" w:color="auto"/>
              <w:bottom w:val="single" w:sz="4" w:space="0" w:color="auto"/>
              <w:right w:val="single" w:sz="4" w:space="0" w:color="auto"/>
            </w:tcBorders>
          </w:tcPr>
          <w:p w14:paraId="0F3AA070" w14:textId="77777777" w:rsidR="0035661E" w:rsidRPr="0078631E" w:rsidRDefault="0035661E" w:rsidP="00527CFB">
            <w:pPr>
              <w:jc w:val="center"/>
            </w:pPr>
            <w:r>
              <w:t>III-IV</w:t>
            </w:r>
          </w:p>
        </w:tc>
        <w:tc>
          <w:tcPr>
            <w:tcW w:w="1470" w:type="dxa"/>
            <w:tcBorders>
              <w:top w:val="single" w:sz="4" w:space="0" w:color="auto"/>
              <w:left w:val="single" w:sz="4" w:space="0" w:color="auto"/>
              <w:bottom w:val="single" w:sz="4" w:space="0" w:color="auto"/>
              <w:right w:val="single" w:sz="4" w:space="0" w:color="auto"/>
            </w:tcBorders>
          </w:tcPr>
          <w:p w14:paraId="57299BCA" w14:textId="77777777" w:rsidR="0035661E" w:rsidRPr="0078631E" w:rsidRDefault="0035661E" w:rsidP="00527CFB">
            <w:pPr>
              <w:jc w:val="center"/>
            </w:pPr>
            <w:r>
              <w:t>1</w:t>
            </w:r>
          </w:p>
        </w:tc>
      </w:tr>
      <w:tr w:rsidR="0035661E" w:rsidRPr="0078631E" w14:paraId="302FA7A7" w14:textId="77777777" w:rsidTr="00DA589B">
        <w:trPr>
          <w:trHeight w:val="535"/>
        </w:trPr>
        <w:tc>
          <w:tcPr>
            <w:tcW w:w="3202" w:type="dxa"/>
            <w:vMerge w:val="restart"/>
            <w:tcBorders>
              <w:top w:val="single" w:sz="4" w:space="0" w:color="auto"/>
              <w:left w:val="single" w:sz="4" w:space="0" w:color="auto"/>
              <w:right w:val="single" w:sz="4" w:space="0" w:color="auto"/>
            </w:tcBorders>
          </w:tcPr>
          <w:p w14:paraId="2BC11A66" w14:textId="77777777" w:rsidR="0035661E" w:rsidRPr="0078631E" w:rsidRDefault="0035661E" w:rsidP="00527CFB">
            <w:pPr>
              <w:tabs>
                <w:tab w:val="left" w:pos="1134"/>
                <w:tab w:val="left" w:pos="1418"/>
              </w:tabs>
              <w:jc w:val="center"/>
            </w:pPr>
            <w:r w:rsidRPr="0078631E">
              <w:t>Spor</w:t>
            </w:r>
            <w:r>
              <w:t xml:space="preserve">to ir sveikos gyvensenos ugdymo </w:t>
            </w:r>
            <w:r w:rsidRPr="0078631E">
              <w:t>(2)</w:t>
            </w:r>
          </w:p>
        </w:tc>
        <w:tc>
          <w:tcPr>
            <w:tcW w:w="3345" w:type="dxa"/>
            <w:tcBorders>
              <w:top w:val="single" w:sz="4" w:space="0" w:color="auto"/>
              <w:left w:val="single" w:sz="4" w:space="0" w:color="auto"/>
              <w:right w:val="single" w:sz="4" w:space="0" w:color="auto"/>
            </w:tcBorders>
          </w:tcPr>
          <w:p w14:paraId="2A1E8769" w14:textId="77777777" w:rsidR="0035661E" w:rsidRPr="0078631E" w:rsidRDefault="0035661E" w:rsidP="00527CFB">
            <w:pPr>
              <w:rPr>
                <w:spacing w:val="2"/>
                <w:shd w:val="clear" w:color="auto" w:fill="FFFFFF"/>
              </w:rPr>
            </w:pPr>
            <w:r w:rsidRPr="0078631E">
              <w:rPr>
                <w:spacing w:val="2"/>
                <w:shd w:val="clear" w:color="auto" w:fill="FFFFFF"/>
              </w:rPr>
              <w:t xml:space="preserve">Graži figūra </w:t>
            </w:r>
          </w:p>
        </w:tc>
        <w:tc>
          <w:tcPr>
            <w:tcW w:w="1221" w:type="dxa"/>
            <w:tcBorders>
              <w:top w:val="single" w:sz="4" w:space="0" w:color="auto"/>
              <w:left w:val="single" w:sz="4" w:space="0" w:color="auto"/>
              <w:right w:val="single" w:sz="4" w:space="0" w:color="auto"/>
            </w:tcBorders>
          </w:tcPr>
          <w:p w14:paraId="703D7E24" w14:textId="77777777" w:rsidR="0035661E" w:rsidRPr="0078631E" w:rsidRDefault="0035661E" w:rsidP="00527CFB">
            <w:pPr>
              <w:jc w:val="center"/>
            </w:pPr>
            <w:r>
              <w:t>III-IV</w:t>
            </w:r>
          </w:p>
        </w:tc>
        <w:tc>
          <w:tcPr>
            <w:tcW w:w="1470" w:type="dxa"/>
            <w:tcBorders>
              <w:top w:val="single" w:sz="4" w:space="0" w:color="auto"/>
              <w:left w:val="single" w:sz="4" w:space="0" w:color="auto"/>
              <w:right w:val="single" w:sz="4" w:space="0" w:color="auto"/>
            </w:tcBorders>
          </w:tcPr>
          <w:p w14:paraId="021D115C" w14:textId="77777777" w:rsidR="0035661E" w:rsidRPr="0078631E" w:rsidRDefault="0035661E" w:rsidP="00527CFB">
            <w:pPr>
              <w:jc w:val="center"/>
            </w:pPr>
            <w:r w:rsidRPr="0078631E">
              <w:t>1</w:t>
            </w:r>
          </w:p>
        </w:tc>
      </w:tr>
      <w:tr w:rsidR="0035661E" w:rsidRPr="0078631E" w14:paraId="531D7DFD" w14:textId="77777777" w:rsidTr="00DA589B">
        <w:tc>
          <w:tcPr>
            <w:tcW w:w="3202" w:type="dxa"/>
            <w:vMerge/>
            <w:tcBorders>
              <w:left w:val="single" w:sz="4" w:space="0" w:color="auto"/>
              <w:bottom w:val="single" w:sz="4" w:space="0" w:color="auto"/>
              <w:right w:val="single" w:sz="4" w:space="0" w:color="auto"/>
            </w:tcBorders>
          </w:tcPr>
          <w:p w14:paraId="2F3F721C" w14:textId="77777777" w:rsidR="0035661E" w:rsidRPr="0078631E" w:rsidRDefault="0035661E" w:rsidP="00527CFB">
            <w:pPr>
              <w:tabs>
                <w:tab w:val="left" w:pos="1134"/>
                <w:tab w:val="left" w:pos="1418"/>
              </w:tabs>
              <w:jc w:val="center"/>
            </w:pPr>
          </w:p>
        </w:tc>
        <w:tc>
          <w:tcPr>
            <w:tcW w:w="3345" w:type="dxa"/>
            <w:tcBorders>
              <w:top w:val="single" w:sz="4" w:space="0" w:color="auto"/>
              <w:left w:val="single" w:sz="4" w:space="0" w:color="auto"/>
              <w:bottom w:val="single" w:sz="4" w:space="0" w:color="auto"/>
              <w:right w:val="single" w:sz="4" w:space="0" w:color="auto"/>
            </w:tcBorders>
          </w:tcPr>
          <w:p w14:paraId="30096EBF" w14:textId="77777777" w:rsidR="0035661E" w:rsidRPr="0078631E" w:rsidRDefault="0035661E" w:rsidP="00527CFB">
            <w:pPr>
              <w:rPr>
                <w:spacing w:val="2"/>
                <w:shd w:val="clear" w:color="auto" w:fill="FFFFFF"/>
              </w:rPr>
            </w:pPr>
            <w:r>
              <w:rPr>
                <w:spacing w:val="2"/>
                <w:shd w:val="clear" w:color="auto" w:fill="FFFFFF"/>
              </w:rPr>
              <w:t>Atletinė gimnastika</w:t>
            </w:r>
          </w:p>
        </w:tc>
        <w:tc>
          <w:tcPr>
            <w:tcW w:w="1221" w:type="dxa"/>
            <w:tcBorders>
              <w:top w:val="single" w:sz="4" w:space="0" w:color="auto"/>
              <w:left w:val="single" w:sz="4" w:space="0" w:color="auto"/>
              <w:bottom w:val="single" w:sz="4" w:space="0" w:color="auto"/>
              <w:right w:val="single" w:sz="4" w:space="0" w:color="auto"/>
            </w:tcBorders>
          </w:tcPr>
          <w:p w14:paraId="74EA4F4E" w14:textId="77777777" w:rsidR="0035661E" w:rsidRDefault="0035661E" w:rsidP="00527CFB">
            <w:pPr>
              <w:jc w:val="center"/>
            </w:pPr>
            <w:r>
              <w:t>III-IV</w:t>
            </w:r>
          </w:p>
        </w:tc>
        <w:tc>
          <w:tcPr>
            <w:tcW w:w="1470" w:type="dxa"/>
            <w:tcBorders>
              <w:top w:val="single" w:sz="4" w:space="0" w:color="auto"/>
              <w:left w:val="single" w:sz="4" w:space="0" w:color="auto"/>
              <w:bottom w:val="single" w:sz="4" w:space="0" w:color="auto"/>
              <w:right w:val="single" w:sz="4" w:space="0" w:color="auto"/>
            </w:tcBorders>
          </w:tcPr>
          <w:p w14:paraId="5BF14CD5" w14:textId="77777777" w:rsidR="0035661E" w:rsidRPr="0078631E" w:rsidRDefault="0035661E" w:rsidP="00527CFB">
            <w:pPr>
              <w:jc w:val="center"/>
            </w:pPr>
            <w:r>
              <w:t>1</w:t>
            </w:r>
          </w:p>
        </w:tc>
      </w:tr>
      <w:tr w:rsidR="0035661E" w:rsidRPr="0078631E" w14:paraId="486871EC" w14:textId="77777777" w:rsidTr="00DA589B">
        <w:tc>
          <w:tcPr>
            <w:tcW w:w="3202" w:type="dxa"/>
            <w:tcBorders>
              <w:left w:val="single" w:sz="4" w:space="0" w:color="auto"/>
              <w:bottom w:val="single" w:sz="4" w:space="0" w:color="auto"/>
              <w:right w:val="single" w:sz="4" w:space="0" w:color="auto"/>
            </w:tcBorders>
          </w:tcPr>
          <w:p w14:paraId="2D77415B" w14:textId="77777777" w:rsidR="0035661E" w:rsidRPr="0078631E" w:rsidRDefault="0035661E" w:rsidP="00527CFB">
            <w:pPr>
              <w:tabs>
                <w:tab w:val="left" w:pos="1134"/>
                <w:tab w:val="left" w:pos="1418"/>
              </w:tabs>
              <w:jc w:val="center"/>
            </w:pPr>
            <w:r w:rsidRPr="0078631E">
              <w:t>Kraštot</w:t>
            </w:r>
            <w:r>
              <w:t>yrinis-etninės kultūros ugdymas (1)</w:t>
            </w:r>
          </w:p>
        </w:tc>
        <w:tc>
          <w:tcPr>
            <w:tcW w:w="3345" w:type="dxa"/>
            <w:tcBorders>
              <w:top w:val="single" w:sz="4" w:space="0" w:color="auto"/>
              <w:left w:val="single" w:sz="4" w:space="0" w:color="auto"/>
              <w:bottom w:val="single" w:sz="4" w:space="0" w:color="auto"/>
              <w:right w:val="single" w:sz="4" w:space="0" w:color="auto"/>
            </w:tcBorders>
          </w:tcPr>
          <w:p w14:paraId="53130FDB" w14:textId="77777777" w:rsidR="0035661E" w:rsidRPr="0078631E" w:rsidRDefault="0035661E" w:rsidP="00527CFB">
            <w:pPr>
              <w:rPr>
                <w:spacing w:val="2"/>
                <w:shd w:val="clear" w:color="auto" w:fill="FFFFFF"/>
              </w:rPr>
            </w:pPr>
            <w:r>
              <w:rPr>
                <w:spacing w:val="2"/>
                <w:shd w:val="clear" w:color="auto" w:fill="FFFFFF"/>
              </w:rPr>
              <w:t>Liaudies šokių kolektyvas ,,Lašas“</w:t>
            </w:r>
          </w:p>
        </w:tc>
        <w:tc>
          <w:tcPr>
            <w:tcW w:w="1221" w:type="dxa"/>
            <w:tcBorders>
              <w:top w:val="single" w:sz="4" w:space="0" w:color="auto"/>
              <w:left w:val="single" w:sz="4" w:space="0" w:color="auto"/>
              <w:bottom w:val="single" w:sz="4" w:space="0" w:color="auto"/>
              <w:right w:val="single" w:sz="4" w:space="0" w:color="auto"/>
            </w:tcBorders>
          </w:tcPr>
          <w:p w14:paraId="1D542F8F" w14:textId="77777777" w:rsidR="0035661E" w:rsidRPr="0078631E" w:rsidRDefault="0035661E" w:rsidP="00527CFB">
            <w:pPr>
              <w:jc w:val="center"/>
            </w:pPr>
            <w:r>
              <w:t>III-IV</w:t>
            </w:r>
          </w:p>
        </w:tc>
        <w:tc>
          <w:tcPr>
            <w:tcW w:w="1470" w:type="dxa"/>
            <w:tcBorders>
              <w:top w:val="single" w:sz="4" w:space="0" w:color="auto"/>
              <w:left w:val="single" w:sz="4" w:space="0" w:color="auto"/>
              <w:bottom w:val="single" w:sz="4" w:space="0" w:color="auto"/>
              <w:right w:val="single" w:sz="4" w:space="0" w:color="auto"/>
            </w:tcBorders>
          </w:tcPr>
          <w:p w14:paraId="41B1431C" w14:textId="77777777" w:rsidR="0035661E" w:rsidRPr="0078631E" w:rsidRDefault="0035661E" w:rsidP="00527CFB">
            <w:pPr>
              <w:jc w:val="center"/>
            </w:pPr>
            <w:r>
              <w:t>2</w:t>
            </w:r>
          </w:p>
        </w:tc>
      </w:tr>
      <w:tr w:rsidR="0035661E" w:rsidRPr="0078631E" w14:paraId="653DD529" w14:textId="77777777" w:rsidTr="00DA589B">
        <w:tc>
          <w:tcPr>
            <w:tcW w:w="3202" w:type="dxa"/>
            <w:vMerge w:val="restart"/>
            <w:tcBorders>
              <w:top w:val="single" w:sz="4" w:space="0" w:color="auto"/>
              <w:left w:val="single" w:sz="4" w:space="0" w:color="auto"/>
              <w:right w:val="single" w:sz="4" w:space="0" w:color="auto"/>
            </w:tcBorders>
          </w:tcPr>
          <w:p w14:paraId="69E74206" w14:textId="77777777" w:rsidR="0035661E" w:rsidRPr="0078631E" w:rsidRDefault="0035661E" w:rsidP="00527CFB">
            <w:pPr>
              <w:tabs>
                <w:tab w:val="left" w:pos="1134"/>
                <w:tab w:val="left" w:pos="1418"/>
              </w:tabs>
              <w:jc w:val="center"/>
            </w:pPr>
            <w:r w:rsidRPr="0078631E">
              <w:t>Pilietiškumo ugdymo (3)</w:t>
            </w:r>
          </w:p>
        </w:tc>
        <w:tc>
          <w:tcPr>
            <w:tcW w:w="3345" w:type="dxa"/>
            <w:tcBorders>
              <w:top w:val="single" w:sz="4" w:space="0" w:color="auto"/>
              <w:left w:val="single" w:sz="4" w:space="0" w:color="auto"/>
              <w:bottom w:val="single" w:sz="4" w:space="0" w:color="auto"/>
              <w:right w:val="single" w:sz="4" w:space="0" w:color="auto"/>
            </w:tcBorders>
          </w:tcPr>
          <w:p w14:paraId="67DCD178" w14:textId="77777777" w:rsidR="0035661E" w:rsidRPr="0078631E" w:rsidRDefault="0035661E" w:rsidP="00527CFB">
            <w:pPr>
              <w:rPr>
                <w:spacing w:val="2"/>
                <w:shd w:val="clear" w:color="auto" w:fill="FFFFFF"/>
              </w:rPr>
            </w:pPr>
            <w:r w:rsidRPr="0078631E">
              <w:rPr>
                <w:spacing w:val="2"/>
                <w:shd w:val="clear" w:color="auto" w:fill="FFFFFF"/>
              </w:rPr>
              <w:t xml:space="preserve">Jaunieji pasieniečiai  </w:t>
            </w:r>
          </w:p>
        </w:tc>
        <w:tc>
          <w:tcPr>
            <w:tcW w:w="1221" w:type="dxa"/>
            <w:tcBorders>
              <w:top w:val="single" w:sz="4" w:space="0" w:color="auto"/>
              <w:left w:val="single" w:sz="4" w:space="0" w:color="auto"/>
              <w:bottom w:val="single" w:sz="4" w:space="0" w:color="auto"/>
              <w:right w:val="single" w:sz="4" w:space="0" w:color="auto"/>
            </w:tcBorders>
          </w:tcPr>
          <w:p w14:paraId="1D5CDB03" w14:textId="77777777" w:rsidR="0035661E" w:rsidRPr="0078631E" w:rsidRDefault="0035661E" w:rsidP="00527CFB">
            <w:pPr>
              <w:jc w:val="center"/>
            </w:pPr>
            <w:r>
              <w:t>III-IV</w:t>
            </w:r>
          </w:p>
        </w:tc>
        <w:tc>
          <w:tcPr>
            <w:tcW w:w="1470" w:type="dxa"/>
            <w:tcBorders>
              <w:top w:val="single" w:sz="4" w:space="0" w:color="auto"/>
              <w:left w:val="single" w:sz="4" w:space="0" w:color="auto"/>
              <w:bottom w:val="single" w:sz="4" w:space="0" w:color="auto"/>
              <w:right w:val="single" w:sz="4" w:space="0" w:color="auto"/>
            </w:tcBorders>
          </w:tcPr>
          <w:p w14:paraId="0E4AC395" w14:textId="77777777" w:rsidR="0035661E" w:rsidRPr="0078631E" w:rsidRDefault="0035661E" w:rsidP="00527CFB">
            <w:pPr>
              <w:jc w:val="center"/>
            </w:pPr>
            <w:r w:rsidRPr="0078631E">
              <w:t>1</w:t>
            </w:r>
          </w:p>
        </w:tc>
      </w:tr>
      <w:tr w:rsidR="0035661E" w:rsidRPr="0078631E" w14:paraId="0D21F04B" w14:textId="77777777" w:rsidTr="00DA589B">
        <w:trPr>
          <w:trHeight w:val="402"/>
        </w:trPr>
        <w:tc>
          <w:tcPr>
            <w:tcW w:w="3202" w:type="dxa"/>
            <w:vMerge/>
            <w:tcBorders>
              <w:left w:val="single" w:sz="4" w:space="0" w:color="auto"/>
              <w:right w:val="single" w:sz="4" w:space="0" w:color="auto"/>
            </w:tcBorders>
          </w:tcPr>
          <w:p w14:paraId="10278247" w14:textId="77777777" w:rsidR="0035661E" w:rsidRPr="0078631E" w:rsidRDefault="0035661E" w:rsidP="00527CFB">
            <w:pPr>
              <w:tabs>
                <w:tab w:val="left" w:pos="1134"/>
                <w:tab w:val="left" w:pos="1418"/>
              </w:tabs>
              <w:jc w:val="center"/>
            </w:pPr>
          </w:p>
        </w:tc>
        <w:tc>
          <w:tcPr>
            <w:tcW w:w="3345" w:type="dxa"/>
            <w:tcBorders>
              <w:top w:val="single" w:sz="4" w:space="0" w:color="auto"/>
              <w:left w:val="single" w:sz="4" w:space="0" w:color="auto"/>
              <w:right w:val="single" w:sz="4" w:space="0" w:color="auto"/>
            </w:tcBorders>
          </w:tcPr>
          <w:p w14:paraId="56BDA559" w14:textId="77777777" w:rsidR="0035661E" w:rsidRPr="0078631E" w:rsidRDefault="0035661E" w:rsidP="00527CFB">
            <w:pPr>
              <w:rPr>
                <w:spacing w:val="2"/>
                <w:shd w:val="clear" w:color="auto" w:fill="FFFFFF"/>
              </w:rPr>
            </w:pPr>
            <w:r>
              <w:rPr>
                <w:spacing w:val="2"/>
                <w:shd w:val="clear" w:color="auto" w:fill="FFFFFF"/>
              </w:rPr>
              <w:t>Gidai ir kelionių vadovai</w:t>
            </w:r>
          </w:p>
        </w:tc>
        <w:tc>
          <w:tcPr>
            <w:tcW w:w="1221" w:type="dxa"/>
            <w:tcBorders>
              <w:top w:val="single" w:sz="4" w:space="0" w:color="auto"/>
              <w:left w:val="single" w:sz="4" w:space="0" w:color="auto"/>
              <w:right w:val="single" w:sz="4" w:space="0" w:color="auto"/>
            </w:tcBorders>
          </w:tcPr>
          <w:p w14:paraId="447D3314" w14:textId="77777777" w:rsidR="0035661E" w:rsidRPr="0078631E" w:rsidRDefault="0035661E" w:rsidP="00527CFB">
            <w:pPr>
              <w:jc w:val="center"/>
            </w:pPr>
            <w:r>
              <w:t>III-IV</w:t>
            </w:r>
          </w:p>
        </w:tc>
        <w:tc>
          <w:tcPr>
            <w:tcW w:w="1470" w:type="dxa"/>
            <w:tcBorders>
              <w:top w:val="single" w:sz="4" w:space="0" w:color="auto"/>
              <w:left w:val="single" w:sz="4" w:space="0" w:color="auto"/>
              <w:right w:val="single" w:sz="4" w:space="0" w:color="auto"/>
            </w:tcBorders>
          </w:tcPr>
          <w:p w14:paraId="121D67C0" w14:textId="77777777" w:rsidR="0035661E" w:rsidRPr="0078631E" w:rsidRDefault="0035661E" w:rsidP="00527CFB">
            <w:pPr>
              <w:jc w:val="center"/>
            </w:pPr>
            <w:r>
              <w:t>2</w:t>
            </w:r>
          </w:p>
        </w:tc>
      </w:tr>
      <w:tr w:rsidR="0035661E" w:rsidRPr="0078631E" w14:paraId="4B15CA95" w14:textId="77777777" w:rsidTr="00DA589B">
        <w:trPr>
          <w:trHeight w:val="402"/>
        </w:trPr>
        <w:tc>
          <w:tcPr>
            <w:tcW w:w="3202" w:type="dxa"/>
            <w:vMerge/>
            <w:tcBorders>
              <w:left w:val="single" w:sz="4" w:space="0" w:color="auto"/>
              <w:right w:val="single" w:sz="4" w:space="0" w:color="auto"/>
            </w:tcBorders>
          </w:tcPr>
          <w:p w14:paraId="6A0C21EB" w14:textId="77777777" w:rsidR="0035661E" w:rsidRPr="0078631E" w:rsidRDefault="0035661E" w:rsidP="00527CFB">
            <w:pPr>
              <w:tabs>
                <w:tab w:val="left" w:pos="1134"/>
                <w:tab w:val="left" w:pos="1418"/>
              </w:tabs>
              <w:jc w:val="center"/>
            </w:pPr>
          </w:p>
        </w:tc>
        <w:tc>
          <w:tcPr>
            <w:tcW w:w="3345" w:type="dxa"/>
            <w:tcBorders>
              <w:top w:val="single" w:sz="4" w:space="0" w:color="auto"/>
              <w:left w:val="single" w:sz="4" w:space="0" w:color="auto"/>
              <w:right w:val="single" w:sz="4" w:space="0" w:color="auto"/>
            </w:tcBorders>
          </w:tcPr>
          <w:p w14:paraId="6E7E28CF" w14:textId="77777777" w:rsidR="0035661E" w:rsidRDefault="0035661E" w:rsidP="00527CFB">
            <w:pPr>
              <w:rPr>
                <w:spacing w:val="2"/>
                <w:shd w:val="clear" w:color="auto" w:fill="FFFFFF"/>
              </w:rPr>
            </w:pPr>
            <w:r>
              <w:rPr>
                <w:spacing w:val="2"/>
                <w:shd w:val="clear" w:color="auto" w:fill="FFFFFF"/>
              </w:rPr>
              <w:t xml:space="preserve">Maironiečiai </w:t>
            </w:r>
          </w:p>
        </w:tc>
        <w:tc>
          <w:tcPr>
            <w:tcW w:w="1221" w:type="dxa"/>
            <w:tcBorders>
              <w:top w:val="single" w:sz="4" w:space="0" w:color="auto"/>
              <w:left w:val="single" w:sz="4" w:space="0" w:color="auto"/>
              <w:right w:val="single" w:sz="4" w:space="0" w:color="auto"/>
            </w:tcBorders>
          </w:tcPr>
          <w:p w14:paraId="78F07160" w14:textId="77777777" w:rsidR="0035661E" w:rsidRDefault="0035661E" w:rsidP="00527CFB">
            <w:pPr>
              <w:jc w:val="center"/>
            </w:pPr>
            <w:r>
              <w:t>III-IV</w:t>
            </w:r>
          </w:p>
        </w:tc>
        <w:tc>
          <w:tcPr>
            <w:tcW w:w="1470" w:type="dxa"/>
            <w:tcBorders>
              <w:top w:val="single" w:sz="4" w:space="0" w:color="auto"/>
              <w:left w:val="single" w:sz="4" w:space="0" w:color="auto"/>
              <w:right w:val="single" w:sz="4" w:space="0" w:color="auto"/>
            </w:tcBorders>
          </w:tcPr>
          <w:p w14:paraId="3B3A6A89" w14:textId="77777777" w:rsidR="0035661E" w:rsidRPr="0078631E" w:rsidRDefault="0035661E" w:rsidP="00527CFB">
            <w:pPr>
              <w:jc w:val="center"/>
            </w:pPr>
            <w:r>
              <w:t>1</w:t>
            </w:r>
          </w:p>
        </w:tc>
      </w:tr>
      <w:tr w:rsidR="0035661E" w:rsidRPr="0078631E" w14:paraId="036FE9ED" w14:textId="77777777" w:rsidTr="00DA589B">
        <w:tc>
          <w:tcPr>
            <w:tcW w:w="3202" w:type="dxa"/>
            <w:tcBorders>
              <w:left w:val="single" w:sz="4" w:space="0" w:color="auto"/>
              <w:right w:val="single" w:sz="4" w:space="0" w:color="auto"/>
            </w:tcBorders>
          </w:tcPr>
          <w:p w14:paraId="1E09948A" w14:textId="77777777" w:rsidR="0035661E" w:rsidRPr="0078631E" w:rsidRDefault="0035661E" w:rsidP="00527CFB">
            <w:pPr>
              <w:tabs>
                <w:tab w:val="left" w:pos="1134"/>
                <w:tab w:val="left" w:pos="1418"/>
              </w:tabs>
              <w:jc w:val="center"/>
            </w:pPr>
            <w:r>
              <w:t>Iš viso: 9</w:t>
            </w:r>
          </w:p>
        </w:tc>
        <w:tc>
          <w:tcPr>
            <w:tcW w:w="6036" w:type="dxa"/>
            <w:gridSpan w:val="3"/>
            <w:tcBorders>
              <w:top w:val="single" w:sz="4" w:space="0" w:color="auto"/>
              <w:left w:val="single" w:sz="4" w:space="0" w:color="auto"/>
              <w:bottom w:val="single" w:sz="4" w:space="0" w:color="auto"/>
              <w:right w:val="single" w:sz="4" w:space="0" w:color="auto"/>
            </w:tcBorders>
          </w:tcPr>
          <w:p w14:paraId="709446E0" w14:textId="77777777" w:rsidR="0035661E" w:rsidRPr="0078631E" w:rsidRDefault="0035661E" w:rsidP="00527CFB">
            <w:pPr>
              <w:jc w:val="right"/>
            </w:pPr>
            <w:r w:rsidRPr="0078631E">
              <w:t>12</w:t>
            </w:r>
          </w:p>
        </w:tc>
      </w:tr>
      <w:tr w:rsidR="0035661E" w:rsidRPr="0078631E" w14:paraId="216B22D3" w14:textId="77777777" w:rsidTr="00DA589B">
        <w:tc>
          <w:tcPr>
            <w:tcW w:w="3202" w:type="dxa"/>
            <w:tcBorders>
              <w:left w:val="single" w:sz="4" w:space="0" w:color="auto"/>
              <w:bottom w:val="single" w:sz="4" w:space="0" w:color="auto"/>
              <w:right w:val="single" w:sz="4" w:space="0" w:color="auto"/>
            </w:tcBorders>
          </w:tcPr>
          <w:p w14:paraId="776DE7F6" w14:textId="77777777" w:rsidR="0035661E" w:rsidRPr="0078631E" w:rsidRDefault="0035661E" w:rsidP="00527CFB">
            <w:pPr>
              <w:tabs>
                <w:tab w:val="left" w:pos="1134"/>
                <w:tab w:val="left" w:pos="1418"/>
              </w:tabs>
              <w:jc w:val="center"/>
            </w:pPr>
            <w:r>
              <w:t>Iš viso: 28</w:t>
            </w:r>
          </w:p>
        </w:tc>
        <w:tc>
          <w:tcPr>
            <w:tcW w:w="6036" w:type="dxa"/>
            <w:gridSpan w:val="3"/>
            <w:tcBorders>
              <w:top w:val="single" w:sz="4" w:space="0" w:color="auto"/>
              <w:left w:val="single" w:sz="4" w:space="0" w:color="auto"/>
              <w:bottom w:val="single" w:sz="4" w:space="0" w:color="auto"/>
              <w:right w:val="single" w:sz="4" w:space="0" w:color="auto"/>
            </w:tcBorders>
          </w:tcPr>
          <w:p w14:paraId="4E68B16B" w14:textId="77777777" w:rsidR="0035661E" w:rsidRPr="0078631E" w:rsidRDefault="0035661E" w:rsidP="00527CFB">
            <w:pPr>
              <w:jc w:val="right"/>
            </w:pPr>
            <w:r w:rsidRPr="0078631E">
              <w:t>36</w:t>
            </w:r>
          </w:p>
        </w:tc>
      </w:tr>
    </w:tbl>
    <w:p w14:paraId="2623C109" w14:textId="77777777" w:rsidR="004C28C1" w:rsidRPr="0078631E" w:rsidRDefault="004C28C1" w:rsidP="004F51D8">
      <w:pPr>
        <w:ind w:firstLine="567"/>
        <w:jc w:val="both"/>
      </w:pPr>
      <w:r w:rsidRPr="0078631E">
        <w:t xml:space="preserve">          </w:t>
      </w:r>
    </w:p>
    <w:p w14:paraId="44B13B94"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sidRPr="0078631E">
        <w:rPr>
          <w:b/>
        </w:rPr>
        <w:t>VII</w:t>
      </w:r>
      <w:r w:rsidR="00874D0A">
        <w:rPr>
          <w:b/>
        </w:rPr>
        <w:t>I</w:t>
      </w:r>
      <w:r w:rsidRPr="0078631E">
        <w:rPr>
          <w:b/>
        </w:rPr>
        <w:t xml:space="preserve"> SKYRIUS</w:t>
      </w:r>
    </w:p>
    <w:p w14:paraId="5E477747"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sidRPr="0078631E">
        <w:rPr>
          <w:b/>
        </w:rPr>
        <w:t>MOKINIŲ, TURINČIŲ SPECIALIŲJŲ UGDYMOSI POREIKIŲ (IŠSKYRUS ATSIRANDANČIUS DĖL IŠSKIRTINIŲ GABUMŲ), UGDYMO ORGANIZAVIMAS</w:t>
      </w:r>
    </w:p>
    <w:p w14:paraId="76B7C8D0"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p>
    <w:p w14:paraId="039FD498"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sidRPr="0078631E">
        <w:rPr>
          <w:b/>
        </w:rPr>
        <w:t xml:space="preserve">PIRMASIS SKIRSNIS </w:t>
      </w:r>
    </w:p>
    <w:p w14:paraId="25AB769B"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sidRPr="0078631E">
        <w:rPr>
          <w:b/>
        </w:rPr>
        <w:t>BENDROSIOS NUOSTATOS</w:t>
      </w:r>
    </w:p>
    <w:p w14:paraId="3DF1D24E"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center"/>
        <w:rPr>
          <w:b/>
        </w:rPr>
      </w:pPr>
    </w:p>
    <w:p w14:paraId="011DC472"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17</w:t>
      </w:r>
      <w:r>
        <w:t>7.</w:t>
      </w:r>
      <w:r w:rsidRPr="0078631E">
        <w:t xml:space="preserve"> Gimnazija, rengdama ir įgyvendindama </w:t>
      </w:r>
      <w:r>
        <w:t>gimnazijos</w:t>
      </w:r>
      <w:r w:rsidRPr="0078631E">
        <w:t xml:space="preserve"> ugdymo planą, užtikrindama visų mokinių įtrauktį į švietimą, šalindama kliūtis, dėl kurių mokinys patiria dalyvavimo švietime ir ugdymosi sunkumų, ir teikdama būtiną švietimo pagalbą,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w:t>
      </w:r>
    </w:p>
    <w:p w14:paraId="6E05EF2D"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17</w:t>
      </w:r>
      <w:r>
        <w:t>8</w:t>
      </w:r>
      <w:r w:rsidRPr="0078631E">
        <w:t xml:space="preserve">. Gimnazija, formuodama </w:t>
      </w:r>
      <w:r>
        <w:t>gimnazijos</w:t>
      </w:r>
      <w:r w:rsidRPr="0078631E">
        <w:t xml:space="preserve">, klasės, mokinio ugdymo turinį ir organizuodama bei įgyvendindama ugdymo procesą, vadovaujasi bendrosiomis programomis ir šio skyriaus nuostatomis (jei šiame skyriuje nereglamentuojama, </w:t>
      </w:r>
      <w:r>
        <w:t>gimnazija</w:t>
      </w:r>
      <w:r w:rsidRPr="0078631E">
        <w:t xml:space="preserve"> vadovaujasi kitomis Bendrųjų ugdymo planų nuostatomis, reglamentuojančiomis ugdymo programų įgyvendinimą) ir atsižvelgia į:</w:t>
      </w:r>
    </w:p>
    <w:p w14:paraId="74B5802A"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17</w:t>
      </w:r>
      <w:r>
        <w:t>8</w:t>
      </w:r>
      <w:r w:rsidRPr="0078631E">
        <w:t>.1. mokinio mokymosi ir švietimo pagalbos poreikius;</w:t>
      </w:r>
    </w:p>
    <w:p w14:paraId="7202C982"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17</w:t>
      </w:r>
      <w:r>
        <w:t>8</w:t>
      </w:r>
      <w:r w:rsidRPr="0078631E">
        <w:t>.2. formaliojo švietimo programą;</w:t>
      </w:r>
    </w:p>
    <w:p w14:paraId="6FF982F9"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17</w:t>
      </w:r>
      <w:r>
        <w:t>8</w:t>
      </w:r>
      <w:r w:rsidRPr="0078631E">
        <w:t>.3. mokymosi formą ir mokymo proceso organizavimo būdą;</w:t>
      </w:r>
    </w:p>
    <w:p w14:paraId="5222894F"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17</w:t>
      </w:r>
      <w:r>
        <w:t>8</w:t>
      </w:r>
      <w:r w:rsidRPr="0078631E">
        <w:t xml:space="preserve">.4. švietimo pagalbos specialistų, </w:t>
      </w:r>
      <w:r>
        <w:t>gimnazijos</w:t>
      </w:r>
      <w:r w:rsidRPr="0078631E">
        <w:t xml:space="preserve"> vaiko gerovės komisijos, pedagoginių psichologinių ar švietimo pagalbos tarnybų rekomendacijas.</w:t>
      </w:r>
    </w:p>
    <w:p w14:paraId="11FA8979"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17</w:t>
      </w:r>
      <w:r>
        <w:t>9</w:t>
      </w:r>
      <w:r w:rsidRPr="0078631E">
        <w:t>. Pradinio ugdymo individualizuotos ir pagrindinio ugdymo individualizuotos programos ir socialinių įgūdžių ugdymo programos įgyvendinimas reglamentuojamas Bendrųjų ugdymo planų 6 priede.</w:t>
      </w:r>
    </w:p>
    <w:p w14:paraId="53789E67"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center"/>
        <w:rPr>
          <w:b/>
        </w:rPr>
      </w:pPr>
    </w:p>
    <w:p w14:paraId="5561BF24"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sidRPr="0078631E">
        <w:rPr>
          <w:b/>
        </w:rPr>
        <w:t>ANTRASIS SKIRSNIS</w:t>
      </w:r>
    </w:p>
    <w:p w14:paraId="21EEAD3C"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sidRPr="0078631E">
        <w:rPr>
          <w:b/>
        </w:rPr>
        <w:t>INDIVIDUALAUS UGDYMO PLANO RENGIMAS</w:t>
      </w:r>
    </w:p>
    <w:p w14:paraId="5C789283"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p>
    <w:p w14:paraId="1899A2E1"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180.</w:t>
      </w:r>
      <w:r w:rsidRPr="0078631E">
        <w:t xml:space="preserve"> Gimnazija kiekvienam mokiniui, turinčiam specialiųjų ugdymosi poreikių, rengia individualų ugdymo planą, kurio sudėtinė dalis yra pagalbos planas, apimantis pagalbas ir paslaugas ugdymo procese ir kitų specialistų teikiamas pagalbas, didinančias ugdymo veiksmingumą, ir kurio:</w:t>
      </w:r>
    </w:p>
    <w:p w14:paraId="590A4BCE"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w:t>
      </w:r>
      <w:r>
        <w:t>80</w:t>
      </w:r>
      <w:r w:rsidRPr="0078631E">
        <w:t xml:space="preserve">.1. rengimui, įgyvendinimo koordinavimui paskiriamas koordinuojantis asmuo (klasės vadovas), kuris kartu su mokytojais ir švietimo pagalbą teikiančiais specialistais, vaiku, jo tėvais (globėjais, rūpintojais) numato ugdymo ir pagalbos tikslus; </w:t>
      </w:r>
    </w:p>
    <w:p w14:paraId="7B0B1545"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lastRenderedPageBreak/>
        <w:t>1</w:t>
      </w:r>
      <w:r>
        <w:t>80</w:t>
      </w:r>
      <w:r w:rsidRPr="0078631E">
        <w:t>.2. įgyvendinimui sudaromi individualūs tvarkaraščiai, kurie dera su klasės, kurioje mokinys mokosi, tvarkaraščiu, ir užtikrinama, kad mokinys gaus ugdymą ir švietimo pagalbą tokia apimtimi, kokią nustato Bendrieji ugdymo planai ir rekomenduoja mokiniui pedagoginė psichologinė ar švietimo pagalbos tarnyba;</w:t>
      </w:r>
    </w:p>
    <w:p w14:paraId="733BE66F"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w:t>
      </w:r>
      <w:r>
        <w:t>80</w:t>
      </w:r>
      <w:r w:rsidRPr="0078631E">
        <w:t>.3. formą nusistato VGK (2020-09-27 Nr. VGK – 11), suplanuojama įgyvendinimo, stebėsenos ir aptarimo formos bei etapai.</w:t>
      </w:r>
    </w:p>
    <w:p w14:paraId="5C041F97"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w:t>
      </w:r>
      <w:r>
        <w:t>81</w:t>
      </w:r>
      <w:r w:rsidRPr="0078631E">
        <w:t>. Gimnazija, rengdama individualų ugdymo planą mokiniui ir vadovaudamasi Bendrųjų ugdymo planų 75, 109, 129 punktuose nurodytu pradinio, pagrindinio ar vidurinio ugdymo dalykų programoms įgyvendinti skiriamų pamokų skaičiumi, gali:</w:t>
      </w:r>
    </w:p>
    <w:p w14:paraId="253CDA05"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181.</w:t>
      </w:r>
      <w:r w:rsidRPr="0078631E">
        <w:t>1. pradinio ugdymo programoje koreguoti iki 20 procentų, o pagrindinio ugdymo programoje iki 30 procentų dalykų programoms įgyvendinti skiriamų metinių pamokų skaičiaus (nemažindama nustatyto mokiniui minimalaus pamokų skaičiaus per savaitę);</w:t>
      </w:r>
    </w:p>
    <w:p w14:paraId="2A84B674"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181.</w:t>
      </w:r>
      <w:r w:rsidRPr="0078631E">
        <w:t>2. planuoti specialiąsias pamokas ir (ar) didinti pamokų, skirtų ugdymo sričiai, socialinei veiklai, ugdymui profesinei karjerai, medijų ir informaciniam raštingumui, skaičių, siekiant plėtoti asmens kompetencijas ir tenkinti ugdymosi poreikius, daugiau dėmesio skirti bendrųjų kompetencijų ugdymui, meniniam, technologiniam, sveikatos ugdymui. Mokiniams, kurių gimtoji kalba nėra lietuvių kalba, skirti pamokas lietuvių kalbai mokyti;</w:t>
      </w:r>
    </w:p>
    <w:p w14:paraId="4058424D"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181</w:t>
      </w:r>
      <w:r w:rsidRPr="0078631E">
        <w:t>.3. keisti specialiųjų pamokų, pratybų ir individualiai pagalbai skiriamų valandų (pamokų) skaičių;</w:t>
      </w:r>
    </w:p>
    <w:p w14:paraId="14F46CBA" w14:textId="77777777" w:rsidR="004C28C1" w:rsidRPr="0078631E" w:rsidRDefault="004C28C1" w:rsidP="004F51D8">
      <w:pPr>
        <w:spacing w:line="259" w:lineRule="auto"/>
        <w:ind w:firstLine="567"/>
        <w:jc w:val="both"/>
      </w:pPr>
      <w:r>
        <w:t>181.</w:t>
      </w:r>
      <w:r w:rsidRPr="0078631E">
        <w:t>4. mažinti minimalų privalomą pamokų skaičių besimokantiesiems pagal pradinio ugdymo individualizuotą programą iki 10 procentų Bendrųjų ugdymo planų 75 punkte nurodytų pamokų skaičiaus per metus, didindama neformaliojo vaikų švietimo valandų skaičių, ir besimokantiesiems pagal pagrindinio ugdymo individualizuotą programą, ir Bendrųjų ugdymo planų 109 punkte nurodytų pamokų skaičiaus per metus, didindama neformaliojo vaikų švietimo ar socialinei veiklai valandų skaičių;</w:t>
      </w:r>
    </w:p>
    <w:p w14:paraId="7FFBCC7F"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181</w:t>
      </w:r>
      <w:r w:rsidRPr="0078631E">
        <w:t xml:space="preserve">.5. keisti pamokų trukmę, dienos ugdymo struktūrą, siekdama individualiame ugdymo plane numatytų tikslų; </w:t>
      </w:r>
    </w:p>
    <w:p w14:paraId="79E1156D"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181</w:t>
      </w:r>
      <w:r w:rsidRPr="0078631E">
        <w:t xml:space="preserve">.6. formuoti nuolatines ar laikinąsias grupes, pogrupius iš tų pačių ar skirtingų klasių mokinių; </w:t>
      </w:r>
    </w:p>
    <w:p w14:paraId="4AFFE903"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181</w:t>
      </w:r>
      <w:r w:rsidRPr="0078631E">
        <w:t>.7. vėliau pradėti pirmosios ar antrosios užsienio kalbos mokyti – mokinį, turintį klausos, įvairiapusių raidos, elgesio ir emocijų, kalbos ir kalbėjimo, skaitymo ir (ar) rašymo, intelekto (taip pat ir nepatikslintų intelekto), bendrųjų mokymosi sutrikimų;</w:t>
      </w:r>
    </w:p>
    <w:p w14:paraId="569B0004"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181</w:t>
      </w:r>
      <w:r w:rsidRPr="0078631E">
        <w:t>.8. mokyti tik vienos užsienio kalbos – mokinį, turintį klausos, įvairiapusių raidos, elgesio ir emocijų, kalbos ir kalbėjimo, skaitymo ir (ar) rašymo, intelekto (taip pat ir nepatikslintų intelekto), bendrųjų mokymosi sutrikimų;</w:t>
      </w:r>
    </w:p>
    <w:p w14:paraId="135C70D3"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181</w:t>
      </w:r>
      <w:r w:rsidRPr="0078631E">
        <w:t>.9. besimokantįjį pagal individualizuotą pagrindinio ugdymo programą pagrindinio ugdymo programoje prasidedančių dalykų pradėti mokyti metais vėliau, juos sieti su praktiniais mokinio interesais, kasdiene gyvenimo patirtimi; mokymas gali būti organizuojamas atskiromis veiklomis;</w:t>
      </w:r>
    </w:p>
    <w:p w14:paraId="5C60FA2F"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181</w:t>
      </w:r>
      <w:r w:rsidRPr="0078631E">
        <w:t>.10. besimokančiajam pagal individualizuotą pagrindinio ugdymo programą, jei ugdymas įgyvendinamas pagal Bendrųjų ugdymo planų 109 punktą, vietoje kelių vienos srities dalykų galima siūlyti integruotas tų dalykų pamokas, dalykų modulius, projektines veiklas, skirtas esminėms srities dalykų ir bendrosioms kompetencijoms įgyti;</w:t>
      </w:r>
    </w:p>
    <w:p w14:paraId="0F6ACB5F"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181</w:t>
      </w:r>
      <w:r w:rsidRPr="0078631E">
        <w:t xml:space="preserve">.11. nemokyti užsienio kalbų turinčiojo kompleksinių negalių ir (ar) kompleksinių sutrikimų, į kurių sudėtį įeina įvairiapusiai raidos, elgesio ir emocijų, kalbos ir kalbėjimo, skaitymo ir (ar) rašymo, intelekto, bendrieji mokymosi sutrikimai, klausos sutrikimai (išskyrus nežymų klausos sutrikimą). Užsienio kalbų pamokų laikas gali būti skiriamas lietuvių kalbai mokyti; </w:t>
      </w:r>
    </w:p>
    <w:p w14:paraId="0F08BD61"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18</w:t>
      </w:r>
      <w:r>
        <w:t>2</w:t>
      </w:r>
      <w:r w:rsidRPr="0078631E">
        <w:t xml:space="preserve">. Mokiniui, kuris mokosi pagal bendrojo ugdymo programą, ją pritaikant, mokinio individualus ugdymo planas sudaromas vadovaujantis Bendrųjų ugdymo planų 75, 109 ir 129 </w:t>
      </w:r>
      <w:r w:rsidRPr="0078631E">
        <w:lastRenderedPageBreak/>
        <w:t>punktuose dalykų programoms įgyvendinti nurodomu pamokų skaičiumi, kuris gali būti koreguojamas iki 25 procentų. Bendras pamokų ir neformaliojo švietimo pamokų skaičius gali būti didinamas atsižvelgiant į mokinio galias ir ugdymosi poreikius, specialistų rekomendacijas:</w:t>
      </w:r>
    </w:p>
    <w:p w14:paraId="5D55D8C0"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18</w:t>
      </w:r>
      <w:r>
        <w:t>2.</w:t>
      </w:r>
      <w:r w:rsidRPr="0078631E">
        <w:t>1. 9–10 klasėse iš mokinio ugdymo(si) poreikiams tenkinti skiriamų pamokų ne mažiau kaip 100 pamokų per metus turi būti skiriama mokyti individualizuotai ir diferencijuotai bei karjeros valdymo kompetencijoms ugdyti;</w:t>
      </w:r>
    </w:p>
    <w:p w14:paraId="41692587"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18</w:t>
      </w:r>
      <w:r>
        <w:t>2</w:t>
      </w:r>
      <w:r w:rsidRPr="0078631E">
        <w:t>.2. sutrikusios kalbos ir kitos komunikacijos mokinio individualus ugdymo planas sudaromas vadovaujantis Bendrųjų ugdymo planų 75, 109 ir 129 punktais. Ugdymo plane specialiosios pamokos skiriamos tarčiai, kalbai ir klausai lavinti individualioms ir grupinėms pratyboms 1–4 klasėse skiriama ne mažiau kaip 70 pamokų per dvejus mokslo metus;</w:t>
      </w:r>
    </w:p>
    <w:p w14:paraId="79D17578"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18</w:t>
      </w:r>
      <w:r>
        <w:t>2.3</w:t>
      </w:r>
      <w:r w:rsidRPr="0078631E">
        <w:t>. įvairiapusių raidos sutrikimų turinčio mokinio individualus ugdymo planas sudaromas vadovaujantis Bendrųjų ugdymo planų 75, 109 ir 129 punktais:</w:t>
      </w:r>
    </w:p>
    <w:p w14:paraId="73947D18"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18</w:t>
      </w:r>
      <w:r>
        <w:t>2</w:t>
      </w:r>
      <w:r w:rsidRPr="0078631E">
        <w:t>.</w:t>
      </w:r>
      <w:r>
        <w:t>3</w:t>
      </w:r>
      <w:r w:rsidRPr="0078631E">
        <w:t xml:space="preserve">.1. bendroje klasėje besimokančiam mokiniui, esant galimybei, skiriamas mokytojo padėjėjas; </w:t>
      </w:r>
    </w:p>
    <w:p w14:paraId="228FEF57"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18</w:t>
      </w:r>
      <w:r>
        <w:t>2</w:t>
      </w:r>
      <w:r w:rsidRPr="0078631E">
        <w:t>.</w:t>
      </w:r>
      <w:r>
        <w:t>3</w:t>
      </w:r>
      <w:r w:rsidRPr="0078631E">
        <w:t>.2. individualiame ugdymo plane numatomi elgesio prevencijos ir intervencijos būdai, socialinių įgūdžių ugdymo veiklos. Periodiškai (ne rečiau kaip kartą per mėnesį) arba užfiksavus mokinio pažangą ar nustačius, kad ugdymo procese pažanga nedaroma, peržiūrimas ir koreguojamas individualus pagalbos vaikui planas;</w:t>
      </w:r>
    </w:p>
    <w:p w14:paraId="06DDAC8F"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18</w:t>
      </w:r>
      <w:r>
        <w:t>2</w:t>
      </w:r>
      <w:r w:rsidRPr="0078631E">
        <w:t>.</w:t>
      </w:r>
      <w:r>
        <w:t>3</w:t>
      </w:r>
      <w:r w:rsidRPr="0078631E">
        <w:t>.3. siekiama turėti pritaikytą mokiniui nuolatinę mokymosi vietą. Įrengiama kiek įmanoma labiau nuo triukšmo izoliuota erdvė už klasės ribų (numatomas relaksacijos kambarys), kurioje įvairiapusių raidos sutrikimų turinčiam mokiniui būtų sudaromos galimybės pertraukai veiklos metu ar esant emocinio nestabilumo būklei;</w:t>
      </w:r>
    </w:p>
    <w:p w14:paraId="01319629"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18</w:t>
      </w:r>
      <w:r>
        <w:t>2</w:t>
      </w:r>
      <w:r w:rsidRPr="0078631E">
        <w:t>.</w:t>
      </w:r>
      <w:r>
        <w:t>3</w:t>
      </w:r>
      <w:r w:rsidRPr="0078631E">
        <w:t>.4. rengiant individualų ugdymo planą, mokytojai bendradarbiauja su švietimo pagalbos specialistais, gauna nuolatinę pagalbą ir paramą taikyti elgesio vertinimo instrumentus netinkamo elgesio priežastims nustatyti bei reikalingų įgūdžių ugdymo strategijoms parinkti;</w:t>
      </w:r>
    </w:p>
    <w:p w14:paraId="665A5CD0"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18</w:t>
      </w:r>
      <w:r>
        <w:t>2</w:t>
      </w:r>
      <w:r w:rsidRPr="0078631E">
        <w:t>.</w:t>
      </w:r>
      <w:r>
        <w:t>3</w:t>
      </w:r>
      <w:r w:rsidRPr="0078631E">
        <w:t>.5. siekiant atsižvelgti į individualius mokinio gebėjimus ir raidos specifiką, numatomi mokymo medžiagos pateikimo būdai (vaizdiniu, garsiniu ir kt.) ir įtraukti mokinį į veiklas būtina pagal jo pomėgius, naudoti vizualines užuominas ugdymo procese ir jo mokymosi vietoje, pasirinkti individualiame ugdymo plane numatytą mokymosi pasiekimų vertinimo ir individualios pažangos stebėjimo formą;</w:t>
      </w:r>
    </w:p>
    <w:p w14:paraId="33A78110"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18</w:t>
      </w:r>
      <w:r>
        <w:t>2</w:t>
      </w:r>
      <w:r w:rsidRPr="0078631E">
        <w:t>.</w:t>
      </w:r>
      <w:r>
        <w:t>3</w:t>
      </w:r>
      <w:r w:rsidRPr="0078631E">
        <w:t>.6. sudarant tvarkaraščius individualiam ugdymo planui įgyvendinti, siekiama užtikrinti sąlygas ugdomosios veiklos metu daryti fizinio aktyvumo pertraukas, jų metu pagal galimybes panaudojant specialias priemones;</w:t>
      </w:r>
    </w:p>
    <w:p w14:paraId="3C0F1E86"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18</w:t>
      </w:r>
      <w:r>
        <w:t>2</w:t>
      </w:r>
      <w:r w:rsidRPr="0078631E">
        <w:t>.</w:t>
      </w:r>
      <w:r>
        <w:t>3</w:t>
      </w:r>
      <w:r w:rsidRPr="0078631E">
        <w:t>.7. užtikrinti, kad bus taikomi vizualinio struktūravimo metodai ir priemonės pamokų ir pertraukų metu (struktūruoti erdves, veiklas, pamokas, pertraukas, užduotis, naudoti vaizdinę dienotvarkę, pasirinkimų lenteles ir kt.) bei teikiama kita vizualinė pagalba (pvz., naudoti atgalinius laikmačius).</w:t>
      </w:r>
    </w:p>
    <w:p w14:paraId="2B12E11C"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b/>
        </w:rPr>
      </w:pPr>
      <w:r>
        <w:t>183</w:t>
      </w:r>
      <w:r w:rsidRPr="0078631E">
        <w:t xml:space="preserve">. Bendrojo ugdymo dalykų programas pritaiko mokytojas, atsižvelgdamas į mokinio gebėjimus ir galias, specialiojo pedagogo ir (ar) kitų vaiko gerovės komisijos narių rekomendacijas. </w:t>
      </w:r>
    </w:p>
    <w:p w14:paraId="0E52AE44"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sidRPr="0078631E">
        <w:rPr>
          <w:b/>
        </w:rPr>
        <w:t>TREČIASIS SKIRSNIS</w:t>
      </w:r>
    </w:p>
    <w:p w14:paraId="14F417EF"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sidRPr="0078631E">
        <w:rPr>
          <w:b/>
        </w:rPr>
        <w:t>MOKINIŲ, TURINČIŲ SPECIALIŲJŲ UGDYMOSI POREIKIŲ, MOKYMOSI PASIEKIMŲ IR PAŽANGOS VERTINIMAS</w:t>
      </w:r>
    </w:p>
    <w:p w14:paraId="7346EC42"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center"/>
        <w:rPr>
          <w:b/>
        </w:rPr>
      </w:pPr>
    </w:p>
    <w:p w14:paraId="02E2A846"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18</w:t>
      </w:r>
      <w:r>
        <w:t>4</w:t>
      </w:r>
      <w:r w:rsidRPr="0078631E">
        <w:t>. Mokinio, kuris mokosi pagal bendrojo ugdymo programą, mokymosi pasiekimai ir pažanga vertinami pagal bendrosiose programose numatytus pasiekimus ir vadovaujantis Bendrųjų ugdymo planų 28 punkto nuostatomis.</w:t>
      </w:r>
    </w:p>
    <w:p w14:paraId="4C5E487D"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18</w:t>
      </w:r>
      <w:r>
        <w:t>5</w:t>
      </w:r>
      <w:r w:rsidRPr="0078631E">
        <w:t xml:space="preserve">. Mokinio, kuriam bendrojo ugdymo programa pritaikoma, mokymosi pažanga ir pasiekimai ugdymo procese vertinami pagal mokinio individualiame ugdymo plane numatytus </w:t>
      </w:r>
      <w:r w:rsidRPr="0078631E">
        <w:lastRenderedPageBreak/>
        <w:t xml:space="preserve">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mokoma(si), kokie bus mokinio mokymosi pasiekimų vertinimo ir pa(si)tikrinimo būdai, kokiomis mokymo(si) priemonėmis bus naudojamasi). </w:t>
      </w:r>
    </w:p>
    <w:p w14:paraId="580FD30E"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18</w:t>
      </w:r>
      <w:r>
        <w:t>6</w:t>
      </w:r>
      <w:r w:rsidRPr="0078631E">
        <w:t xml:space="preserve">. Dėl mokinio, kuris mokosi pagal individualizuotą pradinio ugdymo ir individualizuotą pagrindinio ugdymo programą arba socialinių įgūdžių ugdymo programą, mokymosi pasiekimai vertinami pusmečiais. Susitarimai priimami, atsižvelgiant į mokinio galias ir vertinimo suvokimą, specialiuosius ugdymosi poreikius, numatomą pažangą, tėvų (globėjų, rūpintojų) pageidavimus. Vertinimo būdus renkasi </w:t>
      </w:r>
      <w:r>
        <w:t>gimnazija</w:t>
      </w:r>
      <w:r w:rsidRPr="0078631E">
        <w:t>/mokytojai vadovaudamiesi gimnazijos vertinimo tvarka (vertinimo įrašai „įskaityta“, „neįskaityta“, aprašai, pažymiai ir kt.).</w:t>
      </w:r>
    </w:p>
    <w:p w14:paraId="7220A34A"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b/>
        </w:rPr>
      </w:pPr>
    </w:p>
    <w:p w14:paraId="69253A9A"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sidRPr="0078631E">
        <w:rPr>
          <w:b/>
        </w:rPr>
        <w:t>KETVIRTASIS SKIRSNIS</w:t>
      </w:r>
    </w:p>
    <w:p w14:paraId="5446155D"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sidRPr="0078631E">
        <w:rPr>
          <w:b/>
        </w:rPr>
        <w:t>ŠVIETIMO PAGALBOS MOKINIUI, TURINČIAM SPECIALIŲJŲ UGDYMOSI POREIKIŲ, TEIKIMAS</w:t>
      </w:r>
    </w:p>
    <w:p w14:paraId="1FAE6E73"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p>
    <w:p w14:paraId="01CFE735"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18</w:t>
      </w:r>
      <w:r>
        <w:t>7</w:t>
      </w:r>
      <w:r w:rsidRPr="0078631E">
        <w:t>. Švietimo pagalbą mokiniui užtikrina gimnazija.</w:t>
      </w:r>
    </w:p>
    <w:p w14:paraId="1FE57CED"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18</w:t>
      </w:r>
      <w:r>
        <w:t>8</w:t>
      </w:r>
      <w:r w:rsidRPr="0078631E">
        <w:t>. Švietimo pagalba, ją teikiantys specialistai, tikslai ir intensyvumas mokiniui numatomi mokinio pagalbos plane.</w:t>
      </w:r>
    </w:p>
    <w:p w14:paraId="41F64B12"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18</w:t>
      </w:r>
      <w:r>
        <w:t>9</w:t>
      </w:r>
      <w:r w:rsidRPr="0078631E">
        <w:t xml:space="preserve">. Švietimo pagalbą teikiantys specialistai padeda įveikti mokymosi sunkumus, šalindami priežastis, dėl kurių mokinys patiria mokymosi sunkumų ir susiduria su kliūtimis dalyvauti ugdymo procese, bendradarbiaudami dirba komandose kartu su mokytojais ir kitais specialistais, teikiančiais pagalbą mokiniui, mokinio tėvais (globėjais, rūpintojais), teikia konsultacinę pagalbą ir įgalina mokinio tėvus (globėjus, rūpintojus), kitus, teikiančius paslaugas ir pagalbas, padėti mokiniui ugdytis, sudaryti sąlygas mokytis ir užtikrinti jo gerovę.  </w:t>
      </w:r>
    </w:p>
    <w:p w14:paraId="20AABA26"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w:t>
      </w:r>
      <w:r>
        <w:t>90</w:t>
      </w:r>
      <w:r w:rsidRPr="0078631E">
        <w:t>. Švietimo pagalba mokiniui teikiama laikinai ar pastoviai ugdymo proceso metu ar pasibaigus ugdymo procesui, konsultuojant mokinį, atsižvelgiant į individualiame ugdymo plane keliamus ugdymo(si) tikslus, pagalbą teikiančių specialistų funkcijas ir mokinio reikmes. Siekiant įtraukties į ugdymo procesą ir teikiant pagalbą pamokoje, klasėje pasirenkami kuo mažiau stigmatizuojantys ugdymo ir švietimo pagalbos teikimo būdai.</w:t>
      </w:r>
    </w:p>
    <w:p w14:paraId="50B3F7A8" w14:textId="77777777" w:rsidR="004C28C1" w:rsidRPr="0078631E" w:rsidRDefault="004C28C1" w:rsidP="004F51D8">
      <w:pPr>
        <w:ind w:firstLine="567"/>
        <w:jc w:val="both"/>
        <w:rPr>
          <w:lang w:eastAsia="en-GB"/>
        </w:rPr>
      </w:pPr>
      <w:r w:rsidRPr="0078631E">
        <w:rPr>
          <w:lang w:eastAsia="en-GB"/>
        </w:rPr>
        <w:t>1</w:t>
      </w:r>
      <w:r>
        <w:rPr>
          <w:lang w:eastAsia="en-GB"/>
        </w:rPr>
        <w:t>91</w:t>
      </w:r>
      <w:r w:rsidRPr="0078631E">
        <w:rPr>
          <w:lang w:eastAsia="en-GB"/>
        </w:rPr>
        <w:t xml:space="preserve">. Švietimo pagalbos teikimo formos parenkamos mokiniui individualiai, jos gali būti specialiosios pamokos, pratybos, konsultacijos, pagalba ugdymosi veiklose, savirūpos procese ir kt.: </w:t>
      </w:r>
    </w:p>
    <w:p w14:paraId="2330B62F" w14:textId="77777777" w:rsidR="004C28C1" w:rsidRPr="0078631E" w:rsidRDefault="004C28C1" w:rsidP="004F51D8">
      <w:pPr>
        <w:ind w:firstLine="567"/>
        <w:jc w:val="both"/>
        <w:rPr>
          <w:lang w:eastAsia="en-GB"/>
        </w:rPr>
      </w:pPr>
      <w:r w:rsidRPr="0078631E">
        <w:rPr>
          <w:lang w:eastAsia="en-GB"/>
        </w:rPr>
        <w:t>1</w:t>
      </w:r>
      <w:r>
        <w:rPr>
          <w:lang w:eastAsia="en-GB"/>
        </w:rPr>
        <w:t>91</w:t>
      </w:r>
      <w:r w:rsidRPr="0078631E">
        <w:rPr>
          <w:lang w:eastAsia="en-GB"/>
        </w:rPr>
        <w:t>.1. specialioji pamoka, skirta mokymosi sunkumams ar sutrikimams, kylantiems dėl įgimtų ar įgytų sutrikimų, įveikti, išskirtiniams asmens gabumams ugdyti;</w:t>
      </w:r>
    </w:p>
    <w:p w14:paraId="1EC9EDDC" w14:textId="77777777" w:rsidR="004C28C1" w:rsidRPr="0078631E" w:rsidRDefault="004C28C1" w:rsidP="004F51D8">
      <w:pPr>
        <w:ind w:firstLine="567"/>
        <w:jc w:val="both"/>
        <w:rPr>
          <w:lang w:eastAsia="en-GB"/>
        </w:rPr>
      </w:pPr>
      <w:r w:rsidRPr="0078631E">
        <w:rPr>
          <w:lang w:eastAsia="en-GB"/>
        </w:rPr>
        <w:t>1</w:t>
      </w:r>
      <w:r>
        <w:rPr>
          <w:lang w:eastAsia="en-GB"/>
        </w:rPr>
        <w:t>91</w:t>
      </w:r>
      <w:r w:rsidRPr="0078631E">
        <w:rPr>
          <w:lang w:eastAsia="en-GB"/>
        </w:rPr>
        <w:t xml:space="preserve">.2. specialiosios pratybos, skirtos švietimo veiksmingumui didinti, įgimtiems ar įgytiems sutrikimams kompensuoti, gebėjimams ir galioms plėtoti,  vykdomos individualiai ar grupėmis (2–8 mokiniai). </w:t>
      </w:r>
    </w:p>
    <w:p w14:paraId="43B6E105" w14:textId="77777777" w:rsidR="004C28C1" w:rsidRPr="0078631E" w:rsidRDefault="004C28C1" w:rsidP="004F51D8">
      <w:pPr>
        <w:ind w:firstLine="567"/>
        <w:jc w:val="both"/>
        <w:rPr>
          <w:lang w:eastAsia="en-GB"/>
        </w:rPr>
      </w:pPr>
    </w:p>
    <w:p w14:paraId="59E35D53" w14:textId="77777777" w:rsidR="004C28C1" w:rsidRPr="0078631E" w:rsidRDefault="004C28C1" w:rsidP="004F51D8">
      <w:pPr>
        <w:tabs>
          <w:tab w:val="left" w:pos="1134"/>
          <w:tab w:val="left" w:pos="1418"/>
        </w:tabs>
        <w:ind w:firstLine="567"/>
        <w:jc w:val="center"/>
        <w:rPr>
          <w:b/>
          <w:bCs/>
        </w:rPr>
      </w:pPr>
      <w:r w:rsidRPr="0078631E">
        <w:rPr>
          <w:b/>
          <w:bCs/>
        </w:rPr>
        <w:t>PENKTASIS SKIRSNIS</w:t>
      </w:r>
    </w:p>
    <w:p w14:paraId="02801132" w14:textId="77777777" w:rsidR="004C28C1" w:rsidRPr="0078631E" w:rsidRDefault="004C28C1" w:rsidP="004F51D8">
      <w:pPr>
        <w:tabs>
          <w:tab w:val="left" w:pos="1134"/>
          <w:tab w:val="left" w:pos="1418"/>
        </w:tabs>
        <w:ind w:firstLine="567"/>
        <w:jc w:val="center"/>
        <w:rPr>
          <w:b/>
          <w:bCs/>
        </w:rPr>
      </w:pPr>
      <w:r w:rsidRPr="0078631E">
        <w:rPr>
          <w:b/>
          <w:bCs/>
        </w:rPr>
        <w:t>SOCIALINIŲ ĮGŪDŽIŲ UGDYMO KLASĖS PROGRAMOS ĮGYVENDINIMAS</w:t>
      </w:r>
    </w:p>
    <w:p w14:paraId="06206F0E" w14:textId="77777777" w:rsidR="004C28C1" w:rsidRPr="0078631E" w:rsidRDefault="004C28C1" w:rsidP="004F51D8">
      <w:pPr>
        <w:tabs>
          <w:tab w:val="left" w:pos="1134"/>
          <w:tab w:val="left" w:pos="1418"/>
        </w:tabs>
        <w:ind w:firstLine="567"/>
        <w:jc w:val="both"/>
      </w:pPr>
    </w:p>
    <w:p w14:paraId="25510EEF" w14:textId="77777777" w:rsidR="004C28C1" w:rsidRPr="0078631E" w:rsidRDefault="004C28C1" w:rsidP="004F51D8">
      <w:pPr>
        <w:ind w:firstLine="567"/>
        <w:jc w:val="both"/>
        <w:rPr>
          <w:highlight w:val="white"/>
        </w:rPr>
      </w:pPr>
      <w:r w:rsidRPr="0078631E">
        <w:rPr>
          <w:highlight w:val="white"/>
        </w:rPr>
        <w:t>19</w:t>
      </w:r>
      <w:r>
        <w:rPr>
          <w:highlight w:val="white"/>
        </w:rPr>
        <w:t>2</w:t>
      </w:r>
      <w:r w:rsidRPr="0078631E">
        <w:rPr>
          <w:highlight w:val="white"/>
        </w:rPr>
        <w:t>. Socialinių įgūdžių ugdymo programa, įgyvendinama gimnazijos klasėse, skirtose specialiųjų ugdymosi poreikių turintiems mokiniams, mokiniui rengiama, atsižvelgiant į švietimo pagalbos tarnybos rekomendacijas.</w:t>
      </w:r>
    </w:p>
    <w:p w14:paraId="31B69CB1" w14:textId="77777777" w:rsidR="004C28C1" w:rsidRPr="0078631E" w:rsidRDefault="004C28C1" w:rsidP="004F51D8">
      <w:pPr>
        <w:ind w:firstLine="567"/>
        <w:jc w:val="both"/>
      </w:pPr>
      <w:r w:rsidRPr="0078631E">
        <w:t>19</w:t>
      </w:r>
      <w:r>
        <w:t>3</w:t>
      </w:r>
      <w:r w:rsidRPr="0078631E">
        <w:t xml:space="preserve">. Gimnazija, įgyvendindama socialinių įgūdžių ugdymo programą, renkasi organizavimo formą, ugdymo turinį pateikia dalykais arba veiklomis, atsižvelgdama į asmens galias. </w:t>
      </w:r>
    </w:p>
    <w:p w14:paraId="45A5ED88" w14:textId="77777777" w:rsidR="004C28C1" w:rsidRPr="0078631E" w:rsidRDefault="004C28C1" w:rsidP="004F51D8">
      <w:pPr>
        <w:ind w:firstLine="567"/>
        <w:jc w:val="both"/>
      </w:pPr>
      <w:r w:rsidRPr="0078631E">
        <w:t>19</w:t>
      </w:r>
      <w:r>
        <w:t>4</w:t>
      </w:r>
      <w:r w:rsidRPr="0078631E">
        <w:t xml:space="preserve">. Įvairių socialinio ugdymo, technologinio (darbinio) ugdymo ir (ar) savarankiškumo ugdymo veiklų pamokų skaičių keičiamas, atsižvelgiant į mokinių gebėjimus, gimnazijos galimybes, tėvų (globėjų, rūpintojų) ir mokinių pageidavimus. Veiklos keičiamos dalykais, </w:t>
      </w:r>
      <w:r w:rsidRPr="0078631E">
        <w:lastRenderedPageBreak/>
        <w:t xml:space="preserve">atsižvelgiant į mokinio galias ir gebėjimus, ir  kai ugdymas teikiamas laikinojoje grupėje kartu su kitų klasių mokiniais. Veiklos gali būti integruojamos, jungiamos, keičiamos, siūlomos naujos, atsižvelgiant į mokinių ugdymosi poreikius, sąlygas. </w:t>
      </w:r>
    </w:p>
    <w:p w14:paraId="09965795" w14:textId="77777777" w:rsidR="004C28C1" w:rsidRDefault="004C28C1" w:rsidP="004F51D8">
      <w:pPr>
        <w:ind w:firstLine="567"/>
        <w:jc w:val="both"/>
        <w:rPr>
          <w:b/>
        </w:rPr>
      </w:pPr>
      <w:r w:rsidRPr="0078631E">
        <w:t>19</w:t>
      </w:r>
      <w:r>
        <w:t>5</w:t>
      </w:r>
      <w:r w:rsidRPr="0078631E">
        <w:t xml:space="preserve">. Socialinių įgūdžių ugdymo programai įgyvendinti (mokymas gimnazijoje) skiriamų valandų skaičius per metus ir savaitę </w:t>
      </w:r>
      <w:r w:rsidR="00EE5CA9">
        <w:rPr>
          <w:b/>
        </w:rPr>
        <w:t>2022‒2023</w:t>
      </w:r>
      <w:r w:rsidRPr="0078631E">
        <w:rPr>
          <w:b/>
        </w:rPr>
        <w:t xml:space="preserve"> m. m.:</w:t>
      </w:r>
    </w:p>
    <w:p w14:paraId="67AAB0C4" w14:textId="77777777" w:rsidR="003A3444" w:rsidRDefault="003A3444" w:rsidP="004F51D8">
      <w:pPr>
        <w:ind w:firstLine="567"/>
        <w:jc w:val="both"/>
        <w:rPr>
          <w:b/>
        </w:rPr>
      </w:pPr>
    </w:p>
    <w:tbl>
      <w:tblPr>
        <w:tblW w:w="952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44"/>
        <w:gridCol w:w="1984"/>
        <w:gridCol w:w="1701"/>
      </w:tblGrid>
      <w:tr w:rsidR="00EE5CA9" w:rsidRPr="0078631E" w14:paraId="117C53DE" w14:textId="77777777" w:rsidTr="00EE5CA9">
        <w:trPr>
          <w:trHeight w:val="25"/>
        </w:trPr>
        <w:tc>
          <w:tcPr>
            <w:tcW w:w="5844" w:type="dxa"/>
            <w:tcBorders>
              <w:top w:val="single" w:sz="4" w:space="0" w:color="auto"/>
              <w:left w:val="single" w:sz="8" w:space="0" w:color="000000"/>
              <w:bottom w:val="single" w:sz="8" w:space="0" w:color="000000"/>
              <w:right w:val="single" w:sz="8" w:space="0" w:color="000000"/>
              <w:tl2br w:val="single" w:sz="4" w:space="0" w:color="auto"/>
            </w:tcBorders>
            <w:shd w:val="clear" w:color="auto" w:fill="auto"/>
            <w:tcMar>
              <w:top w:w="100" w:type="dxa"/>
              <w:left w:w="100" w:type="dxa"/>
              <w:bottom w:w="100" w:type="dxa"/>
              <w:right w:w="100" w:type="dxa"/>
            </w:tcMar>
          </w:tcPr>
          <w:p w14:paraId="1A4C2D8A" w14:textId="77777777" w:rsidR="00EE5CA9" w:rsidRPr="0078631E" w:rsidRDefault="00EE5CA9" w:rsidP="004F51D8">
            <w:pPr>
              <w:ind w:firstLine="567"/>
              <w:jc w:val="both"/>
              <w:rPr>
                <w:b/>
              </w:rPr>
            </w:pPr>
            <w:r w:rsidRPr="0078631E">
              <w:rPr>
                <w:b/>
              </w:rPr>
              <w:t xml:space="preserve">                                       </w:t>
            </w:r>
            <w:r>
              <w:rPr>
                <w:b/>
              </w:rPr>
              <w:t xml:space="preserve">          </w:t>
            </w:r>
            <w:r w:rsidRPr="0078631E">
              <w:rPr>
                <w:b/>
              </w:rPr>
              <w:t>Ugdymo metai</w:t>
            </w:r>
          </w:p>
          <w:p w14:paraId="777BD4E8" w14:textId="77777777" w:rsidR="00EE5CA9" w:rsidRPr="0078631E" w:rsidRDefault="00EE5CA9" w:rsidP="004F51D8">
            <w:pPr>
              <w:ind w:firstLine="567"/>
              <w:jc w:val="both"/>
              <w:rPr>
                <w:sz w:val="22"/>
                <w:szCs w:val="22"/>
              </w:rPr>
            </w:pPr>
            <w:r w:rsidRPr="0078631E">
              <w:rPr>
                <w:b/>
              </w:rPr>
              <w:t>Dalykai / veiklos sritis</w:t>
            </w:r>
          </w:p>
        </w:tc>
        <w:tc>
          <w:tcPr>
            <w:tcW w:w="1984" w:type="dxa"/>
            <w:tcBorders>
              <w:top w:val="single" w:sz="4" w:space="0" w:color="auto"/>
              <w:left w:val="nil"/>
              <w:bottom w:val="single" w:sz="8" w:space="0" w:color="000000"/>
              <w:right w:val="single" w:sz="4" w:space="0" w:color="auto"/>
            </w:tcBorders>
            <w:shd w:val="clear" w:color="auto" w:fill="auto"/>
            <w:tcMar>
              <w:top w:w="100" w:type="dxa"/>
              <w:left w:w="100" w:type="dxa"/>
              <w:bottom w:w="100" w:type="dxa"/>
              <w:right w:w="100" w:type="dxa"/>
            </w:tcMar>
          </w:tcPr>
          <w:p w14:paraId="64A3B6F3" w14:textId="77777777" w:rsidR="00EE5CA9" w:rsidRPr="0078631E" w:rsidRDefault="00EE5CA9" w:rsidP="004F51D8">
            <w:pPr>
              <w:ind w:firstLine="567"/>
              <w:jc w:val="center"/>
              <w:rPr>
                <w:b/>
              </w:rPr>
            </w:pPr>
            <w:r w:rsidRPr="0078631E">
              <w:rPr>
                <w:b/>
              </w:rPr>
              <w:t>I</w:t>
            </w:r>
          </w:p>
          <w:p w14:paraId="77AE6D0E" w14:textId="77777777" w:rsidR="00EE5CA9" w:rsidRPr="0078631E" w:rsidRDefault="00EE5CA9" w:rsidP="004F51D8">
            <w:pPr>
              <w:ind w:firstLine="567"/>
              <w:jc w:val="center"/>
              <w:rPr>
                <w:b/>
                <w:iCs/>
              </w:rPr>
            </w:pPr>
          </w:p>
        </w:tc>
        <w:tc>
          <w:tcPr>
            <w:tcW w:w="1701" w:type="dxa"/>
            <w:tcBorders>
              <w:top w:val="single" w:sz="4" w:space="0" w:color="auto"/>
              <w:left w:val="single" w:sz="4" w:space="0" w:color="auto"/>
              <w:bottom w:val="single" w:sz="8" w:space="0" w:color="000000"/>
              <w:right w:val="single" w:sz="8" w:space="0" w:color="000000"/>
            </w:tcBorders>
            <w:shd w:val="clear" w:color="auto" w:fill="auto"/>
          </w:tcPr>
          <w:p w14:paraId="799A97AF" w14:textId="77777777" w:rsidR="00EE5CA9" w:rsidRPr="0078631E" w:rsidRDefault="00EE5CA9" w:rsidP="004F51D8">
            <w:pPr>
              <w:ind w:firstLine="567"/>
              <w:jc w:val="center"/>
              <w:rPr>
                <w:b/>
                <w:iCs/>
              </w:rPr>
            </w:pPr>
            <w:r w:rsidRPr="0078631E">
              <w:rPr>
                <w:b/>
                <w:iCs/>
              </w:rPr>
              <w:t>II</w:t>
            </w:r>
          </w:p>
          <w:p w14:paraId="3ABA2077" w14:textId="77777777" w:rsidR="00EE5CA9" w:rsidRPr="0078631E" w:rsidRDefault="00EE5CA9" w:rsidP="004F51D8">
            <w:pPr>
              <w:ind w:firstLine="567"/>
              <w:jc w:val="center"/>
              <w:rPr>
                <w:b/>
                <w:iCs/>
              </w:rPr>
            </w:pPr>
          </w:p>
        </w:tc>
      </w:tr>
      <w:tr w:rsidR="00EE5CA9" w:rsidRPr="0078631E" w14:paraId="2E16F203" w14:textId="77777777" w:rsidTr="00EE5CA9">
        <w:trPr>
          <w:trHeight w:val="25"/>
        </w:trPr>
        <w:tc>
          <w:tcPr>
            <w:tcW w:w="5844"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9AA2EEF" w14:textId="77777777" w:rsidR="00EE5CA9" w:rsidRPr="0078631E" w:rsidRDefault="00EE5CA9" w:rsidP="004F51D8">
            <w:pPr>
              <w:ind w:firstLine="567"/>
              <w:jc w:val="both"/>
            </w:pPr>
            <w:r w:rsidRPr="0078631E">
              <w:rPr>
                <w:sz w:val="22"/>
                <w:szCs w:val="22"/>
              </w:rPr>
              <w:t>Bendrojo ugdymo veiklos / dalykai:</w:t>
            </w:r>
          </w:p>
        </w:tc>
        <w:tc>
          <w:tcPr>
            <w:tcW w:w="1984" w:type="dxa"/>
            <w:tcBorders>
              <w:top w:val="nil"/>
              <w:left w:val="nil"/>
              <w:bottom w:val="single" w:sz="8" w:space="0" w:color="000000"/>
              <w:right w:val="single" w:sz="4" w:space="0" w:color="auto"/>
            </w:tcBorders>
            <w:shd w:val="clear" w:color="auto" w:fill="D9D9D9"/>
            <w:tcMar>
              <w:top w:w="100" w:type="dxa"/>
              <w:left w:w="100" w:type="dxa"/>
              <w:bottom w:w="100" w:type="dxa"/>
              <w:right w:w="100" w:type="dxa"/>
            </w:tcMar>
          </w:tcPr>
          <w:p w14:paraId="40D76502" w14:textId="77777777" w:rsidR="00EE5CA9" w:rsidRPr="0078631E" w:rsidRDefault="00EE5CA9" w:rsidP="004F51D8">
            <w:pPr>
              <w:ind w:firstLine="567"/>
              <w:jc w:val="center"/>
              <w:rPr>
                <w:iCs/>
              </w:rPr>
            </w:pPr>
            <w:r w:rsidRPr="0078631E">
              <w:rPr>
                <w:iCs/>
              </w:rPr>
              <w:t>444 (12)</w:t>
            </w:r>
          </w:p>
        </w:tc>
        <w:tc>
          <w:tcPr>
            <w:tcW w:w="1701" w:type="dxa"/>
            <w:tcBorders>
              <w:top w:val="nil"/>
              <w:left w:val="single" w:sz="4" w:space="0" w:color="auto"/>
              <w:bottom w:val="single" w:sz="8" w:space="0" w:color="000000"/>
              <w:right w:val="single" w:sz="8" w:space="0" w:color="000000"/>
            </w:tcBorders>
            <w:shd w:val="clear" w:color="auto" w:fill="D9D9D9"/>
          </w:tcPr>
          <w:p w14:paraId="224AE3EE" w14:textId="77777777" w:rsidR="00EE5CA9" w:rsidRPr="0078631E" w:rsidRDefault="00EE5CA9" w:rsidP="004F51D8">
            <w:pPr>
              <w:ind w:firstLine="567"/>
              <w:jc w:val="center"/>
              <w:rPr>
                <w:iCs/>
              </w:rPr>
            </w:pPr>
            <w:r w:rsidRPr="0078631E">
              <w:rPr>
                <w:iCs/>
              </w:rPr>
              <w:t>444 (12)</w:t>
            </w:r>
          </w:p>
        </w:tc>
      </w:tr>
      <w:tr w:rsidR="00EE5CA9" w:rsidRPr="0078631E" w14:paraId="126B21CF" w14:textId="77777777" w:rsidTr="00EE5CA9">
        <w:trPr>
          <w:trHeight w:val="129"/>
        </w:trPr>
        <w:tc>
          <w:tcPr>
            <w:tcW w:w="58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4F1AAE" w14:textId="77777777" w:rsidR="00EE5CA9" w:rsidRPr="0078631E" w:rsidRDefault="00EE5CA9" w:rsidP="004F51D8">
            <w:pPr>
              <w:ind w:firstLine="567"/>
              <w:jc w:val="both"/>
            </w:pPr>
            <w:r w:rsidRPr="0078631E">
              <w:t>Dorinis ugdymas (etika)</w:t>
            </w:r>
          </w:p>
        </w:tc>
        <w:tc>
          <w:tcPr>
            <w:tcW w:w="1984" w:type="dxa"/>
            <w:tcBorders>
              <w:top w:val="nil"/>
              <w:left w:val="nil"/>
              <w:bottom w:val="single" w:sz="8" w:space="0" w:color="000000"/>
              <w:right w:val="single" w:sz="4" w:space="0" w:color="auto"/>
            </w:tcBorders>
            <w:tcMar>
              <w:top w:w="100" w:type="dxa"/>
              <w:left w:w="100" w:type="dxa"/>
              <w:bottom w:w="100" w:type="dxa"/>
              <w:right w:w="100" w:type="dxa"/>
            </w:tcMar>
          </w:tcPr>
          <w:p w14:paraId="12BF6AE4" w14:textId="77777777" w:rsidR="00EE5CA9" w:rsidRPr="0078631E" w:rsidRDefault="00EE5CA9" w:rsidP="004F51D8">
            <w:pPr>
              <w:ind w:firstLine="567"/>
              <w:jc w:val="center"/>
            </w:pPr>
            <w:r w:rsidRPr="0078631E">
              <w:t>37 (1)</w:t>
            </w:r>
          </w:p>
        </w:tc>
        <w:tc>
          <w:tcPr>
            <w:tcW w:w="1701" w:type="dxa"/>
            <w:tcBorders>
              <w:top w:val="nil"/>
              <w:left w:val="single" w:sz="4" w:space="0" w:color="auto"/>
              <w:bottom w:val="single" w:sz="8" w:space="0" w:color="000000"/>
              <w:right w:val="single" w:sz="8" w:space="0" w:color="000000"/>
            </w:tcBorders>
          </w:tcPr>
          <w:p w14:paraId="547472F6" w14:textId="77777777" w:rsidR="00EE5CA9" w:rsidRPr="0078631E" w:rsidRDefault="00EE5CA9" w:rsidP="004F51D8">
            <w:pPr>
              <w:ind w:firstLine="567"/>
              <w:jc w:val="center"/>
            </w:pPr>
            <w:r w:rsidRPr="0078631E">
              <w:t>37 (1)</w:t>
            </w:r>
          </w:p>
        </w:tc>
      </w:tr>
      <w:tr w:rsidR="00EE5CA9" w:rsidRPr="0078631E" w14:paraId="324D78EC" w14:textId="77777777" w:rsidTr="00EE5CA9">
        <w:trPr>
          <w:trHeight w:val="221"/>
        </w:trPr>
        <w:tc>
          <w:tcPr>
            <w:tcW w:w="58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FCBEE4" w14:textId="77777777" w:rsidR="00EE5CA9" w:rsidRPr="0078631E" w:rsidRDefault="00EE5CA9" w:rsidP="004F51D8">
            <w:pPr>
              <w:ind w:firstLine="567"/>
              <w:jc w:val="both"/>
            </w:pPr>
            <w:r w:rsidRPr="0078631E">
              <w:t>Komunikacinė veikla  (lietuvių k.)</w:t>
            </w:r>
          </w:p>
        </w:tc>
        <w:tc>
          <w:tcPr>
            <w:tcW w:w="1984" w:type="dxa"/>
            <w:tcBorders>
              <w:top w:val="nil"/>
              <w:left w:val="nil"/>
              <w:bottom w:val="single" w:sz="8" w:space="0" w:color="000000"/>
              <w:right w:val="single" w:sz="4" w:space="0" w:color="auto"/>
            </w:tcBorders>
            <w:tcMar>
              <w:top w:w="100" w:type="dxa"/>
              <w:left w:w="100" w:type="dxa"/>
              <w:bottom w:w="100" w:type="dxa"/>
              <w:right w:w="100" w:type="dxa"/>
            </w:tcMar>
          </w:tcPr>
          <w:p w14:paraId="25340F9D" w14:textId="77777777" w:rsidR="00EE5CA9" w:rsidRPr="0078631E" w:rsidRDefault="00EE5CA9" w:rsidP="004F51D8">
            <w:pPr>
              <w:ind w:firstLine="567"/>
              <w:jc w:val="center"/>
            </w:pPr>
            <w:r>
              <w:t>148 (4</w:t>
            </w:r>
            <w:r w:rsidRPr="0078631E">
              <w:t>)</w:t>
            </w:r>
          </w:p>
        </w:tc>
        <w:tc>
          <w:tcPr>
            <w:tcW w:w="1701" w:type="dxa"/>
            <w:tcBorders>
              <w:top w:val="nil"/>
              <w:left w:val="single" w:sz="4" w:space="0" w:color="auto"/>
              <w:bottom w:val="single" w:sz="8" w:space="0" w:color="000000"/>
              <w:right w:val="single" w:sz="8" w:space="0" w:color="000000"/>
            </w:tcBorders>
          </w:tcPr>
          <w:p w14:paraId="5947CB42" w14:textId="77777777" w:rsidR="00EE5CA9" w:rsidRPr="0078631E" w:rsidRDefault="00EE5CA9" w:rsidP="004F51D8">
            <w:pPr>
              <w:ind w:firstLine="567"/>
              <w:jc w:val="center"/>
            </w:pPr>
            <w:r w:rsidRPr="0078631E">
              <w:t>111 (3)</w:t>
            </w:r>
          </w:p>
        </w:tc>
      </w:tr>
      <w:tr w:rsidR="00EE5CA9" w:rsidRPr="0078631E" w14:paraId="20C38D24" w14:textId="77777777" w:rsidTr="00EE5CA9">
        <w:trPr>
          <w:trHeight w:val="186"/>
        </w:trPr>
        <w:tc>
          <w:tcPr>
            <w:tcW w:w="58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24B652" w14:textId="77777777" w:rsidR="00EE5CA9" w:rsidRPr="00EE5CA9" w:rsidRDefault="00EE5CA9" w:rsidP="004F51D8">
            <w:pPr>
              <w:ind w:firstLine="567"/>
              <w:jc w:val="both"/>
            </w:pPr>
            <w:r w:rsidRPr="00EE5CA9">
              <w:t>Užsienio kalbos mokymas (anglų kalba)</w:t>
            </w:r>
          </w:p>
        </w:tc>
        <w:tc>
          <w:tcPr>
            <w:tcW w:w="1984" w:type="dxa"/>
            <w:tcBorders>
              <w:top w:val="nil"/>
              <w:left w:val="nil"/>
              <w:bottom w:val="single" w:sz="8" w:space="0" w:color="000000"/>
              <w:right w:val="single" w:sz="4" w:space="0" w:color="auto"/>
            </w:tcBorders>
            <w:tcMar>
              <w:top w:w="100" w:type="dxa"/>
              <w:left w:w="100" w:type="dxa"/>
              <w:bottom w:w="100" w:type="dxa"/>
              <w:right w:w="100" w:type="dxa"/>
            </w:tcMar>
          </w:tcPr>
          <w:p w14:paraId="587357A8" w14:textId="77777777" w:rsidR="00EE5CA9" w:rsidRPr="0078631E" w:rsidRDefault="00EE5CA9" w:rsidP="004F51D8">
            <w:pPr>
              <w:ind w:firstLine="567"/>
              <w:jc w:val="center"/>
            </w:pPr>
            <w:r>
              <w:t>-</w:t>
            </w:r>
          </w:p>
        </w:tc>
        <w:tc>
          <w:tcPr>
            <w:tcW w:w="1701" w:type="dxa"/>
            <w:tcBorders>
              <w:top w:val="nil"/>
              <w:left w:val="single" w:sz="4" w:space="0" w:color="auto"/>
              <w:bottom w:val="single" w:sz="8" w:space="0" w:color="000000"/>
              <w:right w:val="single" w:sz="8" w:space="0" w:color="000000"/>
            </w:tcBorders>
          </w:tcPr>
          <w:p w14:paraId="5BF6A923" w14:textId="77777777" w:rsidR="00EE5CA9" w:rsidRPr="0078631E" w:rsidRDefault="00EE5CA9" w:rsidP="004F51D8">
            <w:pPr>
              <w:ind w:firstLine="567"/>
              <w:jc w:val="center"/>
            </w:pPr>
            <w:r w:rsidRPr="0078631E">
              <w:t>37 (1)</w:t>
            </w:r>
          </w:p>
        </w:tc>
      </w:tr>
      <w:tr w:rsidR="00EE5CA9" w:rsidRPr="0078631E" w14:paraId="32E0EE61" w14:textId="77777777" w:rsidTr="00EE5CA9">
        <w:trPr>
          <w:trHeight w:val="122"/>
        </w:trPr>
        <w:tc>
          <w:tcPr>
            <w:tcW w:w="58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0A675D" w14:textId="77777777" w:rsidR="00EE5CA9" w:rsidRPr="00EE5CA9" w:rsidRDefault="00EE5CA9" w:rsidP="004F51D8">
            <w:pPr>
              <w:ind w:firstLine="567"/>
              <w:jc w:val="both"/>
            </w:pPr>
            <w:r w:rsidRPr="00EE5CA9">
              <w:t>Užsienio kalbos mokymas (rusų kalba)</w:t>
            </w:r>
          </w:p>
        </w:tc>
        <w:tc>
          <w:tcPr>
            <w:tcW w:w="1984" w:type="dxa"/>
            <w:tcBorders>
              <w:top w:val="nil"/>
              <w:left w:val="nil"/>
              <w:bottom w:val="single" w:sz="8" w:space="0" w:color="000000"/>
              <w:right w:val="single" w:sz="4" w:space="0" w:color="auto"/>
            </w:tcBorders>
            <w:tcMar>
              <w:top w:w="100" w:type="dxa"/>
              <w:left w:w="100" w:type="dxa"/>
              <w:bottom w:w="100" w:type="dxa"/>
              <w:right w:w="100" w:type="dxa"/>
            </w:tcMar>
          </w:tcPr>
          <w:p w14:paraId="6F2C009F" w14:textId="77777777" w:rsidR="00EE5CA9" w:rsidRPr="0078631E" w:rsidRDefault="00EE5CA9" w:rsidP="004F51D8">
            <w:pPr>
              <w:ind w:firstLine="567"/>
              <w:jc w:val="center"/>
            </w:pPr>
            <w:r>
              <w:t>-</w:t>
            </w:r>
          </w:p>
        </w:tc>
        <w:tc>
          <w:tcPr>
            <w:tcW w:w="1701" w:type="dxa"/>
            <w:tcBorders>
              <w:top w:val="nil"/>
              <w:left w:val="single" w:sz="4" w:space="0" w:color="auto"/>
              <w:bottom w:val="single" w:sz="8" w:space="0" w:color="000000"/>
              <w:right w:val="single" w:sz="8" w:space="0" w:color="000000"/>
            </w:tcBorders>
          </w:tcPr>
          <w:p w14:paraId="0620C98E" w14:textId="77777777" w:rsidR="00EE5CA9" w:rsidRPr="0078631E" w:rsidRDefault="00EE5CA9" w:rsidP="004F51D8">
            <w:pPr>
              <w:ind w:firstLine="567"/>
              <w:jc w:val="center"/>
            </w:pPr>
            <w:r w:rsidRPr="0078631E">
              <w:t>37 (1)</w:t>
            </w:r>
          </w:p>
        </w:tc>
      </w:tr>
      <w:tr w:rsidR="00EE5CA9" w:rsidRPr="0078631E" w14:paraId="1EC8208D" w14:textId="77777777" w:rsidTr="00EE5CA9">
        <w:trPr>
          <w:trHeight w:val="214"/>
        </w:trPr>
        <w:tc>
          <w:tcPr>
            <w:tcW w:w="58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25D601" w14:textId="77777777" w:rsidR="00EE5CA9" w:rsidRPr="0078631E" w:rsidRDefault="00EE5CA9" w:rsidP="004F51D8">
            <w:pPr>
              <w:ind w:firstLine="567"/>
              <w:jc w:val="both"/>
            </w:pPr>
            <w:r w:rsidRPr="0078631E">
              <w:t>Pažintinė veikla (biologija)</w:t>
            </w:r>
          </w:p>
        </w:tc>
        <w:tc>
          <w:tcPr>
            <w:tcW w:w="1984" w:type="dxa"/>
            <w:tcBorders>
              <w:top w:val="nil"/>
              <w:left w:val="nil"/>
              <w:bottom w:val="single" w:sz="8" w:space="0" w:color="000000"/>
              <w:right w:val="single" w:sz="4" w:space="0" w:color="auto"/>
            </w:tcBorders>
            <w:tcMar>
              <w:top w:w="100" w:type="dxa"/>
              <w:left w:w="100" w:type="dxa"/>
              <w:bottom w:w="100" w:type="dxa"/>
              <w:right w:w="100" w:type="dxa"/>
            </w:tcMar>
          </w:tcPr>
          <w:p w14:paraId="188FCB3E" w14:textId="77777777" w:rsidR="00EE5CA9" w:rsidRPr="0078631E" w:rsidRDefault="00EE5CA9" w:rsidP="004F51D8">
            <w:pPr>
              <w:ind w:firstLine="567"/>
              <w:jc w:val="center"/>
            </w:pPr>
            <w:r w:rsidRPr="0078631E">
              <w:t>74 (2)</w:t>
            </w:r>
          </w:p>
        </w:tc>
        <w:tc>
          <w:tcPr>
            <w:tcW w:w="1701" w:type="dxa"/>
            <w:tcBorders>
              <w:top w:val="nil"/>
              <w:left w:val="single" w:sz="4" w:space="0" w:color="auto"/>
              <w:bottom w:val="single" w:sz="8" w:space="0" w:color="000000"/>
              <w:right w:val="single" w:sz="8" w:space="0" w:color="000000"/>
            </w:tcBorders>
          </w:tcPr>
          <w:p w14:paraId="5F74CC22" w14:textId="77777777" w:rsidR="00EE5CA9" w:rsidRPr="0078631E" w:rsidRDefault="00EE5CA9" w:rsidP="004F51D8">
            <w:pPr>
              <w:ind w:firstLine="567"/>
              <w:jc w:val="center"/>
            </w:pPr>
            <w:r w:rsidRPr="0078631E">
              <w:t>74 (2)</w:t>
            </w:r>
          </w:p>
        </w:tc>
      </w:tr>
      <w:tr w:rsidR="00EE5CA9" w:rsidRPr="0078631E" w14:paraId="0DF178DA" w14:textId="77777777" w:rsidTr="00EE5CA9">
        <w:trPr>
          <w:trHeight w:val="292"/>
        </w:trPr>
        <w:tc>
          <w:tcPr>
            <w:tcW w:w="58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957FC9" w14:textId="77777777" w:rsidR="00EE5CA9" w:rsidRPr="0078631E" w:rsidRDefault="00EE5CA9" w:rsidP="004F51D8">
            <w:pPr>
              <w:ind w:firstLine="567"/>
              <w:jc w:val="both"/>
            </w:pPr>
            <w:r w:rsidRPr="0078631E">
              <w:t>Orientacinė veikla (matematika)</w:t>
            </w:r>
          </w:p>
        </w:tc>
        <w:tc>
          <w:tcPr>
            <w:tcW w:w="1984" w:type="dxa"/>
            <w:tcBorders>
              <w:top w:val="nil"/>
              <w:left w:val="nil"/>
              <w:bottom w:val="single" w:sz="8" w:space="0" w:color="000000"/>
              <w:right w:val="single" w:sz="4" w:space="0" w:color="auto"/>
            </w:tcBorders>
            <w:tcMar>
              <w:top w:w="100" w:type="dxa"/>
              <w:left w:w="100" w:type="dxa"/>
              <w:bottom w:w="100" w:type="dxa"/>
              <w:right w:w="100" w:type="dxa"/>
            </w:tcMar>
          </w:tcPr>
          <w:p w14:paraId="4854358F" w14:textId="77777777" w:rsidR="00EE5CA9" w:rsidRPr="0078631E" w:rsidRDefault="00EE5CA9" w:rsidP="004F51D8">
            <w:pPr>
              <w:ind w:firstLine="567"/>
              <w:jc w:val="center"/>
            </w:pPr>
            <w:r w:rsidRPr="0078631E">
              <w:t>37 (1)</w:t>
            </w:r>
          </w:p>
        </w:tc>
        <w:tc>
          <w:tcPr>
            <w:tcW w:w="1701" w:type="dxa"/>
            <w:tcBorders>
              <w:top w:val="nil"/>
              <w:left w:val="single" w:sz="4" w:space="0" w:color="auto"/>
              <w:bottom w:val="single" w:sz="8" w:space="0" w:color="000000"/>
              <w:right w:val="single" w:sz="8" w:space="0" w:color="000000"/>
            </w:tcBorders>
          </w:tcPr>
          <w:p w14:paraId="61978C62" w14:textId="77777777" w:rsidR="00EE5CA9" w:rsidRPr="0078631E" w:rsidRDefault="00EE5CA9" w:rsidP="004F51D8">
            <w:pPr>
              <w:ind w:firstLine="567"/>
              <w:jc w:val="center"/>
            </w:pPr>
            <w:r w:rsidRPr="0078631E">
              <w:t>37 (1)</w:t>
            </w:r>
          </w:p>
        </w:tc>
      </w:tr>
      <w:tr w:rsidR="00EE5CA9" w:rsidRPr="0078631E" w14:paraId="55927B98" w14:textId="77777777" w:rsidTr="00EE5CA9">
        <w:trPr>
          <w:trHeight w:val="99"/>
        </w:trPr>
        <w:tc>
          <w:tcPr>
            <w:tcW w:w="58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B5F03B" w14:textId="77777777" w:rsidR="00EE5CA9" w:rsidRPr="0078631E" w:rsidRDefault="00EE5CA9" w:rsidP="004F51D8">
            <w:pPr>
              <w:ind w:firstLine="567"/>
              <w:jc w:val="both"/>
            </w:pPr>
            <w:r>
              <w:t>Pažintinė</w:t>
            </w:r>
            <w:r w:rsidRPr="0078631E">
              <w:t xml:space="preserve"> veikla (geografija)</w:t>
            </w:r>
          </w:p>
        </w:tc>
        <w:tc>
          <w:tcPr>
            <w:tcW w:w="1984" w:type="dxa"/>
            <w:tcBorders>
              <w:top w:val="nil"/>
              <w:left w:val="nil"/>
              <w:bottom w:val="single" w:sz="8" w:space="0" w:color="000000"/>
              <w:right w:val="single" w:sz="4" w:space="0" w:color="auto"/>
            </w:tcBorders>
            <w:tcMar>
              <w:top w:w="100" w:type="dxa"/>
              <w:left w:w="100" w:type="dxa"/>
              <w:bottom w:w="100" w:type="dxa"/>
              <w:right w:w="100" w:type="dxa"/>
            </w:tcMar>
          </w:tcPr>
          <w:p w14:paraId="75CDC146" w14:textId="77777777" w:rsidR="00EE5CA9" w:rsidRPr="0078631E" w:rsidRDefault="00EE5CA9" w:rsidP="004F51D8">
            <w:pPr>
              <w:ind w:firstLine="567"/>
              <w:jc w:val="center"/>
            </w:pPr>
            <w:r w:rsidRPr="0078631E">
              <w:t>37 (1)</w:t>
            </w:r>
          </w:p>
        </w:tc>
        <w:tc>
          <w:tcPr>
            <w:tcW w:w="1701" w:type="dxa"/>
            <w:tcBorders>
              <w:top w:val="nil"/>
              <w:left w:val="single" w:sz="4" w:space="0" w:color="auto"/>
              <w:bottom w:val="single" w:sz="8" w:space="0" w:color="000000"/>
              <w:right w:val="single" w:sz="8" w:space="0" w:color="000000"/>
            </w:tcBorders>
          </w:tcPr>
          <w:p w14:paraId="717CA352" w14:textId="77777777" w:rsidR="00EE5CA9" w:rsidRPr="0078631E" w:rsidRDefault="00EE5CA9" w:rsidP="004F51D8">
            <w:pPr>
              <w:ind w:firstLine="567"/>
              <w:jc w:val="center"/>
            </w:pPr>
            <w:r w:rsidRPr="0078631E">
              <w:t>37 (1)</w:t>
            </w:r>
          </w:p>
        </w:tc>
      </w:tr>
      <w:tr w:rsidR="00EE5CA9" w:rsidRPr="0078631E" w14:paraId="03AB4D72" w14:textId="77777777" w:rsidTr="00EE5CA9">
        <w:trPr>
          <w:trHeight w:val="127"/>
        </w:trPr>
        <w:tc>
          <w:tcPr>
            <w:tcW w:w="58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9C6B54" w14:textId="77777777" w:rsidR="00EE5CA9" w:rsidRPr="0078631E" w:rsidRDefault="00EE5CA9" w:rsidP="004F51D8">
            <w:pPr>
              <w:ind w:firstLine="567"/>
              <w:jc w:val="both"/>
            </w:pPr>
            <w:r w:rsidRPr="0078631E">
              <w:t xml:space="preserve">Fizinė (sveikatos ugdymo) veikla </w:t>
            </w:r>
          </w:p>
        </w:tc>
        <w:tc>
          <w:tcPr>
            <w:tcW w:w="1984" w:type="dxa"/>
            <w:tcBorders>
              <w:top w:val="nil"/>
              <w:left w:val="nil"/>
              <w:bottom w:val="single" w:sz="8" w:space="0" w:color="000000"/>
              <w:right w:val="single" w:sz="4" w:space="0" w:color="auto"/>
            </w:tcBorders>
            <w:tcMar>
              <w:top w:w="100" w:type="dxa"/>
              <w:left w:w="100" w:type="dxa"/>
              <w:bottom w:w="100" w:type="dxa"/>
              <w:right w:w="100" w:type="dxa"/>
            </w:tcMar>
          </w:tcPr>
          <w:p w14:paraId="5ECE720B" w14:textId="77777777" w:rsidR="00EE5CA9" w:rsidRPr="0078631E" w:rsidRDefault="00EE5CA9" w:rsidP="004F51D8">
            <w:pPr>
              <w:pStyle w:val="Sraopastraipa"/>
              <w:ind w:left="0" w:firstLine="567"/>
              <w:jc w:val="center"/>
            </w:pPr>
            <w:r w:rsidRPr="0078631E">
              <w:t>74 (2)</w:t>
            </w:r>
          </w:p>
        </w:tc>
        <w:tc>
          <w:tcPr>
            <w:tcW w:w="1701" w:type="dxa"/>
            <w:tcBorders>
              <w:top w:val="nil"/>
              <w:left w:val="single" w:sz="4" w:space="0" w:color="auto"/>
              <w:bottom w:val="single" w:sz="8" w:space="0" w:color="000000"/>
              <w:right w:val="single" w:sz="8" w:space="0" w:color="000000"/>
            </w:tcBorders>
          </w:tcPr>
          <w:p w14:paraId="30FA0C01" w14:textId="77777777" w:rsidR="00EE5CA9" w:rsidRPr="0078631E" w:rsidRDefault="00EE5CA9" w:rsidP="004F51D8">
            <w:pPr>
              <w:pStyle w:val="Sraopastraipa"/>
              <w:ind w:left="0" w:firstLine="567"/>
              <w:jc w:val="center"/>
            </w:pPr>
            <w:r w:rsidRPr="0078631E">
              <w:t>74 (2)</w:t>
            </w:r>
          </w:p>
        </w:tc>
      </w:tr>
      <w:tr w:rsidR="00EE5CA9" w:rsidRPr="0078631E" w14:paraId="780DC575" w14:textId="77777777" w:rsidTr="00EE5CA9">
        <w:trPr>
          <w:trHeight w:val="127"/>
        </w:trPr>
        <w:tc>
          <w:tcPr>
            <w:tcW w:w="58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C6C20A" w14:textId="77777777" w:rsidR="00EE5CA9" w:rsidRPr="0078631E" w:rsidRDefault="00EE5CA9" w:rsidP="004F51D8">
            <w:pPr>
              <w:ind w:firstLine="567"/>
              <w:jc w:val="both"/>
            </w:pPr>
            <w:r>
              <w:t>Meninė veikla (dailė)</w:t>
            </w:r>
          </w:p>
        </w:tc>
        <w:tc>
          <w:tcPr>
            <w:tcW w:w="1984" w:type="dxa"/>
            <w:tcBorders>
              <w:top w:val="nil"/>
              <w:left w:val="nil"/>
              <w:bottom w:val="single" w:sz="8" w:space="0" w:color="000000"/>
              <w:right w:val="single" w:sz="4" w:space="0" w:color="auto"/>
            </w:tcBorders>
            <w:tcMar>
              <w:top w:w="100" w:type="dxa"/>
              <w:left w:w="100" w:type="dxa"/>
              <w:bottom w:w="100" w:type="dxa"/>
              <w:right w:w="100" w:type="dxa"/>
            </w:tcMar>
          </w:tcPr>
          <w:p w14:paraId="2D0ED93E" w14:textId="77777777" w:rsidR="00EE5CA9" w:rsidRPr="0078631E" w:rsidRDefault="00EE5CA9" w:rsidP="004F51D8">
            <w:pPr>
              <w:pStyle w:val="Sraopastraipa"/>
              <w:ind w:left="42" w:firstLine="567"/>
              <w:jc w:val="center"/>
            </w:pPr>
            <w:r>
              <w:t>37 (1)</w:t>
            </w:r>
          </w:p>
        </w:tc>
        <w:tc>
          <w:tcPr>
            <w:tcW w:w="1701" w:type="dxa"/>
            <w:tcBorders>
              <w:top w:val="nil"/>
              <w:left w:val="single" w:sz="4" w:space="0" w:color="auto"/>
              <w:bottom w:val="single" w:sz="8" w:space="0" w:color="000000"/>
              <w:right w:val="single" w:sz="8" w:space="0" w:color="000000"/>
            </w:tcBorders>
          </w:tcPr>
          <w:p w14:paraId="2DB0F0AC" w14:textId="77777777" w:rsidR="00EE5CA9" w:rsidRPr="0078631E" w:rsidRDefault="00EE5CA9" w:rsidP="004F51D8">
            <w:pPr>
              <w:pStyle w:val="Sraopastraipa"/>
              <w:ind w:left="0" w:firstLine="567"/>
              <w:jc w:val="center"/>
            </w:pPr>
            <w:r w:rsidRPr="0078631E">
              <w:t>-</w:t>
            </w:r>
          </w:p>
        </w:tc>
      </w:tr>
      <w:tr w:rsidR="00EE5CA9" w:rsidRPr="0078631E" w14:paraId="5B7934D8" w14:textId="77777777" w:rsidTr="00EE5CA9">
        <w:trPr>
          <w:trHeight w:val="361"/>
        </w:trPr>
        <w:tc>
          <w:tcPr>
            <w:tcW w:w="5844"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35D0494" w14:textId="77777777" w:rsidR="00EE5CA9" w:rsidRPr="0078631E" w:rsidRDefault="00EE5CA9" w:rsidP="004F51D8">
            <w:pPr>
              <w:ind w:firstLine="567"/>
              <w:rPr>
                <w:i/>
              </w:rPr>
            </w:pPr>
            <w:r w:rsidRPr="0078631E">
              <w:rPr>
                <w:i/>
              </w:rPr>
              <w:t>Mokinių specialiesiems ugdymosi poreikiams tenkinti skiriama veikla:</w:t>
            </w:r>
          </w:p>
        </w:tc>
        <w:tc>
          <w:tcPr>
            <w:tcW w:w="1984" w:type="dxa"/>
            <w:tcBorders>
              <w:top w:val="nil"/>
              <w:left w:val="nil"/>
              <w:bottom w:val="single" w:sz="8" w:space="0" w:color="000000"/>
              <w:right w:val="single" w:sz="4" w:space="0" w:color="auto"/>
            </w:tcBorders>
            <w:shd w:val="clear" w:color="auto" w:fill="D9D9D9"/>
            <w:tcMar>
              <w:top w:w="100" w:type="dxa"/>
              <w:left w:w="100" w:type="dxa"/>
              <w:bottom w:w="100" w:type="dxa"/>
              <w:right w:w="100" w:type="dxa"/>
            </w:tcMar>
          </w:tcPr>
          <w:p w14:paraId="62856AF8" w14:textId="77777777" w:rsidR="00EE5CA9" w:rsidRPr="0078631E" w:rsidRDefault="00EE5CA9" w:rsidP="004F51D8">
            <w:pPr>
              <w:ind w:firstLine="567"/>
              <w:jc w:val="center"/>
            </w:pPr>
            <w:r w:rsidRPr="0078631E">
              <w:t>444 (12)</w:t>
            </w:r>
          </w:p>
        </w:tc>
        <w:tc>
          <w:tcPr>
            <w:tcW w:w="1701" w:type="dxa"/>
            <w:tcBorders>
              <w:top w:val="nil"/>
              <w:left w:val="single" w:sz="4" w:space="0" w:color="auto"/>
              <w:bottom w:val="single" w:sz="8" w:space="0" w:color="000000"/>
              <w:right w:val="single" w:sz="8" w:space="0" w:color="000000"/>
            </w:tcBorders>
            <w:shd w:val="clear" w:color="auto" w:fill="D9D9D9"/>
          </w:tcPr>
          <w:p w14:paraId="336597B1" w14:textId="77777777" w:rsidR="00EE5CA9" w:rsidRPr="0078631E" w:rsidRDefault="00EE5CA9" w:rsidP="004F51D8">
            <w:pPr>
              <w:ind w:firstLine="567"/>
              <w:jc w:val="center"/>
            </w:pPr>
            <w:r w:rsidRPr="0078631E">
              <w:t>518 (14)</w:t>
            </w:r>
          </w:p>
        </w:tc>
      </w:tr>
      <w:tr w:rsidR="00EE5CA9" w:rsidRPr="0078631E" w14:paraId="3ED26818" w14:textId="77777777" w:rsidTr="00EE5CA9">
        <w:trPr>
          <w:trHeight w:val="284"/>
        </w:trPr>
        <w:tc>
          <w:tcPr>
            <w:tcW w:w="58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ED309D" w14:textId="77777777" w:rsidR="00EE5CA9" w:rsidRPr="0078631E" w:rsidRDefault="00EE5CA9" w:rsidP="004F51D8">
            <w:pPr>
              <w:ind w:firstLine="567"/>
              <w:jc w:val="both"/>
              <w:rPr>
                <w:i/>
              </w:rPr>
            </w:pPr>
            <w:r w:rsidRPr="0078631E">
              <w:t>Socialinio, technologinio, meninio ugdymo veikla:</w:t>
            </w:r>
          </w:p>
        </w:tc>
        <w:tc>
          <w:tcPr>
            <w:tcW w:w="1984"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14:paraId="4D6ED153" w14:textId="77777777" w:rsidR="00EE5CA9" w:rsidRPr="0078631E" w:rsidRDefault="00EE5CA9" w:rsidP="004F51D8">
            <w:pPr>
              <w:ind w:firstLine="567"/>
              <w:jc w:val="center"/>
            </w:pPr>
          </w:p>
        </w:tc>
        <w:tc>
          <w:tcPr>
            <w:tcW w:w="1701" w:type="dxa"/>
            <w:tcBorders>
              <w:top w:val="nil"/>
              <w:left w:val="single" w:sz="4" w:space="0" w:color="auto"/>
              <w:bottom w:val="single" w:sz="8" w:space="0" w:color="000000"/>
              <w:right w:val="single" w:sz="8" w:space="0" w:color="000000"/>
            </w:tcBorders>
            <w:shd w:val="clear" w:color="auto" w:fill="auto"/>
          </w:tcPr>
          <w:p w14:paraId="2F613246" w14:textId="77777777" w:rsidR="00EE5CA9" w:rsidRPr="0078631E" w:rsidRDefault="00EE5CA9" w:rsidP="004F51D8">
            <w:pPr>
              <w:ind w:firstLine="567"/>
              <w:jc w:val="center"/>
            </w:pPr>
          </w:p>
        </w:tc>
      </w:tr>
      <w:tr w:rsidR="00EE5CA9" w:rsidRPr="0078631E" w14:paraId="2C37EF0D" w14:textId="77777777" w:rsidTr="00EE5CA9">
        <w:trPr>
          <w:trHeight w:val="284"/>
        </w:trPr>
        <w:tc>
          <w:tcPr>
            <w:tcW w:w="58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F03132" w14:textId="77777777" w:rsidR="00EE5CA9" w:rsidRPr="0078631E" w:rsidRDefault="00EE5CA9" w:rsidP="004F51D8">
            <w:pPr>
              <w:ind w:firstLine="567"/>
              <w:jc w:val="both"/>
            </w:pPr>
            <w:r w:rsidRPr="0078631E">
              <w:t>meninio ugdymo veikla</w:t>
            </w:r>
            <w:r>
              <w:t xml:space="preserve"> (muzika)</w:t>
            </w:r>
          </w:p>
        </w:tc>
        <w:tc>
          <w:tcPr>
            <w:tcW w:w="1984"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14:paraId="219C01CA" w14:textId="77777777" w:rsidR="00EE5CA9" w:rsidRPr="0078631E" w:rsidRDefault="00EE5CA9" w:rsidP="004F51D8">
            <w:pPr>
              <w:ind w:firstLine="567"/>
              <w:jc w:val="center"/>
            </w:pPr>
            <w:r>
              <w:t>37 (1)</w:t>
            </w:r>
          </w:p>
        </w:tc>
        <w:tc>
          <w:tcPr>
            <w:tcW w:w="1701" w:type="dxa"/>
            <w:tcBorders>
              <w:top w:val="nil"/>
              <w:left w:val="single" w:sz="4" w:space="0" w:color="auto"/>
              <w:bottom w:val="single" w:sz="8" w:space="0" w:color="000000"/>
              <w:right w:val="single" w:sz="8" w:space="0" w:color="000000"/>
            </w:tcBorders>
            <w:shd w:val="clear" w:color="auto" w:fill="auto"/>
          </w:tcPr>
          <w:p w14:paraId="78FD65D1" w14:textId="77777777" w:rsidR="00EE5CA9" w:rsidRPr="0078631E" w:rsidRDefault="00EE5CA9" w:rsidP="004F51D8">
            <w:pPr>
              <w:ind w:firstLine="567"/>
              <w:jc w:val="center"/>
            </w:pPr>
            <w:r>
              <w:t>37 (1)</w:t>
            </w:r>
          </w:p>
        </w:tc>
      </w:tr>
      <w:tr w:rsidR="00EE5CA9" w:rsidRPr="0078631E" w14:paraId="62E1BCC4" w14:textId="77777777" w:rsidTr="00EE5CA9">
        <w:trPr>
          <w:trHeight w:val="284"/>
        </w:trPr>
        <w:tc>
          <w:tcPr>
            <w:tcW w:w="58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DA7D64" w14:textId="77777777" w:rsidR="00EE5CA9" w:rsidRPr="0078631E" w:rsidRDefault="00EE5CA9" w:rsidP="004F51D8">
            <w:pPr>
              <w:ind w:firstLine="567"/>
              <w:jc w:val="both"/>
            </w:pPr>
            <w:r w:rsidRPr="0078631E">
              <w:t>meninio ugdymo veikla</w:t>
            </w:r>
            <w:r>
              <w:t xml:space="preserve"> (dailė)</w:t>
            </w:r>
          </w:p>
        </w:tc>
        <w:tc>
          <w:tcPr>
            <w:tcW w:w="1984"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14:paraId="710963F4" w14:textId="77777777" w:rsidR="00EE5CA9" w:rsidRPr="0078631E" w:rsidRDefault="00EE5CA9" w:rsidP="004F51D8">
            <w:pPr>
              <w:ind w:firstLine="567"/>
              <w:jc w:val="center"/>
            </w:pPr>
            <w:r>
              <w:t>37 (1)</w:t>
            </w:r>
          </w:p>
        </w:tc>
        <w:tc>
          <w:tcPr>
            <w:tcW w:w="1701" w:type="dxa"/>
            <w:tcBorders>
              <w:top w:val="nil"/>
              <w:left w:val="single" w:sz="4" w:space="0" w:color="auto"/>
              <w:bottom w:val="single" w:sz="8" w:space="0" w:color="000000"/>
              <w:right w:val="single" w:sz="8" w:space="0" w:color="000000"/>
            </w:tcBorders>
            <w:shd w:val="clear" w:color="auto" w:fill="auto"/>
          </w:tcPr>
          <w:p w14:paraId="104C86F2" w14:textId="77777777" w:rsidR="00EE5CA9" w:rsidRPr="0078631E" w:rsidRDefault="00EE5CA9" w:rsidP="004F51D8">
            <w:pPr>
              <w:ind w:firstLine="567"/>
              <w:jc w:val="center"/>
            </w:pPr>
            <w:r>
              <w:t>37 (1</w:t>
            </w:r>
            <w:r w:rsidRPr="0078631E">
              <w:t>)</w:t>
            </w:r>
          </w:p>
        </w:tc>
      </w:tr>
      <w:tr w:rsidR="00EE5CA9" w:rsidRPr="0078631E" w14:paraId="769E0C76" w14:textId="77777777" w:rsidTr="00EE5CA9">
        <w:trPr>
          <w:trHeight w:val="299"/>
        </w:trPr>
        <w:tc>
          <w:tcPr>
            <w:tcW w:w="58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1396A7" w14:textId="77777777" w:rsidR="00EE5CA9" w:rsidRPr="0078631E" w:rsidRDefault="00EE5CA9" w:rsidP="004F51D8">
            <w:pPr>
              <w:ind w:firstLine="567"/>
              <w:jc w:val="both"/>
            </w:pPr>
            <w:r w:rsidRPr="0078631E">
              <w:t>socialinio ugdymo veikla</w:t>
            </w:r>
          </w:p>
        </w:tc>
        <w:tc>
          <w:tcPr>
            <w:tcW w:w="1984" w:type="dxa"/>
            <w:tcBorders>
              <w:top w:val="nil"/>
              <w:left w:val="nil"/>
              <w:bottom w:val="single" w:sz="8" w:space="0" w:color="000000"/>
              <w:right w:val="single" w:sz="4" w:space="0" w:color="auto"/>
            </w:tcBorders>
            <w:tcMar>
              <w:top w:w="100" w:type="dxa"/>
              <w:left w:w="100" w:type="dxa"/>
              <w:bottom w:w="100" w:type="dxa"/>
              <w:right w:w="100" w:type="dxa"/>
            </w:tcMar>
          </w:tcPr>
          <w:p w14:paraId="4F874A47" w14:textId="77777777" w:rsidR="00EE5CA9" w:rsidRPr="0078631E" w:rsidRDefault="00EE5CA9" w:rsidP="004F51D8">
            <w:pPr>
              <w:ind w:firstLine="567"/>
              <w:jc w:val="center"/>
            </w:pPr>
            <w:r w:rsidRPr="0078631E">
              <w:t>74 (2)</w:t>
            </w:r>
          </w:p>
        </w:tc>
        <w:tc>
          <w:tcPr>
            <w:tcW w:w="1701" w:type="dxa"/>
            <w:tcBorders>
              <w:top w:val="nil"/>
              <w:left w:val="single" w:sz="4" w:space="0" w:color="auto"/>
              <w:bottom w:val="single" w:sz="8" w:space="0" w:color="000000"/>
              <w:right w:val="single" w:sz="8" w:space="0" w:color="000000"/>
            </w:tcBorders>
          </w:tcPr>
          <w:p w14:paraId="143955D2" w14:textId="77777777" w:rsidR="00EE5CA9" w:rsidRPr="0078631E" w:rsidRDefault="00EE5CA9" w:rsidP="004F51D8">
            <w:pPr>
              <w:spacing w:after="200" w:line="276" w:lineRule="auto"/>
              <w:ind w:firstLine="567"/>
              <w:jc w:val="center"/>
            </w:pPr>
            <w:r w:rsidRPr="0078631E">
              <w:t>74 (2)</w:t>
            </w:r>
          </w:p>
        </w:tc>
      </w:tr>
      <w:tr w:rsidR="00EE5CA9" w:rsidRPr="0078631E" w14:paraId="2B090D05" w14:textId="77777777" w:rsidTr="00EE5CA9">
        <w:trPr>
          <w:trHeight w:val="299"/>
        </w:trPr>
        <w:tc>
          <w:tcPr>
            <w:tcW w:w="58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510D65" w14:textId="77777777" w:rsidR="00EE5CA9" w:rsidRPr="0078631E" w:rsidRDefault="00EE5CA9" w:rsidP="004F51D8">
            <w:pPr>
              <w:ind w:firstLine="567"/>
              <w:jc w:val="both"/>
            </w:pPr>
            <w:r>
              <w:t>Savarankiškumo ugdymas</w:t>
            </w:r>
          </w:p>
        </w:tc>
        <w:tc>
          <w:tcPr>
            <w:tcW w:w="1984" w:type="dxa"/>
            <w:tcBorders>
              <w:top w:val="nil"/>
              <w:left w:val="nil"/>
              <w:bottom w:val="single" w:sz="8" w:space="0" w:color="000000"/>
              <w:right w:val="single" w:sz="4" w:space="0" w:color="auto"/>
            </w:tcBorders>
            <w:tcMar>
              <w:top w:w="100" w:type="dxa"/>
              <w:left w:w="100" w:type="dxa"/>
              <w:bottom w:w="100" w:type="dxa"/>
              <w:right w:w="100" w:type="dxa"/>
            </w:tcMar>
          </w:tcPr>
          <w:p w14:paraId="487B9F5A" w14:textId="77777777" w:rsidR="00EE5CA9" w:rsidRPr="0078631E" w:rsidRDefault="00EE5CA9" w:rsidP="004F51D8">
            <w:pPr>
              <w:ind w:firstLine="567"/>
              <w:jc w:val="center"/>
            </w:pPr>
            <w:r>
              <w:t>-</w:t>
            </w:r>
          </w:p>
        </w:tc>
        <w:tc>
          <w:tcPr>
            <w:tcW w:w="1701" w:type="dxa"/>
            <w:tcBorders>
              <w:top w:val="nil"/>
              <w:left w:val="single" w:sz="4" w:space="0" w:color="auto"/>
              <w:bottom w:val="single" w:sz="8" w:space="0" w:color="000000"/>
              <w:right w:val="single" w:sz="8" w:space="0" w:color="000000"/>
            </w:tcBorders>
          </w:tcPr>
          <w:p w14:paraId="499D1A5C" w14:textId="77777777" w:rsidR="00EE5CA9" w:rsidRPr="0078631E" w:rsidRDefault="00EE5CA9" w:rsidP="004F51D8">
            <w:pPr>
              <w:spacing w:after="200" w:line="276" w:lineRule="auto"/>
              <w:ind w:firstLine="567"/>
              <w:jc w:val="center"/>
            </w:pPr>
            <w:r w:rsidRPr="0078631E">
              <w:t>37 (1)</w:t>
            </w:r>
          </w:p>
        </w:tc>
      </w:tr>
      <w:tr w:rsidR="00EE5CA9" w:rsidRPr="0078631E" w14:paraId="231014CF" w14:textId="77777777" w:rsidTr="00EE5CA9">
        <w:trPr>
          <w:trHeight w:val="284"/>
        </w:trPr>
        <w:tc>
          <w:tcPr>
            <w:tcW w:w="58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454B3E" w14:textId="77777777" w:rsidR="00EE5CA9" w:rsidRPr="0078631E" w:rsidRDefault="00EE5CA9" w:rsidP="004F51D8">
            <w:pPr>
              <w:ind w:firstLine="567"/>
            </w:pPr>
            <w:r w:rsidRPr="0078631E">
              <w:t>Technologinių, verslumo įgūdžių ugdymo, praktinė, projektinė veikla, pažinties su profesijomis veikla:</w:t>
            </w:r>
          </w:p>
        </w:tc>
        <w:tc>
          <w:tcPr>
            <w:tcW w:w="1984" w:type="dxa"/>
            <w:tcBorders>
              <w:top w:val="nil"/>
              <w:left w:val="nil"/>
              <w:bottom w:val="single" w:sz="8" w:space="0" w:color="000000"/>
              <w:right w:val="single" w:sz="4" w:space="0" w:color="auto"/>
            </w:tcBorders>
            <w:tcMar>
              <w:top w:w="100" w:type="dxa"/>
              <w:left w:w="100" w:type="dxa"/>
              <w:bottom w:w="100" w:type="dxa"/>
              <w:right w:w="100" w:type="dxa"/>
            </w:tcMar>
          </w:tcPr>
          <w:p w14:paraId="1E643582" w14:textId="77777777" w:rsidR="00EE5CA9" w:rsidRPr="0078631E" w:rsidRDefault="00EE5CA9" w:rsidP="004F51D8">
            <w:pPr>
              <w:ind w:firstLine="567"/>
              <w:jc w:val="center"/>
            </w:pPr>
          </w:p>
        </w:tc>
        <w:tc>
          <w:tcPr>
            <w:tcW w:w="1701" w:type="dxa"/>
            <w:tcBorders>
              <w:top w:val="nil"/>
              <w:left w:val="single" w:sz="4" w:space="0" w:color="auto"/>
              <w:bottom w:val="single" w:sz="4" w:space="0" w:color="auto"/>
              <w:right w:val="single" w:sz="8" w:space="0" w:color="000000"/>
            </w:tcBorders>
          </w:tcPr>
          <w:p w14:paraId="0565879C" w14:textId="77777777" w:rsidR="00EE5CA9" w:rsidRPr="0078631E" w:rsidRDefault="00EE5CA9" w:rsidP="004F51D8">
            <w:pPr>
              <w:ind w:firstLine="567"/>
              <w:jc w:val="center"/>
            </w:pPr>
          </w:p>
        </w:tc>
      </w:tr>
      <w:tr w:rsidR="00EE5CA9" w:rsidRPr="0078631E" w14:paraId="3211EDCD" w14:textId="77777777" w:rsidTr="00EE5CA9">
        <w:trPr>
          <w:trHeight w:val="284"/>
        </w:trPr>
        <w:tc>
          <w:tcPr>
            <w:tcW w:w="58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FB1853" w14:textId="77777777" w:rsidR="00EE5CA9" w:rsidRPr="0078631E" w:rsidRDefault="00EE5CA9" w:rsidP="004F51D8">
            <w:pPr>
              <w:ind w:firstLine="567"/>
            </w:pPr>
            <w:r w:rsidRPr="0078631E">
              <w:t>praktinė veikla (chemija)</w:t>
            </w:r>
          </w:p>
        </w:tc>
        <w:tc>
          <w:tcPr>
            <w:tcW w:w="1984" w:type="dxa"/>
            <w:tcBorders>
              <w:top w:val="nil"/>
              <w:left w:val="nil"/>
              <w:bottom w:val="single" w:sz="8" w:space="0" w:color="000000"/>
              <w:right w:val="single" w:sz="4" w:space="0" w:color="auto"/>
            </w:tcBorders>
            <w:tcMar>
              <w:top w:w="100" w:type="dxa"/>
              <w:left w:w="100" w:type="dxa"/>
              <w:bottom w:w="100" w:type="dxa"/>
              <w:right w:w="100" w:type="dxa"/>
            </w:tcMar>
          </w:tcPr>
          <w:p w14:paraId="4DE0FACC" w14:textId="77777777" w:rsidR="00EE5CA9" w:rsidRPr="0078631E" w:rsidRDefault="00EE5CA9" w:rsidP="004F51D8">
            <w:pPr>
              <w:ind w:firstLine="567"/>
              <w:jc w:val="center"/>
            </w:pPr>
            <w:r>
              <w:t>74</w:t>
            </w:r>
            <w:r w:rsidRPr="0078631E">
              <w:t xml:space="preserve"> (2)</w:t>
            </w:r>
          </w:p>
        </w:tc>
        <w:tc>
          <w:tcPr>
            <w:tcW w:w="1701" w:type="dxa"/>
            <w:tcBorders>
              <w:top w:val="nil"/>
              <w:left w:val="single" w:sz="4" w:space="0" w:color="auto"/>
              <w:bottom w:val="single" w:sz="4" w:space="0" w:color="auto"/>
              <w:right w:val="single" w:sz="8" w:space="0" w:color="000000"/>
            </w:tcBorders>
          </w:tcPr>
          <w:p w14:paraId="4B024B5C" w14:textId="77777777" w:rsidR="00EE5CA9" w:rsidRPr="0078631E" w:rsidRDefault="00EE5CA9" w:rsidP="004F51D8">
            <w:pPr>
              <w:ind w:firstLine="567"/>
              <w:jc w:val="center"/>
            </w:pPr>
            <w:r>
              <w:t>74</w:t>
            </w:r>
            <w:r w:rsidRPr="0078631E">
              <w:t xml:space="preserve"> (2)</w:t>
            </w:r>
          </w:p>
        </w:tc>
      </w:tr>
      <w:tr w:rsidR="00EE5CA9" w:rsidRPr="0078631E" w14:paraId="619B6B17" w14:textId="77777777" w:rsidTr="00EE5CA9">
        <w:trPr>
          <w:trHeight w:val="284"/>
        </w:trPr>
        <w:tc>
          <w:tcPr>
            <w:tcW w:w="58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DCA218" w14:textId="77777777" w:rsidR="00EE5CA9" w:rsidRPr="0078631E" w:rsidRDefault="00EE5CA9" w:rsidP="004F51D8">
            <w:pPr>
              <w:ind w:firstLine="567"/>
            </w:pPr>
            <w:r w:rsidRPr="0078631E">
              <w:t>projektinė veikla (gamtamokslinis ugdymas)</w:t>
            </w:r>
          </w:p>
        </w:tc>
        <w:tc>
          <w:tcPr>
            <w:tcW w:w="1984" w:type="dxa"/>
            <w:tcBorders>
              <w:top w:val="nil"/>
              <w:left w:val="nil"/>
              <w:bottom w:val="single" w:sz="8" w:space="0" w:color="000000"/>
              <w:right w:val="single" w:sz="4" w:space="0" w:color="auto"/>
            </w:tcBorders>
            <w:tcMar>
              <w:top w:w="100" w:type="dxa"/>
              <w:left w:w="100" w:type="dxa"/>
              <w:bottom w:w="100" w:type="dxa"/>
              <w:right w:w="100" w:type="dxa"/>
            </w:tcMar>
          </w:tcPr>
          <w:p w14:paraId="4F435DA4" w14:textId="77777777" w:rsidR="00EE5CA9" w:rsidRPr="0078631E" w:rsidRDefault="00EE5CA9" w:rsidP="004F51D8">
            <w:pPr>
              <w:ind w:firstLine="567"/>
              <w:jc w:val="center"/>
            </w:pPr>
            <w:r w:rsidRPr="0078631E">
              <w:t>37 (1)</w:t>
            </w:r>
          </w:p>
        </w:tc>
        <w:tc>
          <w:tcPr>
            <w:tcW w:w="1701" w:type="dxa"/>
            <w:tcBorders>
              <w:top w:val="nil"/>
              <w:left w:val="single" w:sz="4" w:space="0" w:color="auto"/>
              <w:bottom w:val="single" w:sz="4" w:space="0" w:color="auto"/>
              <w:right w:val="single" w:sz="8" w:space="0" w:color="000000"/>
            </w:tcBorders>
          </w:tcPr>
          <w:p w14:paraId="666C3E35" w14:textId="77777777" w:rsidR="00EE5CA9" w:rsidRPr="0078631E" w:rsidRDefault="00EE5CA9" w:rsidP="004F51D8">
            <w:pPr>
              <w:ind w:firstLine="567"/>
              <w:jc w:val="center"/>
            </w:pPr>
            <w:r w:rsidRPr="0078631E">
              <w:t>37 (1)</w:t>
            </w:r>
          </w:p>
        </w:tc>
      </w:tr>
      <w:tr w:rsidR="00EE5CA9" w:rsidRPr="0078631E" w14:paraId="38C61855" w14:textId="77777777" w:rsidTr="00EE5CA9">
        <w:trPr>
          <w:trHeight w:val="284"/>
        </w:trPr>
        <w:tc>
          <w:tcPr>
            <w:tcW w:w="58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684A84" w14:textId="77777777" w:rsidR="00EE5CA9" w:rsidRPr="0078631E" w:rsidRDefault="00EE5CA9" w:rsidP="004F51D8">
            <w:pPr>
              <w:ind w:firstLine="567"/>
            </w:pPr>
            <w:r w:rsidRPr="0078631E">
              <w:t>projektinė veikla (matematika)</w:t>
            </w:r>
          </w:p>
        </w:tc>
        <w:tc>
          <w:tcPr>
            <w:tcW w:w="1984" w:type="dxa"/>
            <w:tcBorders>
              <w:top w:val="nil"/>
              <w:left w:val="nil"/>
              <w:bottom w:val="single" w:sz="8" w:space="0" w:color="000000"/>
              <w:right w:val="single" w:sz="4" w:space="0" w:color="auto"/>
            </w:tcBorders>
            <w:tcMar>
              <w:top w:w="100" w:type="dxa"/>
              <w:left w:w="100" w:type="dxa"/>
              <w:bottom w:w="100" w:type="dxa"/>
              <w:right w:w="100" w:type="dxa"/>
            </w:tcMar>
          </w:tcPr>
          <w:p w14:paraId="15FF78C8" w14:textId="77777777" w:rsidR="00EE5CA9" w:rsidRPr="0078631E" w:rsidRDefault="00EE5CA9" w:rsidP="004F51D8">
            <w:pPr>
              <w:ind w:firstLine="567"/>
              <w:jc w:val="center"/>
            </w:pPr>
            <w:r w:rsidRPr="0078631E">
              <w:t>37 (1)</w:t>
            </w:r>
          </w:p>
        </w:tc>
        <w:tc>
          <w:tcPr>
            <w:tcW w:w="1701" w:type="dxa"/>
            <w:tcBorders>
              <w:top w:val="nil"/>
              <w:left w:val="single" w:sz="4" w:space="0" w:color="auto"/>
              <w:bottom w:val="single" w:sz="4" w:space="0" w:color="auto"/>
              <w:right w:val="single" w:sz="8" w:space="0" w:color="000000"/>
            </w:tcBorders>
          </w:tcPr>
          <w:p w14:paraId="04C9476F" w14:textId="77777777" w:rsidR="00EE5CA9" w:rsidRPr="0078631E" w:rsidRDefault="00EE5CA9" w:rsidP="004F51D8">
            <w:pPr>
              <w:ind w:firstLine="567"/>
              <w:jc w:val="center"/>
            </w:pPr>
            <w:r w:rsidRPr="0078631E">
              <w:t>37 (1)</w:t>
            </w:r>
          </w:p>
        </w:tc>
      </w:tr>
      <w:tr w:rsidR="00EE5CA9" w:rsidRPr="0078631E" w14:paraId="7C688070" w14:textId="77777777" w:rsidTr="00EE5CA9">
        <w:trPr>
          <w:trHeight w:val="284"/>
        </w:trPr>
        <w:tc>
          <w:tcPr>
            <w:tcW w:w="58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A058C3" w14:textId="77777777" w:rsidR="00EE5CA9" w:rsidRPr="0078631E" w:rsidRDefault="00EE5CA9" w:rsidP="004F51D8">
            <w:pPr>
              <w:ind w:firstLine="567"/>
            </w:pPr>
            <w:r w:rsidRPr="0078631E">
              <w:t>projektinė veikla (</w:t>
            </w:r>
            <w:r w:rsidRPr="0078631E">
              <w:rPr>
                <w:sz w:val="22"/>
                <w:szCs w:val="22"/>
              </w:rPr>
              <w:t>informacinės technologijos</w:t>
            </w:r>
            <w:r w:rsidRPr="0078631E">
              <w:t>)</w:t>
            </w:r>
          </w:p>
        </w:tc>
        <w:tc>
          <w:tcPr>
            <w:tcW w:w="1984" w:type="dxa"/>
            <w:tcBorders>
              <w:top w:val="nil"/>
              <w:left w:val="nil"/>
              <w:bottom w:val="single" w:sz="8" w:space="0" w:color="000000"/>
              <w:right w:val="single" w:sz="4" w:space="0" w:color="auto"/>
            </w:tcBorders>
            <w:tcMar>
              <w:top w:w="100" w:type="dxa"/>
              <w:left w:w="100" w:type="dxa"/>
              <w:bottom w:w="100" w:type="dxa"/>
              <w:right w:w="100" w:type="dxa"/>
            </w:tcMar>
          </w:tcPr>
          <w:p w14:paraId="7C79E92F" w14:textId="77777777" w:rsidR="00EE5CA9" w:rsidRPr="0078631E" w:rsidRDefault="00EE5CA9" w:rsidP="004F51D8">
            <w:pPr>
              <w:ind w:firstLine="567"/>
              <w:jc w:val="center"/>
            </w:pPr>
            <w:r w:rsidRPr="0078631E">
              <w:t>37 (1)</w:t>
            </w:r>
          </w:p>
        </w:tc>
        <w:tc>
          <w:tcPr>
            <w:tcW w:w="1701" w:type="dxa"/>
            <w:tcBorders>
              <w:top w:val="nil"/>
              <w:left w:val="single" w:sz="4" w:space="0" w:color="auto"/>
              <w:bottom w:val="single" w:sz="4" w:space="0" w:color="auto"/>
              <w:right w:val="single" w:sz="8" w:space="0" w:color="000000"/>
            </w:tcBorders>
          </w:tcPr>
          <w:p w14:paraId="6BF3A0B0" w14:textId="77777777" w:rsidR="00EE5CA9" w:rsidRPr="0078631E" w:rsidRDefault="00EE5CA9" w:rsidP="004F51D8">
            <w:pPr>
              <w:ind w:firstLine="567"/>
              <w:jc w:val="center"/>
            </w:pPr>
            <w:r>
              <w:t>74 (2</w:t>
            </w:r>
            <w:r w:rsidRPr="0078631E">
              <w:t>)</w:t>
            </w:r>
          </w:p>
        </w:tc>
      </w:tr>
      <w:tr w:rsidR="00EE5CA9" w:rsidRPr="0078631E" w14:paraId="3FC97FA8" w14:textId="77777777" w:rsidTr="00EE5CA9">
        <w:trPr>
          <w:trHeight w:val="387"/>
        </w:trPr>
        <w:tc>
          <w:tcPr>
            <w:tcW w:w="58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14364F" w14:textId="77777777" w:rsidR="00EE5CA9" w:rsidRPr="0078631E" w:rsidRDefault="00EE5CA9" w:rsidP="004F51D8">
            <w:pPr>
              <w:ind w:firstLine="567"/>
            </w:pPr>
            <w:r w:rsidRPr="0078631E">
              <w:t>projektinė veikla (technologijos)</w:t>
            </w:r>
          </w:p>
        </w:tc>
        <w:tc>
          <w:tcPr>
            <w:tcW w:w="1984" w:type="dxa"/>
            <w:tcBorders>
              <w:top w:val="nil"/>
              <w:left w:val="nil"/>
              <w:bottom w:val="single" w:sz="8" w:space="0" w:color="000000"/>
              <w:right w:val="single" w:sz="4" w:space="0" w:color="auto"/>
            </w:tcBorders>
            <w:tcMar>
              <w:top w:w="100" w:type="dxa"/>
              <w:left w:w="100" w:type="dxa"/>
              <w:bottom w:w="100" w:type="dxa"/>
              <w:right w:w="100" w:type="dxa"/>
            </w:tcMar>
          </w:tcPr>
          <w:p w14:paraId="327444A6" w14:textId="77777777" w:rsidR="00EE5CA9" w:rsidRPr="0078631E" w:rsidRDefault="00EE5CA9" w:rsidP="004F51D8">
            <w:pPr>
              <w:spacing w:after="200" w:line="276" w:lineRule="auto"/>
              <w:ind w:firstLine="567"/>
              <w:jc w:val="center"/>
            </w:pPr>
            <w:r>
              <w:t>74</w:t>
            </w:r>
            <w:r w:rsidRPr="0078631E">
              <w:t xml:space="preserve"> (2)</w:t>
            </w:r>
          </w:p>
        </w:tc>
        <w:tc>
          <w:tcPr>
            <w:tcW w:w="1701" w:type="dxa"/>
            <w:tcBorders>
              <w:top w:val="nil"/>
              <w:left w:val="single" w:sz="4" w:space="0" w:color="auto"/>
              <w:bottom w:val="single" w:sz="4" w:space="0" w:color="auto"/>
              <w:right w:val="single" w:sz="8" w:space="0" w:color="000000"/>
            </w:tcBorders>
          </w:tcPr>
          <w:p w14:paraId="317A66E0" w14:textId="77777777" w:rsidR="00EE5CA9" w:rsidRPr="0078631E" w:rsidRDefault="00EE5CA9" w:rsidP="004F51D8">
            <w:pPr>
              <w:spacing w:after="200" w:line="276" w:lineRule="auto"/>
              <w:ind w:firstLine="567"/>
              <w:jc w:val="center"/>
            </w:pPr>
            <w:r>
              <w:t xml:space="preserve">74 </w:t>
            </w:r>
            <w:r w:rsidRPr="0078631E">
              <w:t>(2)</w:t>
            </w:r>
          </w:p>
        </w:tc>
      </w:tr>
      <w:tr w:rsidR="00EE5CA9" w:rsidRPr="0078631E" w14:paraId="67FDBF55" w14:textId="77777777" w:rsidTr="00EE5CA9">
        <w:trPr>
          <w:trHeight w:val="284"/>
        </w:trPr>
        <w:tc>
          <w:tcPr>
            <w:tcW w:w="58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333988" w14:textId="77777777" w:rsidR="00EE5CA9" w:rsidRPr="0078631E" w:rsidRDefault="00EE5CA9" w:rsidP="004F51D8">
            <w:pPr>
              <w:ind w:firstLine="567"/>
            </w:pPr>
            <w:r w:rsidRPr="0078631E">
              <w:lastRenderedPageBreak/>
              <w:t>pažinties su profesijomis veikla</w:t>
            </w:r>
          </w:p>
        </w:tc>
        <w:tc>
          <w:tcPr>
            <w:tcW w:w="1984" w:type="dxa"/>
            <w:tcBorders>
              <w:top w:val="nil"/>
              <w:left w:val="nil"/>
              <w:bottom w:val="single" w:sz="8" w:space="0" w:color="000000"/>
              <w:right w:val="single" w:sz="4" w:space="0" w:color="auto"/>
            </w:tcBorders>
            <w:tcMar>
              <w:top w:w="100" w:type="dxa"/>
              <w:left w:w="100" w:type="dxa"/>
              <w:bottom w:w="100" w:type="dxa"/>
              <w:right w:w="100" w:type="dxa"/>
            </w:tcMar>
          </w:tcPr>
          <w:p w14:paraId="3832E6A8" w14:textId="77777777" w:rsidR="00EE5CA9" w:rsidRPr="0078631E" w:rsidRDefault="00EE5CA9" w:rsidP="004F51D8">
            <w:pPr>
              <w:ind w:firstLine="567"/>
              <w:jc w:val="center"/>
            </w:pPr>
            <w:r w:rsidRPr="0078631E">
              <w:t xml:space="preserve">37 (1) </w:t>
            </w:r>
          </w:p>
        </w:tc>
        <w:tc>
          <w:tcPr>
            <w:tcW w:w="1701" w:type="dxa"/>
            <w:tcBorders>
              <w:top w:val="single" w:sz="4" w:space="0" w:color="auto"/>
              <w:left w:val="single" w:sz="4" w:space="0" w:color="auto"/>
              <w:bottom w:val="single" w:sz="4" w:space="0" w:color="auto"/>
              <w:right w:val="single" w:sz="4" w:space="0" w:color="auto"/>
            </w:tcBorders>
          </w:tcPr>
          <w:p w14:paraId="13C7831E" w14:textId="77777777" w:rsidR="00EE5CA9" w:rsidRPr="0078631E" w:rsidRDefault="00EE5CA9" w:rsidP="004F51D8">
            <w:pPr>
              <w:spacing w:after="200" w:line="276" w:lineRule="auto"/>
              <w:ind w:firstLine="567"/>
              <w:jc w:val="center"/>
            </w:pPr>
            <w:r w:rsidRPr="0078631E">
              <w:t>37 (1)</w:t>
            </w:r>
          </w:p>
        </w:tc>
      </w:tr>
      <w:tr w:rsidR="00EE5CA9" w:rsidRPr="0078631E" w14:paraId="065A9AA2" w14:textId="77777777" w:rsidTr="00EE5CA9">
        <w:trPr>
          <w:trHeight w:val="27"/>
        </w:trPr>
        <w:tc>
          <w:tcPr>
            <w:tcW w:w="5844"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CA20AE1" w14:textId="77777777" w:rsidR="00EE5CA9" w:rsidRPr="0078631E" w:rsidRDefault="00EE5CA9" w:rsidP="004F51D8">
            <w:pPr>
              <w:ind w:firstLine="567"/>
              <w:jc w:val="right"/>
              <w:rPr>
                <w:b/>
              </w:rPr>
            </w:pPr>
            <w:r w:rsidRPr="0078631E">
              <w:rPr>
                <w:b/>
              </w:rPr>
              <w:t>Iš viso mokiniui valandų</w:t>
            </w:r>
          </w:p>
        </w:tc>
        <w:tc>
          <w:tcPr>
            <w:tcW w:w="1984" w:type="dxa"/>
            <w:tcBorders>
              <w:top w:val="nil"/>
              <w:left w:val="nil"/>
              <w:bottom w:val="single" w:sz="8" w:space="0" w:color="000000"/>
              <w:right w:val="single" w:sz="4" w:space="0" w:color="auto"/>
            </w:tcBorders>
            <w:shd w:val="clear" w:color="auto" w:fill="D9D9D9"/>
            <w:tcMar>
              <w:top w:w="100" w:type="dxa"/>
              <w:left w:w="100" w:type="dxa"/>
              <w:bottom w:w="100" w:type="dxa"/>
              <w:right w:w="100" w:type="dxa"/>
            </w:tcMar>
          </w:tcPr>
          <w:p w14:paraId="3F881BE6" w14:textId="77777777" w:rsidR="00EE5CA9" w:rsidRPr="0078631E" w:rsidRDefault="00EE5CA9" w:rsidP="004F51D8">
            <w:pPr>
              <w:ind w:firstLine="567"/>
              <w:jc w:val="center"/>
              <w:rPr>
                <w:b/>
              </w:rPr>
            </w:pPr>
            <w:r w:rsidRPr="0078631E">
              <w:rPr>
                <w:b/>
              </w:rPr>
              <w:t>24</w:t>
            </w:r>
          </w:p>
        </w:tc>
        <w:tc>
          <w:tcPr>
            <w:tcW w:w="1701" w:type="dxa"/>
            <w:tcBorders>
              <w:top w:val="single" w:sz="4" w:space="0" w:color="auto"/>
              <w:left w:val="single" w:sz="4" w:space="0" w:color="auto"/>
              <w:bottom w:val="single" w:sz="8" w:space="0" w:color="000000"/>
              <w:right w:val="single" w:sz="8" w:space="0" w:color="000000"/>
            </w:tcBorders>
            <w:shd w:val="clear" w:color="auto" w:fill="D9D9D9"/>
          </w:tcPr>
          <w:p w14:paraId="63A32F4D" w14:textId="77777777" w:rsidR="00EE5CA9" w:rsidRPr="0078631E" w:rsidRDefault="00EE5CA9" w:rsidP="004F51D8">
            <w:pPr>
              <w:ind w:firstLine="567"/>
              <w:jc w:val="center"/>
              <w:rPr>
                <w:b/>
              </w:rPr>
            </w:pPr>
            <w:r w:rsidRPr="0078631E">
              <w:rPr>
                <w:b/>
              </w:rPr>
              <w:t>26</w:t>
            </w:r>
          </w:p>
        </w:tc>
      </w:tr>
      <w:tr w:rsidR="00EE5CA9" w:rsidRPr="0078631E" w14:paraId="584F20E4" w14:textId="77777777" w:rsidTr="00EE5CA9">
        <w:trPr>
          <w:trHeight w:val="27"/>
        </w:trPr>
        <w:tc>
          <w:tcPr>
            <w:tcW w:w="5844"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CEADD6A" w14:textId="77777777" w:rsidR="00EE5CA9" w:rsidRPr="0078631E" w:rsidRDefault="00EE5CA9" w:rsidP="004F51D8">
            <w:pPr>
              <w:ind w:firstLine="567"/>
              <w:jc w:val="right"/>
              <w:rPr>
                <w:b/>
              </w:rPr>
            </w:pPr>
            <w:r w:rsidRPr="0078631E">
              <w:rPr>
                <w:b/>
              </w:rPr>
              <w:t>Neformalus švietimas</w:t>
            </w:r>
          </w:p>
        </w:tc>
        <w:tc>
          <w:tcPr>
            <w:tcW w:w="1984"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93D1DED" w14:textId="77777777" w:rsidR="00EE5CA9" w:rsidRPr="0078631E" w:rsidRDefault="00EE5CA9" w:rsidP="004F51D8">
            <w:pPr>
              <w:ind w:firstLine="567"/>
              <w:jc w:val="center"/>
              <w:rPr>
                <w:b/>
              </w:rPr>
            </w:pPr>
          </w:p>
        </w:tc>
        <w:tc>
          <w:tcPr>
            <w:tcW w:w="1701" w:type="dxa"/>
            <w:tcBorders>
              <w:top w:val="nil"/>
              <w:left w:val="nil"/>
              <w:bottom w:val="single" w:sz="8" w:space="0" w:color="000000"/>
              <w:right w:val="single" w:sz="8" w:space="0" w:color="000000"/>
            </w:tcBorders>
            <w:shd w:val="clear" w:color="auto" w:fill="D9D9D9"/>
          </w:tcPr>
          <w:p w14:paraId="78B1CE95" w14:textId="77777777" w:rsidR="00EE5CA9" w:rsidRPr="0078631E" w:rsidRDefault="00EE5CA9" w:rsidP="004F51D8">
            <w:pPr>
              <w:ind w:firstLine="567"/>
              <w:jc w:val="center"/>
              <w:rPr>
                <w:b/>
              </w:rPr>
            </w:pPr>
            <w:r>
              <w:rPr>
                <w:b/>
              </w:rPr>
              <w:t>1</w:t>
            </w:r>
          </w:p>
        </w:tc>
      </w:tr>
      <w:tr w:rsidR="00EE5CA9" w:rsidRPr="0078631E" w14:paraId="404060CD" w14:textId="77777777" w:rsidTr="00EE5CA9">
        <w:trPr>
          <w:trHeight w:val="25"/>
        </w:trPr>
        <w:tc>
          <w:tcPr>
            <w:tcW w:w="5844"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EADA0EB" w14:textId="77777777" w:rsidR="00EE5CA9" w:rsidRPr="0078631E" w:rsidRDefault="00EE5CA9" w:rsidP="004F51D8">
            <w:pPr>
              <w:ind w:firstLine="567"/>
              <w:jc w:val="right"/>
              <w:rPr>
                <w:b/>
              </w:rPr>
            </w:pPr>
            <w:r w:rsidRPr="0078631E">
              <w:rPr>
                <w:b/>
              </w:rPr>
              <w:t>Iš viso valandų</w:t>
            </w:r>
          </w:p>
        </w:tc>
        <w:tc>
          <w:tcPr>
            <w:tcW w:w="1984" w:type="dxa"/>
            <w:tcBorders>
              <w:top w:val="nil"/>
              <w:left w:val="nil"/>
              <w:bottom w:val="single" w:sz="8" w:space="0" w:color="000000"/>
              <w:right w:val="single" w:sz="4" w:space="0" w:color="auto"/>
            </w:tcBorders>
            <w:shd w:val="clear" w:color="auto" w:fill="D9D9D9"/>
            <w:tcMar>
              <w:top w:w="100" w:type="dxa"/>
              <w:left w:w="100" w:type="dxa"/>
              <w:bottom w:w="100" w:type="dxa"/>
              <w:right w:w="100" w:type="dxa"/>
            </w:tcMar>
          </w:tcPr>
          <w:p w14:paraId="16034C43" w14:textId="77777777" w:rsidR="00EE5CA9" w:rsidRPr="0078631E" w:rsidRDefault="00EE5CA9" w:rsidP="004F51D8">
            <w:pPr>
              <w:ind w:firstLine="567"/>
              <w:jc w:val="center"/>
              <w:rPr>
                <w:b/>
              </w:rPr>
            </w:pPr>
            <w:r w:rsidRPr="0078631E">
              <w:rPr>
                <w:b/>
              </w:rPr>
              <w:t>25</w:t>
            </w:r>
          </w:p>
        </w:tc>
        <w:tc>
          <w:tcPr>
            <w:tcW w:w="1701" w:type="dxa"/>
            <w:tcBorders>
              <w:top w:val="nil"/>
              <w:left w:val="single" w:sz="4" w:space="0" w:color="auto"/>
              <w:bottom w:val="single" w:sz="8" w:space="0" w:color="000000"/>
              <w:right w:val="single" w:sz="8" w:space="0" w:color="000000"/>
            </w:tcBorders>
            <w:shd w:val="clear" w:color="auto" w:fill="D9D9D9"/>
          </w:tcPr>
          <w:p w14:paraId="1791679B" w14:textId="77777777" w:rsidR="00EE5CA9" w:rsidRPr="0078631E" w:rsidRDefault="00EE5CA9" w:rsidP="004F51D8">
            <w:pPr>
              <w:ind w:firstLine="567"/>
              <w:jc w:val="center"/>
              <w:rPr>
                <w:b/>
              </w:rPr>
            </w:pPr>
            <w:r w:rsidRPr="0078631E">
              <w:rPr>
                <w:b/>
              </w:rPr>
              <w:t>27</w:t>
            </w:r>
          </w:p>
        </w:tc>
      </w:tr>
    </w:tbl>
    <w:p w14:paraId="00CE7ADC" w14:textId="77777777" w:rsidR="004C28C1" w:rsidRPr="0078631E" w:rsidRDefault="004C28C1" w:rsidP="004F51D8">
      <w:pPr>
        <w:ind w:firstLine="567"/>
        <w:jc w:val="both"/>
        <w:rPr>
          <w:b/>
        </w:rPr>
      </w:pPr>
    </w:p>
    <w:p w14:paraId="0C4BE9FF" w14:textId="77777777" w:rsidR="004C28C1" w:rsidRPr="0078631E" w:rsidRDefault="004C28C1" w:rsidP="004F51D8">
      <w:pPr>
        <w:ind w:firstLine="567"/>
      </w:pPr>
    </w:p>
    <w:p w14:paraId="575C8539" w14:textId="77777777" w:rsidR="004C28C1" w:rsidRPr="0078631E" w:rsidRDefault="004C28C1" w:rsidP="004F51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136FB9C8" w14:textId="77777777" w:rsidR="004C28C1" w:rsidRPr="0078631E" w:rsidRDefault="004C28C1" w:rsidP="004F51D8">
      <w:pPr>
        <w:ind w:firstLine="567"/>
        <w:jc w:val="center"/>
        <w:rPr>
          <w:rFonts w:ascii="Helvetica Neue" w:eastAsia="Helvetica Neue" w:hAnsi="Helvetica Neue" w:cs="Helvetica Neue"/>
        </w:rPr>
      </w:pPr>
      <w:r w:rsidRPr="0078631E">
        <w:t>____________________________________</w:t>
      </w:r>
    </w:p>
    <w:tbl>
      <w:tblPr>
        <w:tblW w:w="96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169"/>
        <w:gridCol w:w="4473"/>
      </w:tblGrid>
      <w:tr w:rsidR="004C28C1" w:rsidRPr="0078631E" w14:paraId="72C9A5D8" w14:textId="77777777" w:rsidTr="004C28C1">
        <w:trPr>
          <w:trHeight w:val="1840"/>
        </w:trPr>
        <w:tc>
          <w:tcPr>
            <w:tcW w:w="5169" w:type="dxa"/>
            <w:tcBorders>
              <w:top w:val="nil"/>
              <w:left w:val="nil"/>
              <w:bottom w:val="nil"/>
              <w:right w:val="nil"/>
            </w:tcBorders>
            <w:tcMar>
              <w:top w:w="100" w:type="dxa"/>
              <w:left w:w="100" w:type="dxa"/>
              <w:bottom w:w="100" w:type="dxa"/>
              <w:right w:w="100" w:type="dxa"/>
            </w:tcMar>
          </w:tcPr>
          <w:p w14:paraId="4036F630" w14:textId="77777777" w:rsidR="004C28C1" w:rsidRPr="0078631E" w:rsidRDefault="004C28C1" w:rsidP="004F51D8">
            <w:pPr>
              <w:ind w:firstLine="567"/>
              <w:jc w:val="both"/>
            </w:pPr>
          </w:p>
        </w:tc>
        <w:tc>
          <w:tcPr>
            <w:tcW w:w="4473" w:type="dxa"/>
            <w:tcBorders>
              <w:top w:val="nil"/>
              <w:left w:val="nil"/>
              <w:bottom w:val="nil"/>
              <w:right w:val="nil"/>
            </w:tcBorders>
            <w:tcMar>
              <w:top w:w="100" w:type="dxa"/>
              <w:left w:w="100" w:type="dxa"/>
              <w:bottom w:w="100" w:type="dxa"/>
              <w:right w:w="100" w:type="dxa"/>
            </w:tcMar>
          </w:tcPr>
          <w:p w14:paraId="178F62B0" w14:textId="77777777" w:rsidR="004C28C1" w:rsidRPr="0078631E" w:rsidRDefault="004C28C1" w:rsidP="004F51D8">
            <w:pPr>
              <w:ind w:firstLine="567"/>
            </w:pPr>
          </w:p>
        </w:tc>
      </w:tr>
    </w:tbl>
    <w:p w14:paraId="3CEC3A3E" w14:textId="77777777" w:rsidR="004C28C1" w:rsidRPr="0078631E" w:rsidRDefault="004C28C1" w:rsidP="004F51D8">
      <w:pPr>
        <w:ind w:firstLine="567"/>
        <w:jc w:val="both"/>
        <w:rPr>
          <w:rFonts w:ascii="Helvetica Neue" w:eastAsia="Helvetica Neue" w:hAnsi="Helvetica Neue" w:cs="Helvetica Neue"/>
        </w:rPr>
      </w:pPr>
    </w:p>
    <w:p w14:paraId="4D833038" w14:textId="77777777" w:rsidR="004C28C1" w:rsidRPr="0078631E" w:rsidRDefault="004C28C1" w:rsidP="004F51D8">
      <w:pPr>
        <w:ind w:firstLine="567"/>
      </w:pPr>
    </w:p>
    <w:p w14:paraId="3CDDAA10" w14:textId="77777777" w:rsidR="008B64A8" w:rsidRDefault="008B64A8" w:rsidP="004F51D8">
      <w:pPr>
        <w:ind w:firstLine="567"/>
      </w:pPr>
    </w:p>
    <w:sectPr w:rsidR="008B64A8" w:rsidSect="009A68CC">
      <w:headerReference w:type="default" r:id="rId9"/>
      <w:headerReference w:type="first" r:id="rId10"/>
      <w:pgSz w:w="11907" w:h="16840" w:code="9"/>
      <w:pgMar w:top="1134" w:right="567" w:bottom="1134" w:left="1701" w:header="289" w:footer="720" w:gutter="0"/>
      <w:cols w:space="1296" w:equalWidth="0">
        <w:col w:w="9360"/>
      </w:cols>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CACC6" w14:textId="77777777" w:rsidR="009366EA" w:rsidRDefault="009366EA">
      <w:r>
        <w:separator/>
      </w:r>
    </w:p>
  </w:endnote>
  <w:endnote w:type="continuationSeparator" w:id="0">
    <w:p w14:paraId="1F35D576" w14:textId="77777777" w:rsidR="009366EA" w:rsidRDefault="0093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n-ea">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Gungsuh">
    <w:altName w:val="Arial Unicode MS"/>
    <w:charset w:val="81"/>
    <w:family w:val="roman"/>
    <w:pitch w:val="variable"/>
    <w:sig w:usb0="00000000" w:usb1="69D77CFB" w:usb2="00000030" w:usb3="00000000" w:csb0="0008009F" w:csb1="00000000"/>
  </w:font>
  <w:font w:name="Helvetica Neue">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CC08E" w14:textId="77777777" w:rsidR="009366EA" w:rsidRDefault="009366EA">
      <w:r>
        <w:separator/>
      </w:r>
    </w:p>
  </w:footnote>
  <w:footnote w:type="continuationSeparator" w:id="0">
    <w:p w14:paraId="57FBB8C2" w14:textId="77777777" w:rsidR="009366EA" w:rsidRDefault="00936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A9E63" w14:textId="77777777" w:rsidR="00DA589B" w:rsidRDefault="00DA589B">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p>
  <w:p w14:paraId="53DAF9EE" w14:textId="77777777" w:rsidR="00DA589B" w:rsidRDefault="00DA589B">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3415F">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p w14:paraId="12B3019F" w14:textId="77777777" w:rsidR="00DA589B" w:rsidRDefault="00DA589B">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30D31" w14:textId="77777777" w:rsidR="00DA589B" w:rsidRPr="008F0EAD" w:rsidRDefault="00DA589B" w:rsidP="004C28C1">
    <w:pPr>
      <w:pStyle w:val="Antrats"/>
      <w:jc w:val="right"/>
      <w:rPr>
        <w:b/>
      </w:rPr>
    </w:pPr>
  </w:p>
  <w:p w14:paraId="0AFE089D" w14:textId="77777777" w:rsidR="00DA589B" w:rsidRDefault="00DA589B">
    <w:pPr>
      <w:tabs>
        <w:tab w:val="center" w:pos="4819"/>
        <w:tab w:val="right" w:pos="9638"/>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111E8"/>
    <w:multiLevelType w:val="hybridMultilevel"/>
    <w:tmpl w:val="D99826F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12516400"/>
    <w:multiLevelType w:val="hybridMultilevel"/>
    <w:tmpl w:val="BD26E276"/>
    <w:lvl w:ilvl="0" w:tplc="E0163A0E">
      <w:start w:val="4"/>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nsid w:val="15E5279E"/>
    <w:multiLevelType w:val="hybridMultilevel"/>
    <w:tmpl w:val="8930763E"/>
    <w:lvl w:ilvl="0" w:tplc="ADAC559A">
      <w:start w:val="222"/>
      <w:numFmt w:val="bullet"/>
      <w:lvlText w:val=""/>
      <w:lvlJc w:val="left"/>
      <w:pPr>
        <w:ind w:left="926" w:hanging="360"/>
      </w:pPr>
      <w:rPr>
        <w:rFonts w:ascii="Symbol" w:eastAsia="Times New Roman" w:hAnsi="Symbol" w:cs="Times New Roman" w:hint="default"/>
      </w:rPr>
    </w:lvl>
    <w:lvl w:ilvl="1" w:tplc="04270003" w:tentative="1">
      <w:start w:val="1"/>
      <w:numFmt w:val="bullet"/>
      <w:lvlText w:val="o"/>
      <w:lvlJc w:val="left"/>
      <w:pPr>
        <w:ind w:left="1646" w:hanging="360"/>
      </w:pPr>
      <w:rPr>
        <w:rFonts w:ascii="Courier New" w:hAnsi="Courier New" w:cs="Courier New" w:hint="default"/>
      </w:rPr>
    </w:lvl>
    <w:lvl w:ilvl="2" w:tplc="04270005" w:tentative="1">
      <w:start w:val="1"/>
      <w:numFmt w:val="bullet"/>
      <w:lvlText w:val=""/>
      <w:lvlJc w:val="left"/>
      <w:pPr>
        <w:ind w:left="2366" w:hanging="360"/>
      </w:pPr>
      <w:rPr>
        <w:rFonts w:ascii="Wingdings" w:hAnsi="Wingdings" w:hint="default"/>
      </w:rPr>
    </w:lvl>
    <w:lvl w:ilvl="3" w:tplc="04270001" w:tentative="1">
      <w:start w:val="1"/>
      <w:numFmt w:val="bullet"/>
      <w:lvlText w:val=""/>
      <w:lvlJc w:val="left"/>
      <w:pPr>
        <w:ind w:left="3086" w:hanging="360"/>
      </w:pPr>
      <w:rPr>
        <w:rFonts w:ascii="Symbol" w:hAnsi="Symbol" w:hint="default"/>
      </w:rPr>
    </w:lvl>
    <w:lvl w:ilvl="4" w:tplc="04270003" w:tentative="1">
      <w:start w:val="1"/>
      <w:numFmt w:val="bullet"/>
      <w:lvlText w:val="o"/>
      <w:lvlJc w:val="left"/>
      <w:pPr>
        <w:ind w:left="3806" w:hanging="360"/>
      </w:pPr>
      <w:rPr>
        <w:rFonts w:ascii="Courier New" w:hAnsi="Courier New" w:cs="Courier New" w:hint="default"/>
      </w:rPr>
    </w:lvl>
    <w:lvl w:ilvl="5" w:tplc="04270005" w:tentative="1">
      <w:start w:val="1"/>
      <w:numFmt w:val="bullet"/>
      <w:lvlText w:val=""/>
      <w:lvlJc w:val="left"/>
      <w:pPr>
        <w:ind w:left="4526" w:hanging="360"/>
      </w:pPr>
      <w:rPr>
        <w:rFonts w:ascii="Wingdings" w:hAnsi="Wingdings" w:hint="default"/>
      </w:rPr>
    </w:lvl>
    <w:lvl w:ilvl="6" w:tplc="04270001" w:tentative="1">
      <w:start w:val="1"/>
      <w:numFmt w:val="bullet"/>
      <w:lvlText w:val=""/>
      <w:lvlJc w:val="left"/>
      <w:pPr>
        <w:ind w:left="5246" w:hanging="360"/>
      </w:pPr>
      <w:rPr>
        <w:rFonts w:ascii="Symbol" w:hAnsi="Symbol" w:hint="default"/>
      </w:rPr>
    </w:lvl>
    <w:lvl w:ilvl="7" w:tplc="04270003" w:tentative="1">
      <w:start w:val="1"/>
      <w:numFmt w:val="bullet"/>
      <w:lvlText w:val="o"/>
      <w:lvlJc w:val="left"/>
      <w:pPr>
        <w:ind w:left="5966" w:hanging="360"/>
      </w:pPr>
      <w:rPr>
        <w:rFonts w:ascii="Courier New" w:hAnsi="Courier New" w:cs="Courier New" w:hint="default"/>
      </w:rPr>
    </w:lvl>
    <w:lvl w:ilvl="8" w:tplc="04270005" w:tentative="1">
      <w:start w:val="1"/>
      <w:numFmt w:val="bullet"/>
      <w:lvlText w:val=""/>
      <w:lvlJc w:val="left"/>
      <w:pPr>
        <w:ind w:left="6686" w:hanging="360"/>
      </w:pPr>
      <w:rPr>
        <w:rFonts w:ascii="Wingdings" w:hAnsi="Wingdings" w:hint="default"/>
      </w:rPr>
    </w:lvl>
  </w:abstractNum>
  <w:abstractNum w:abstractNumId="3">
    <w:nsid w:val="19E04D97"/>
    <w:multiLevelType w:val="multilevel"/>
    <w:tmpl w:val="CAB625D8"/>
    <w:lvl w:ilvl="0">
      <w:start w:val="69"/>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4">
    <w:nsid w:val="21347D12"/>
    <w:multiLevelType w:val="multilevel"/>
    <w:tmpl w:val="EAC4259C"/>
    <w:lvl w:ilvl="0">
      <w:start w:val="12"/>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784845"/>
    <w:multiLevelType w:val="hybridMultilevel"/>
    <w:tmpl w:val="21CCF772"/>
    <w:lvl w:ilvl="0" w:tplc="021EB53A">
      <w:start w:val="10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B8A6BCF"/>
    <w:multiLevelType w:val="multilevel"/>
    <w:tmpl w:val="60228604"/>
    <w:lvl w:ilvl="0">
      <w:start w:val="1"/>
      <w:numFmt w:val="decimal"/>
      <w:lvlText w:val="%1."/>
      <w:lvlJc w:val="left"/>
      <w:pPr>
        <w:ind w:left="1070" w:hanging="360"/>
      </w:pPr>
      <w:rPr>
        <w:rFonts w:hint="default"/>
        <w:b/>
        <w:bCs/>
      </w:rPr>
    </w:lvl>
    <w:lvl w:ilvl="1">
      <w:start w:val="2"/>
      <w:numFmt w:val="decimal"/>
      <w:isLgl/>
      <w:lvlText w:val="%1.%2."/>
      <w:lvlJc w:val="left"/>
      <w:pPr>
        <w:ind w:left="1007" w:hanging="360"/>
      </w:pPr>
      <w:rPr>
        <w:rFonts w:hint="default"/>
      </w:rPr>
    </w:lvl>
    <w:lvl w:ilvl="2">
      <w:start w:val="1"/>
      <w:numFmt w:val="decimal"/>
      <w:isLgl/>
      <w:lvlText w:val="%1.%2.%3."/>
      <w:lvlJc w:val="left"/>
      <w:pPr>
        <w:ind w:left="1367" w:hanging="720"/>
      </w:pPr>
      <w:rPr>
        <w:rFonts w:hint="default"/>
      </w:rPr>
    </w:lvl>
    <w:lvl w:ilvl="3">
      <w:start w:val="1"/>
      <w:numFmt w:val="decimal"/>
      <w:isLgl/>
      <w:lvlText w:val="%1.%2.%3.%4."/>
      <w:lvlJc w:val="left"/>
      <w:pPr>
        <w:ind w:left="1367" w:hanging="720"/>
      </w:pPr>
      <w:rPr>
        <w:rFonts w:hint="default"/>
      </w:rPr>
    </w:lvl>
    <w:lvl w:ilvl="4">
      <w:start w:val="1"/>
      <w:numFmt w:val="decimal"/>
      <w:isLgl/>
      <w:lvlText w:val="%1.%2.%3.%4.%5."/>
      <w:lvlJc w:val="left"/>
      <w:pPr>
        <w:ind w:left="1727" w:hanging="1080"/>
      </w:pPr>
      <w:rPr>
        <w:rFonts w:hint="default"/>
      </w:rPr>
    </w:lvl>
    <w:lvl w:ilvl="5">
      <w:start w:val="1"/>
      <w:numFmt w:val="decimal"/>
      <w:isLgl/>
      <w:lvlText w:val="%1.%2.%3.%4.%5.%6."/>
      <w:lvlJc w:val="left"/>
      <w:pPr>
        <w:ind w:left="1727" w:hanging="1080"/>
      </w:pPr>
      <w:rPr>
        <w:rFonts w:hint="default"/>
      </w:rPr>
    </w:lvl>
    <w:lvl w:ilvl="6">
      <w:start w:val="1"/>
      <w:numFmt w:val="decimal"/>
      <w:isLgl/>
      <w:lvlText w:val="%1.%2.%3.%4.%5.%6.%7."/>
      <w:lvlJc w:val="left"/>
      <w:pPr>
        <w:ind w:left="2087" w:hanging="1440"/>
      </w:pPr>
      <w:rPr>
        <w:rFonts w:hint="default"/>
      </w:rPr>
    </w:lvl>
    <w:lvl w:ilvl="7">
      <w:start w:val="1"/>
      <w:numFmt w:val="decimal"/>
      <w:isLgl/>
      <w:lvlText w:val="%1.%2.%3.%4.%5.%6.%7.%8."/>
      <w:lvlJc w:val="left"/>
      <w:pPr>
        <w:ind w:left="2087" w:hanging="1440"/>
      </w:pPr>
      <w:rPr>
        <w:rFonts w:hint="default"/>
      </w:rPr>
    </w:lvl>
    <w:lvl w:ilvl="8">
      <w:start w:val="1"/>
      <w:numFmt w:val="decimal"/>
      <w:isLgl/>
      <w:lvlText w:val="%1.%2.%3.%4.%5.%6.%7.%8.%9."/>
      <w:lvlJc w:val="left"/>
      <w:pPr>
        <w:ind w:left="2447" w:hanging="1800"/>
      </w:pPr>
      <w:rPr>
        <w:rFonts w:hint="default"/>
      </w:rPr>
    </w:lvl>
  </w:abstractNum>
  <w:abstractNum w:abstractNumId="7">
    <w:nsid w:val="418E155B"/>
    <w:multiLevelType w:val="hybridMultilevel"/>
    <w:tmpl w:val="B1326BAC"/>
    <w:lvl w:ilvl="0" w:tplc="757C97B6">
      <w:start w:val="222"/>
      <w:numFmt w:val="decimal"/>
      <w:lvlText w:val="%1"/>
      <w:lvlJc w:val="left"/>
      <w:pPr>
        <w:ind w:left="1060" w:hanging="360"/>
      </w:pPr>
      <w:rPr>
        <w:rFonts w:hint="default"/>
      </w:rPr>
    </w:lvl>
    <w:lvl w:ilvl="1" w:tplc="04270019" w:tentative="1">
      <w:start w:val="1"/>
      <w:numFmt w:val="lowerLetter"/>
      <w:lvlText w:val="%2."/>
      <w:lvlJc w:val="left"/>
      <w:pPr>
        <w:ind w:left="1780" w:hanging="360"/>
      </w:pPr>
    </w:lvl>
    <w:lvl w:ilvl="2" w:tplc="0427001B" w:tentative="1">
      <w:start w:val="1"/>
      <w:numFmt w:val="lowerRoman"/>
      <w:lvlText w:val="%3."/>
      <w:lvlJc w:val="right"/>
      <w:pPr>
        <w:ind w:left="2500" w:hanging="180"/>
      </w:pPr>
    </w:lvl>
    <w:lvl w:ilvl="3" w:tplc="0427000F" w:tentative="1">
      <w:start w:val="1"/>
      <w:numFmt w:val="decimal"/>
      <w:lvlText w:val="%4."/>
      <w:lvlJc w:val="left"/>
      <w:pPr>
        <w:ind w:left="3220" w:hanging="360"/>
      </w:pPr>
    </w:lvl>
    <w:lvl w:ilvl="4" w:tplc="04270019" w:tentative="1">
      <w:start w:val="1"/>
      <w:numFmt w:val="lowerLetter"/>
      <w:lvlText w:val="%5."/>
      <w:lvlJc w:val="left"/>
      <w:pPr>
        <w:ind w:left="3940" w:hanging="360"/>
      </w:pPr>
    </w:lvl>
    <w:lvl w:ilvl="5" w:tplc="0427001B" w:tentative="1">
      <w:start w:val="1"/>
      <w:numFmt w:val="lowerRoman"/>
      <w:lvlText w:val="%6."/>
      <w:lvlJc w:val="right"/>
      <w:pPr>
        <w:ind w:left="4660" w:hanging="180"/>
      </w:pPr>
    </w:lvl>
    <w:lvl w:ilvl="6" w:tplc="0427000F" w:tentative="1">
      <w:start w:val="1"/>
      <w:numFmt w:val="decimal"/>
      <w:lvlText w:val="%7."/>
      <w:lvlJc w:val="left"/>
      <w:pPr>
        <w:ind w:left="5380" w:hanging="360"/>
      </w:pPr>
    </w:lvl>
    <w:lvl w:ilvl="7" w:tplc="04270019" w:tentative="1">
      <w:start w:val="1"/>
      <w:numFmt w:val="lowerLetter"/>
      <w:lvlText w:val="%8."/>
      <w:lvlJc w:val="left"/>
      <w:pPr>
        <w:ind w:left="6100" w:hanging="360"/>
      </w:pPr>
    </w:lvl>
    <w:lvl w:ilvl="8" w:tplc="0427001B" w:tentative="1">
      <w:start w:val="1"/>
      <w:numFmt w:val="lowerRoman"/>
      <w:lvlText w:val="%9."/>
      <w:lvlJc w:val="right"/>
      <w:pPr>
        <w:ind w:left="6820" w:hanging="180"/>
      </w:pPr>
    </w:lvl>
  </w:abstractNum>
  <w:abstractNum w:abstractNumId="8">
    <w:nsid w:val="4A4D21D5"/>
    <w:multiLevelType w:val="hybridMultilevel"/>
    <w:tmpl w:val="21CCF772"/>
    <w:lvl w:ilvl="0" w:tplc="021EB53A">
      <w:start w:val="10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C843601"/>
    <w:multiLevelType w:val="multilevel"/>
    <w:tmpl w:val="E16C6A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nsid w:val="528E5157"/>
    <w:multiLevelType w:val="hybridMultilevel"/>
    <w:tmpl w:val="0C5A3352"/>
    <w:lvl w:ilvl="0" w:tplc="73CA90DE">
      <w:start w:val="1"/>
      <w:numFmt w:val="decimal"/>
      <w:lvlText w:val="%1-"/>
      <w:lvlJc w:val="left"/>
      <w:pPr>
        <w:ind w:left="354" w:hanging="360"/>
      </w:pPr>
      <w:rPr>
        <w:rFonts w:hint="default"/>
      </w:rPr>
    </w:lvl>
    <w:lvl w:ilvl="1" w:tplc="04270019" w:tentative="1">
      <w:start w:val="1"/>
      <w:numFmt w:val="lowerLetter"/>
      <w:lvlText w:val="%2."/>
      <w:lvlJc w:val="left"/>
      <w:pPr>
        <w:ind w:left="1074" w:hanging="360"/>
      </w:pPr>
    </w:lvl>
    <w:lvl w:ilvl="2" w:tplc="0427001B" w:tentative="1">
      <w:start w:val="1"/>
      <w:numFmt w:val="lowerRoman"/>
      <w:lvlText w:val="%3."/>
      <w:lvlJc w:val="right"/>
      <w:pPr>
        <w:ind w:left="1794" w:hanging="180"/>
      </w:pPr>
    </w:lvl>
    <w:lvl w:ilvl="3" w:tplc="0427000F" w:tentative="1">
      <w:start w:val="1"/>
      <w:numFmt w:val="decimal"/>
      <w:lvlText w:val="%4."/>
      <w:lvlJc w:val="left"/>
      <w:pPr>
        <w:ind w:left="2514" w:hanging="360"/>
      </w:pPr>
    </w:lvl>
    <w:lvl w:ilvl="4" w:tplc="04270019" w:tentative="1">
      <w:start w:val="1"/>
      <w:numFmt w:val="lowerLetter"/>
      <w:lvlText w:val="%5."/>
      <w:lvlJc w:val="left"/>
      <w:pPr>
        <w:ind w:left="3234" w:hanging="360"/>
      </w:pPr>
    </w:lvl>
    <w:lvl w:ilvl="5" w:tplc="0427001B" w:tentative="1">
      <w:start w:val="1"/>
      <w:numFmt w:val="lowerRoman"/>
      <w:lvlText w:val="%6."/>
      <w:lvlJc w:val="right"/>
      <w:pPr>
        <w:ind w:left="3954" w:hanging="180"/>
      </w:pPr>
    </w:lvl>
    <w:lvl w:ilvl="6" w:tplc="0427000F" w:tentative="1">
      <w:start w:val="1"/>
      <w:numFmt w:val="decimal"/>
      <w:lvlText w:val="%7."/>
      <w:lvlJc w:val="left"/>
      <w:pPr>
        <w:ind w:left="4674" w:hanging="360"/>
      </w:pPr>
    </w:lvl>
    <w:lvl w:ilvl="7" w:tplc="04270019" w:tentative="1">
      <w:start w:val="1"/>
      <w:numFmt w:val="lowerLetter"/>
      <w:lvlText w:val="%8."/>
      <w:lvlJc w:val="left"/>
      <w:pPr>
        <w:ind w:left="5394" w:hanging="360"/>
      </w:pPr>
    </w:lvl>
    <w:lvl w:ilvl="8" w:tplc="0427001B" w:tentative="1">
      <w:start w:val="1"/>
      <w:numFmt w:val="lowerRoman"/>
      <w:lvlText w:val="%9."/>
      <w:lvlJc w:val="right"/>
      <w:pPr>
        <w:ind w:left="6114" w:hanging="180"/>
      </w:pPr>
    </w:lvl>
  </w:abstractNum>
  <w:abstractNum w:abstractNumId="11">
    <w:nsid w:val="53E83517"/>
    <w:multiLevelType w:val="hybridMultilevel"/>
    <w:tmpl w:val="C42A1E86"/>
    <w:lvl w:ilvl="0" w:tplc="BE7E999E">
      <w:start w:val="74"/>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2">
    <w:nsid w:val="62245BE0"/>
    <w:multiLevelType w:val="hybridMultilevel"/>
    <w:tmpl w:val="5AD4FD6E"/>
    <w:lvl w:ilvl="0" w:tplc="B7CEF4BC">
      <w:start w:val="10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5"/>
  </w:num>
  <w:num w:numId="9">
    <w:abstractNumId w:val="3"/>
  </w:num>
  <w:num w:numId="10">
    <w:abstractNumId w:val="0"/>
  </w:num>
  <w:num w:numId="11">
    <w:abstractNumId w:val="6"/>
  </w:num>
  <w:num w:numId="12">
    <w:abstractNumId w:val="2"/>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C1"/>
    <w:rsid w:val="0001159F"/>
    <w:rsid w:val="0003415F"/>
    <w:rsid w:val="000433C6"/>
    <w:rsid w:val="00063A27"/>
    <w:rsid w:val="00072530"/>
    <w:rsid w:val="00091CC4"/>
    <w:rsid w:val="000B70B0"/>
    <w:rsid w:val="000D05A3"/>
    <w:rsid w:val="000E1837"/>
    <w:rsid w:val="00144F4B"/>
    <w:rsid w:val="00177D00"/>
    <w:rsid w:val="00183284"/>
    <w:rsid w:val="001A61AE"/>
    <w:rsid w:val="001B0122"/>
    <w:rsid w:val="001B08C4"/>
    <w:rsid w:val="002F3BD9"/>
    <w:rsid w:val="0035661E"/>
    <w:rsid w:val="00391413"/>
    <w:rsid w:val="003A10EC"/>
    <w:rsid w:val="003A3444"/>
    <w:rsid w:val="004242B3"/>
    <w:rsid w:val="00432BA9"/>
    <w:rsid w:val="0049704A"/>
    <w:rsid w:val="004C28C1"/>
    <w:rsid w:val="004E06FB"/>
    <w:rsid w:val="004F51D8"/>
    <w:rsid w:val="005165DF"/>
    <w:rsid w:val="00527CFB"/>
    <w:rsid w:val="0057052A"/>
    <w:rsid w:val="0060438E"/>
    <w:rsid w:val="0065143F"/>
    <w:rsid w:val="00651E2F"/>
    <w:rsid w:val="006A63FC"/>
    <w:rsid w:val="006E5748"/>
    <w:rsid w:val="006F23DF"/>
    <w:rsid w:val="00722D29"/>
    <w:rsid w:val="00743C5B"/>
    <w:rsid w:val="00765BF2"/>
    <w:rsid w:val="007975E6"/>
    <w:rsid w:val="007F363F"/>
    <w:rsid w:val="008353FA"/>
    <w:rsid w:val="00847010"/>
    <w:rsid w:val="008507AC"/>
    <w:rsid w:val="00874D0A"/>
    <w:rsid w:val="008B2649"/>
    <w:rsid w:val="008B64A8"/>
    <w:rsid w:val="008D4618"/>
    <w:rsid w:val="008F59FD"/>
    <w:rsid w:val="00904475"/>
    <w:rsid w:val="009366EA"/>
    <w:rsid w:val="00962C14"/>
    <w:rsid w:val="009657CD"/>
    <w:rsid w:val="009A68CC"/>
    <w:rsid w:val="009B7FA3"/>
    <w:rsid w:val="009F04A7"/>
    <w:rsid w:val="00A062E5"/>
    <w:rsid w:val="00A478C8"/>
    <w:rsid w:val="00B0216D"/>
    <w:rsid w:val="00B03F3D"/>
    <w:rsid w:val="00B32966"/>
    <w:rsid w:val="00B64F5A"/>
    <w:rsid w:val="00B72A9B"/>
    <w:rsid w:val="00B865B2"/>
    <w:rsid w:val="00BF5575"/>
    <w:rsid w:val="00C00501"/>
    <w:rsid w:val="00C5043E"/>
    <w:rsid w:val="00C7383F"/>
    <w:rsid w:val="00D10891"/>
    <w:rsid w:val="00D279EA"/>
    <w:rsid w:val="00D672E7"/>
    <w:rsid w:val="00DA3A49"/>
    <w:rsid w:val="00DA3C69"/>
    <w:rsid w:val="00DA589B"/>
    <w:rsid w:val="00DB1969"/>
    <w:rsid w:val="00DD708E"/>
    <w:rsid w:val="00DF1680"/>
    <w:rsid w:val="00DF2EFE"/>
    <w:rsid w:val="00E25E76"/>
    <w:rsid w:val="00E443D4"/>
    <w:rsid w:val="00E73D0C"/>
    <w:rsid w:val="00EC3448"/>
    <w:rsid w:val="00EE5CA9"/>
    <w:rsid w:val="00F00484"/>
    <w:rsid w:val="00F22895"/>
    <w:rsid w:val="00F24C2E"/>
    <w:rsid w:val="00F53580"/>
    <w:rsid w:val="00F54987"/>
    <w:rsid w:val="00FC1371"/>
    <w:rsid w:val="00FC2DF2"/>
    <w:rsid w:val="00FC4858"/>
    <w:rsid w:val="00FE1D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5AE77"/>
  <w15:chartTrackingRefBased/>
  <w15:docId w15:val="{91F6939C-EDF1-4A66-B1C8-5670A941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4C28C1"/>
    <w:rPr>
      <w:rFonts w:eastAsia="Times New Roman" w:cs="Times New Roman"/>
      <w:szCs w:val="24"/>
      <w:lang w:eastAsia="lt-LT"/>
    </w:rPr>
  </w:style>
  <w:style w:type="paragraph" w:styleId="Antrat1">
    <w:name w:val="heading 1"/>
    <w:basedOn w:val="prastasis"/>
    <w:next w:val="prastasis"/>
    <w:link w:val="Antrat1Diagrama"/>
    <w:rsid w:val="004C28C1"/>
    <w:pPr>
      <w:keepNext/>
      <w:keepLines/>
      <w:pBdr>
        <w:top w:val="nil"/>
        <w:left w:val="nil"/>
        <w:bottom w:val="nil"/>
        <w:right w:val="nil"/>
        <w:between w:val="nil"/>
      </w:pBdr>
      <w:spacing w:before="480" w:after="120"/>
      <w:outlineLvl w:val="0"/>
    </w:pPr>
    <w:rPr>
      <w:b/>
      <w:color w:val="000000"/>
      <w:sz w:val="48"/>
      <w:szCs w:val="48"/>
    </w:rPr>
  </w:style>
  <w:style w:type="paragraph" w:styleId="Antrat2">
    <w:name w:val="heading 2"/>
    <w:basedOn w:val="prastasis"/>
    <w:next w:val="prastasis"/>
    <w:link w:val="Antrat2Diagrama"/>
    <w:rsid w:val="004C28C1"/>
    <w:pPr>
      <w:keepNext/>
      <w:keepLines/>
      <w:pBdr>
        <w:top w:val="nil"/>
        <w:left w:val="nil"/>
        <w:bottom w:val="nil"/>
        <w:right w:val="nil"/>
        <w:between w:val="nil"/>
      </w:pBdr>
      <w:spacing w:before="360" w:after="80"/>
      <w:outlineLvl w:val="1"/>
    </w:pPr>
    <w:rPr>
      <w:b/>
      <w:color w:val="000000"/>
      <w:sz w:val="36"/>
      <w:szCs w:val="36"/>
    </w:rPr>
  </w:style>
  <w:style w:type="paragraph" w:styleId="Antrat3">
    <w:name w:val="heading 3"/>
    <w:basedOn w:val="prastasis"/>
    <w:next w:val="prastasis"/>
    <w:link w:val="Antrat3Diagrama"/>
    <w:rsid w:val="004C28C1"/>
    <w:pPr>
      <w:keepNext/>
      <w:keepLines/>
      <w:pBdr>
        <w:top w:val="nil"/>
        <w:left w:val="nil"/>
        <w:bottom w:val="nil"/>
        <w:right w:val="nil"/>
        <w:between w:val="nil"/>
      </w:pBdr>
      <w:spacing w:before="280" w:after="80"/>
      <w:outlineLvl w:val="2"/>
    </w:pPr>
    <w:rPr>
      <w:b/>
      <w:color w:val="000000"/>
      <w:sz w:val="28"/>
      <w:szCs w:val="28"/>
    </w:rPr>
  </w:style>
  <w:style w:type="paragraph" w:styleId="Antrat4">
    <w:name w:val="heading 4"/>
    <w:basedOn w:val="prastasis"/>
    <w:next w:val="prastasis"/>
    <w:link w:val="Antrat4Diagrama"/>
    <w:rsid w:val="004C28C1"/>
    <w:pPr>
      <w:keepNext/>
      <w:keepLines/>
      <w:pBdr>
        <w:top w:val="nil"/>
        <w:left w:val="nil"/>
        <w:bottom w:val="nil"/>
        <w:right w:val="nil"/>
        <w:between w:val="nil"/>
      </w:pBdr>
      <w:spacing w:before="240" w:after="40"/>
      <w:outlineLvl w:val="3"/>
    </w:pPr>
    <w:rPr>
      <w:b/>
      <w:color w:val="000000"/>
    </w:rPr>
  </w:style>
  <w:style w:type="paragraph" w:styleId="Antrat5">
    <w:name w:val="heading 5"/>
    <w:basedOn w:val="prastasis"/>
    <w:next w:val="prastasis"/>
    <w:link w:val="Antrat5Diagrama"/>
    <w:rsid w:val="004C28C1"/>
    <w:pPr>
      <w:keepNext/>
      <w:keepLines/>
      <w:pBdr>
        <w:top w:val="nil"/>
        <w:left w:val="nil"/>
        <w:bottom w:val="nil"/>
        <w:right w:val="nil"/>
        <w:between w:val="nil"/>
      </w:pBdr>
      <w:spacing w:before="220" w:after="40"/>
      <w:outlineLvl w:val="4"/>
    </w:pPr>
    <w:rPr>
      <w:b/>
      <w:color w:val="000000"/>
      <w:sz w:val="22"/>
      <w:szCs w:val="22"/>
    </w:rPr>
  </w:style>
  <w:style w:type="paragraph" w:styleId="Antrat6">
    <w:name w:val="heading 6"/>
    <w:basedOn w:val="prastasis"/>
    <w:next w:val="prastasis"/>
    <w:link w:val="Antrat6Diagrama"/>
    <w:rsid w:val="004C28C1"/>
    <w:pPr>
      <w:keepNext/>
      <w:keepLines/>
      <w:pBdr>
        <w:top w:val="nil"/>
        <w:left w:val="nil"/>
        <w:bottom w:val="nil"/>
        <w:right w:val="nil"/>
        <w:between w:val="nil"/>
      </w:pBdr>
      <w:spacing w:before="200" w:after="40"/>
      <w:outlineLvl w:val="5"/>
    </w:pPr>
    <w:rPr>
      <w:b/>
      <w:color w:val="00000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C28C1"/>
    <w:rPr>
      <w:rFonts w:eastAsia="Times New Roman" w:cs="Times New Roman"/>
      <w:b/>
      <w:color w:val="000000"/>
      <w:sz w:val="48"/>
      <w:szCs w:val="48"/>
      <w:lang w:eastAsia="lt-LT"/>
    </w:rPr>
  </w:style>
  <w:style w:type="character" w:customStyle="1" w:styleId="Antrat2Diagrama">
    <w:name w:val="Antraštė 2 Diagrama"/>
    <w:basedOn w:val="Numatytasispastraiposriftas"/>
    <w:link w:val="Antrat2"/>
    <w:rsid w:val="004C28C1"/>
    <w:rPr>
      <w:rFonts w:eastAsia="Times New Roman" w:cs="Times New Roman"/>
      <w:b/>
      <w:color w:val="000000"/>
      <w:sz w:val="36"/>
      <w:szCs w:val="36"/>
      <w:lang w:eastAsia="lt-LT"/>
    </w:rPr>
  </w:style>
  <w:style w:type="character" w:customStyle="1" w:styleId="Antrat3Diagrama">
    <w:name w:val="Antraštė 3 Diagrama"/>
    <w:basedOn w:val="Numatytasispastraiposriftas"/>
    <w:link w:val="Antrat3"/>
    <w:rsid w:val="004C28C1"/>
    <w:rPr>
      <w:rFonts w:eastAsia="Times New Roman" w:cs="Times New Roman"/>
      <w:b/>
      <w:color w:val="000000"/>
      <w:sz w:val="28"/>
      <w:szCs w:val="28"/>
      <w:lang w:eastAsia="lt-LT"/>
    </w:rPr>
  </w:style>
  <w:style w:type="character" w:customStyle="1" w:styleId="Antrat4Diagrama">
    <w:name w:val="Antraštė 4 Diagrama"/>
    <w:basedOn w:val="Numatytasispastraiposriftas"/>
    <w:link w:val="Antrat4"/>
    <w:rsid w:val="004C28C1"/>
    <w:rPr>
      <w:rFonts w:eastAsia="Times New Roman" w:cs="Times New Roman"/>
      <w:b/>
      <w:color w:val="000000"/>
      <w:szCs w:val="24"/>
      <w:lang w:eastAsia="lt-LT"/>
    </w:rPr>
  </w:style>
  <w:style w:type="character" w:customStyle="1" w:styleId="Antrat5Diagrama">
    <w:name w:val="Antraštė 5 Diagrama"/>
    <w:basedOn w:val="Numatytasispastraiposriftas"/>
    <w:link w:val="Antrat5"/>
    <w:rsid w:val="004C28C1"/>
    <w:rPr>
      <w:rFonts w:eastAsia="Times New Roman" w:cs="Times New Roman"/>
      <w:b/>
      <w:color w:val="000000"/>
      <w:sz w:val="22"/>
      <w:lang w:eastAsia="lt-LT"/>
    </w:rPr>
  </w:style>
  <w:style w:type="character" w:customStyle="1" w:styleId="Antrat6Diagrama">
    <w:name w:val="Antraštė 6 Diagrama"/>
    <w:basedOn w:val="Numatytasispastraiposriftas"/>
    <w:link w:val="Antrat6"/>
    <w:rsid w:val="004C28C1"/>
    <w:rPr>
      <w:rFonts w:eastAsia="Times New Roman" w:cs="Times New Roman"/>
      <w:b/>
      <w:color w:val="000000"/>
      <w:sz w:val="20"/>
      <w:szCs w:val="20"/>
      <w:lang w:eastAsia="lt-LT"/>
    </w:rPr>
  </w:style>
  <w:style w:type="paragraph" w:styleId="Pavadinimas">
    <w:name w:val="Title"/>
    <w:basedOn w:val="prastasis"/>
    <w:next w:val="prastasis"/>
    <w:link w:val="PavadinimasDiagrama"/>
    <w:rsid w:val="004C28C1"/>
    <w:pPr>
      <w:keepNext/>
      <w:keepLines/>
      <w:pBdr>
        <w:top w:val="nil"/>
        <w:left w:val="nil"/>
        <w:bottom w:val="nil"/>
        <w:right w:val="nil"/>
        <w:between w:val="nil"/>
      </w:pBdr>
      <w:spacing w:before="480" w:after="120"/>
    </w:pPr>
    <w:rPr>
      <w:b/>
      <w:color w:val="000000"/>
      <w:sz w:val="72"/>
      <w:szCs w:val="72"/>
    </w:rPr>
  </w:style>
  <w:style w:type="character" w:customStyle="1" w:styleId="PavadinimasDiagrama">
    <w:name w:val="Pavadinimas Diagrama"/>
    <w:basedOn w:val="Numatytasispastraiposriftas"/>
    <w:link w:val="Pavadinimas"/>
    <w:rsid w:val="004C28C1"/>
    <w:rPr>
      <w:rFonts w:eastAsia="Times New Roman" w:cs="Times New Roman"/>
      <w:b/>
      <w:color w:val="000000"/>
      <w:sz w:val="72"/>
      <w:szCs w:val="72"/>
      <w:lang w:eastAsia="lt-LT"/>
    </w:rPr>
  </w:style>
  <w:style w:type="paragraph" w:styleId="Paantrat">
    <w:name w:val="Subtitle"/>
    <w:basedOn w:val="prastasis"/>
    <w:next w:val="prastasis"/>
    <w:link w:val="PaantratDiagrama"/>
    <w:rsid w:val="004C28C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aantratDiagrama">
    <w:name w:val="Paantraštė Diagrama"/>
    <w:basedOn w:val="Numatytasispastraiposriftas"/>
    <w:link w:val="Paantrat"/>
    <w:rsid w:val="004C28C1"/>
    <w:rPr>
      <w:rFonts w:ascii="Georgia" w:eastAsia="Georgia" w:hAnsi="Georgia" w:cs="Georgia"/>
      <w:i/>
      <w:color w:val="666666"/>
      <w:sz w:val="48"/>
      <w:szCs w:val="48"/>
      <w:lang w:eastAsia="lt-LT"/>
    </w:rPr>
  </w:style>
  <w:style w:type="paragraph" w:styleId="Antrats">
    <w:name w:val="header"/>
    <w:basedOn w:val="prastasis"/>
    <w:link w:val="AntratsDiagrama"/>
    <w:uiPriority w:val="99"/>
    <w:unhideWhenUsed/>
    <w:rsid w:val="004C28C1"/>
    <w:pPr>
      <w:tabs>
        <w:tab w:val="center" w:pos="4819"/>
        <w:tab w:val="right" w:pos="9638"/>
      </w:tabs>
    </w:pPr>
  </w:style>
  <w:style w:type="character" w:customStyle="1" w:styleId="AntratsDiagrama">
    <w:name w:val="Antraštės Diagrama"/>
    <w:basedOn w:val="Numatytasispastraiposriftas"/>
    <w:link w:val="Antrats"/>
    <w:uiPriority w:val="99"/>
    <w:rsid w:val="004C28C1"/>
    <w:rPr>
      <w:rFonts w:eastAsia="Times New Roman" w:cs="Times New Roman"/>
      <w:szCs w:val="24"/>
      <w:lang w:eastAsia="lt-LT"/>
    </w:rPr>
  </w:style>
  <w:style w:type="paragraph" w:styleId="Porat">
    <w:name w:val="footer"/>
    <w:basedOn w:val="prastasis"/>
    <w:link w:val="PoratDiagrama"/>
    <w:uiPriority w:val="99"/>
    <w:unhideWhenUsed/>
    <w:rsid w:val="004C28C1"/>
    <w:pPr>
      <w:tabs>
        <w:tab w:val="center" w:pos="4819"/>
        <w:tab w:val="right" w:pos="9638"/>
      </w:tabs>
    </w:pPr>
  </w:style>
  <w:style w:type="character" w:customStyle="1" w:styleId="PoratDiagrama">
    <w:name w:val="Poraštė Diagrama"/>
    <w:basedOn w:val="Numatytasispastraiposriftas"/>
    <w:link w:val="Porat"/>
    <w:uiPriority w:val="99"/>
    <w:rsid w:val="004C28C1"/>
    <w:rPr>
      <w:rFonts w:eastAsia="Times New Roman" w:cs="Times New Roman"/>
      <w:szCs w:val="24"/>
      <w:lang w:eastAsia="lt-LT"/>
    </w:rPr>
  </w:style>
  <w:style w:type="paragraph" w:styleId="Sraopastraipa">
    <w:name w:val="List Paragraph"/>
    <w:basedOn w:val="prastasis"/>
    <w:uiPriority w:val="34"/>
    <w:qFormat/>
    <w:rsid w:val="004C28C1"/>
    <w:pPr>
      <w:ind w:left="720"/>
      <w:contextualSpacing/>
    </w:pPr>
  </w:style>
  <w:style w:type="character" w:customStyle="1" w:styleId="DebesliotekstasDiagrama">
    <w:name w:val="Debesėlio tekstas Diagrama"/>
    <w:basedOn w:val="Numatytasispastraiposriftas"/>
    <w:link w:val="Debesliotekstas"/>
    <w:uiPriority w:val="99"/>
    <w:semiHidden/>
    <w:rsid w:val="004C28C1"/>
    <w:rPr>
      <w:rFonts w:ascii="Tahoma" w:eastAsia="Times New Roman" w:hAnsi="Tahoma" w:cs="Tahoma"/>
      <w:sz w:val="16"/>
      <w:szCs w:val="16"/>
      <w:lang w:eastAsia="lt-LT"/>
    </w:rPr>
  </w:style>
  <w:style w:type="paragraph" w:styleId="Debesliotekstas">
    <w:name w:val="Balloon Text"/>
    <w:basedOn w:val="prastasis"/>
    <w:link w:val="DebesliotekstasDiagrama"/>
    <w:uiPriority w:val="99"/>
    <w:semiHidden/>
    <w:unhideWhenUsed/>
    <w:rsid w:val="004C28C1"/>
    <w:rPr>
      <w:rFonts w:ascii="Tahoma" w:hAnsi="Tahoma" w:cs="Tahoma"/>
      <w:sz w:val="16"/>
      <w:szCs w:val="16"/>
    </w:rPr>
  </w:style>
  <w:style w:type="table" w:styleId="Lentelstinklelis">
    <w:name w:val="Table Grid"/>
    <w:basedOn w:val="prastojilentel"/>
    <w:uiPriority w:val="39"/>
    <w:rsid w:val="004C28C1"/>
    <w:rPr>
      <w:rFonts w:eastAsia="Times New Roman" w:cs="Times New Roman"/>
      <w:szCs w:val="24"/>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niatinklio">
    <w:name w:val="Normal (Web)"/>
    <w:basedOn w:val="prastasis"/>
    <w:uiPriority w:val="99"/>
    <w:unhideWhenUsed/>
    <w:rsid w:val="004C28C1"/>
    <w:pPr>
      <w:spacing w:before="100" w:beforeAutospacing="1" w:after="100" w:afterAutospacing="1"/>
    </w:pPr>
  </w:style>
  <w:style w:type="character" w:styleId="Grietas">
    <w:name w:val="Strong"/>
    <w:basedOn w:val="Numatytasispastraiposriftas"/>
    <w:uiPriority w:val="22"/>
    <w:qFormat/>
    <w:rsid w:val="004C28C1"/>
    <w:rPr>
      <w:b/>
      <w:bCs/>
    </w:rPr>
  </w:style>
  <w:style w:type="character" w:customStyle="1" w:styleId="BetarpDiagrama">
    <w:name w:val="Be tarpų Diagrama"/>
    <w:basedOn w:val="Numatytasispastraiposriftas"/>
    <w:link w:val="Betarp"/>
    <w:uiPriority w:val="1"/>
    <w:locked/>
    <w:rsid w:val="004C28C1"/>
  </w:style>
  <w:style w:type="paragraph" w:styleId="Betarp">
    <w:name w:val="No Spacing"/>
    <w:link w:val="BetarpDiagrama"/>
    <w:uiPriority w:val="1"/>
    <w:qFormat/>
    <w:rsid w:val="004C28C1"/>
  </w:style>
  <w:style w:type="paragraph" w:styleId="Pagrindiniotekstotrauka">
    <w:name w:val="Body Text Indent"/>
    <w:basedOn w:val="prastasis"/>
    <w:link w:val="PagrindiniotekstotraukaDiagrama"/>
    <w:uiPriority w:val="99"/>
    <w:semiHidden/>
    <w:unhideWhenUsed/>
    <w:rsid w:val="004C28C1"/>
    <w:pPr>
      <w:spacing w:after="120"/>
      <w:ind w:left="360"/>
    </w:pPr>
    <w:rPr>
      <w:rFonts w:eastAsia="MS Mincho"/>
      <w:lang w:val="en-US" w:eastAsia="ja-JP"/>
    </w:rPr>
  </w:style>
  <w:style w:type="character" w:customStyle="1" w:styleId="PagrindiniotekstotraukaDiagrama">
    <w:name w:val="Pagrindinio teksto įtrauka Diagrama"/>
    <w:basedOn w:val="Numatytasispastraiposriftas"/>
    <w:link w:val="Pagrindiniotekstotrauka"/>
    <w:uiPriority w:val="99"/>
    <w:semiHidden/>
    <w:rsid w:val="004C28C1"/>
    <w:rPr>
      <w:rFonts w:eastAsia="MS Mincho" w:cs="Times New Roman"/>
      <w:szCs w:val="24"/>
      <w:lang w:val="en-US" w:eastAsia="ja-JP"/>
    </w:rPr>
  </w:style>
  <w:style w:type="paragraph" w:customStyle="1" w:styleId="Antrat40">
    <w:name w:val="Antratė 4"/>
    <w:basedOn w:val="prastasis"/>
    <w:next w:val="prastasis"/>
    <w:uiPriority w:val="99"/>
    <w:rsid w:val="004C28C1"/>
    <w:pPr>
      <w:keepNext/>
      <w:widowControl w:val="0"/>
      <w:suppressAutoHyphens/>
    </w:pPr>
    <w:rPr>
      <w:rFonts w:ascii="Tahoma" w:hAnsi="Tahoma" w:cs="Tahoma"/>
      <w:b/>
      <w:bCs/>
    </w:rPr>
  </w:style>
  <w:style w:type="paragraph" w:customStyle="1" w:styleId="prastasis1">
    <w:name w:val="Įprastasis1"/>
    <w:rsid w:val="004C28C1"/>
    <w:rPr>
      <w:rFonts w:eastAsia="Times New Roman" w:cs="Times New Roman"/>
      <w:color w:val="000000"/>
      <w:szCs w:val="24"/>
      <w:lang w:val="en-US"/>
    </w:rPr>
  </w:style>
  <w:style w:type="paragraph" w:customStyle="1" w:styleId="m-8963724295568065603gmail-msonospacing">
    <w:name w:val="m_-8963724295568065603gmail-msonospacing"/>
    <w:basedOn w:val="prastasis"/>
    <w:rsid w:val="004C28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mnazija.svencioneliai.lm.lt/" TargetMode="External"/><Relationship Id="rId3" Type="http://schemas.openxmlformats.org/officeDocument/2006/relationships/settings" Target="settings.xml"/><Relationship Id="rId7" Type="http://schemas.openxmlformats.org/officeDocument/2006/relationships/hyperlink" Target="http://www.gimnazija.svencioneliai.lm.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86741</Words>
  <Characters>49443</Characters>
  <Application>Microsoft Office Word</Application>
  <DocSecurity>0</DocSecurity>
  <Lines>412</Lines>
  <Paragraphs>271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abonementas</dc:creator>
  <cp:keywords/>
  <dc:description/>
  <cp:lastModifiedBy>sekret</cp:lastModifiedBy>
  <cp:revision>2</cp:revision>
  <cp:lastPrinted>2022-08-24T11:44:00Z</cp:lastPrinted>
  <dcterms:created xsi:type="dcterms:W3CDTF">2022-09-20T10:34:00Z</dcterms:created>
  <dcterms:modified xsi:type="dcterms:W3CDTF">2022-09-20T10:34:00Z</dcterms:modified>
</cp:coreProperties>
</file>